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附件3-1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湖南省群众满意客运站满意率问卷调查</w:t>
      </w:r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（旅客）</w:t>
      </w:r>
    </w:p>
    <w:p>
      <w:pPr>
        <w:spacing w:line="300" w:lineRule="exact"/>
        <w:rPr>
          <w:rFonts w:hint="eastAsia" w:cs="宋体"/>
          <w:color w:val="000000"/>
          <w:kern w:val="0"/>
        </w:rPr>
      </w:pPr>
    </w:p>
    <w:p>
      <w:pPr>
        <w:widowControl/>
        <w:spacing w:line="580" w:lineRule="exact"/>
        <w:rPr>
          <w:rFonts w:hint="eastAsia" w:ascii="仿宋_GB2312" w:hAnsi="仿宋_GB2312" w:cs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客运站名称：</w:t>
      </w:r>
      <w:r>
        <w:rPr>
          <w:rFonts w:hint="eastAsia" w:ascii="仿宋_GB2312" w:hAnsi="仿宋_GB2312" w:cs="仿宋_GB2312"/>
          <w:color w:val="000000"/>
          <w:sz w:val="18"/>
          <w:szCs w:val="18"/>
          <w:u w:val="single"/>
        </w:rPr>
        <w:t xml:space="preserve">                           </w:t>
      </w:r>
    </w:p>
    <w:p>
      <w:pPr>
        <w:spacing w:line="580" w:lineRule="exac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亲爱的旅客：</w:t>
      </w:r>
    </w:p>
    <w:p>
      <w:pPr>
        <w:spacing w:line="58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为了更好地促进客运站规范管理，提高服务质量，特向您进行客运站满意率调查，并请您多提宝贵意见和建议。</w:t>
      </w:r>
    </w:p>
    <w:p>
      <w:pPr>
        <w:spacing w:line="58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1．您对本客运站的总体评价：</w:t>
      </w:r>
      <w:r>
        <w:rPr>
          <w:rFonts w:hint="eastAsia" w:ascii="仿宋_GB2312" w:hAnsi="仿宋_GB2312" w:cs="仿宋_GB2312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①非常满意（100分）     ②满意（80分）     ③基本满意（60分）    ④不满意（40分）</w:t>
      </w:r>
    </w:p>
    <w:p>
      <w:pPr>
        <w:spacing w:line="580" w:lineRule="exact"/>
        <w:ind w:left="566" w:leftChars="177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2．不满意的理由：</w:t>
      </w:r>
      <w:r>
        <w:rPr>
          <w:rFonts w:hint="eastAsia" w:ascii="仿宋_GB2312" w:hAnsi="仿宋_GB2312" w:cs="仿宋_GB2312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 xml:space="preserve">。 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①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售票（环境、服务态度）不满意。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②候车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（环境、服务态度）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③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商业（环境、服务态度）不满意。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④引导标志清晰度不满意。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⑤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站场秩序不满意。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⑥安全管理不满意。</w:t>
      </w:r>
    </w:p>
    <w:p>
      <w:pPr>
        <w:tabs>
          <w:tab w:val="left" w:pos="5120"/>
        </w:tabs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⑦收费不满意。（票价、厕所收费）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⑧卫生不满意。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⑨投诉渠道不满意。</w:t>
      </w:r>
    </w:p>
    <w:p>
      <w:pPr>
        <w:spacing w:line="58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 xml:space="preserve">⑩（其他） </w:t>
      </w:r>
      <w:r>
        <w:rPr>
          <w:rFonts w:hint="eastAsia" w:ascii="仿宋_GB2312" w:hAnsi="仿宋_GB2312" w:cs="仿宋_GB2312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不满意。</w:t>
      </w:r>
    </w:p>
    <w:p>
      <w:pPr>
        <w:spacing w:line="580" w:lineRule="exact"/>
        <w:ind w:firstLine="1400" w:firstLineChars="50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说明：本调查问卷由湖南省道路运输管理局制作，感谢您参与本次调查，您的意见和建议对我们今后改善服务质量非常重要！如果您愿意，请留下您的联系方式。</w:t>
      </w:r>
    </w:p>
    <w:p>
      <w:pPr>
        <w:spacing w:line="580" w:lineRule="exact"/>
        <w:ind w:firstLine="1400" w:firstLineChars="50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，电话：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。</w:t>
      </w:r>
    </w:p>
    <w:p>
      <w:pPr>
        <w:spacing w:line="540" w:lineRule="exact"/>
        <w:rPr>
          <w:rFonts w:hint="eastAsia" w:ascii="仿宋_GB2312" w:hAnsi="仿宋_GB2312" w:cs="仿宋_GB2312"/>
          <w:color w:val="000000"/>
        </w:rPr>
        <w:sectPr>
          <w:footerReference r:id="rId3" w:type="default"/>
          <w:pgSz w:w="11906" w:h="16838"/>
          <w:pgMar w:top="907" w:right="907" w:bottom="1020" w:left="1474" w:header="851" w:footer="992" w:gutter="283"/>
          <w:pgNumType w:start="16"/>
          <w:cols w:space="720" w:num="1"/>
          <w:docGrid w:linePitch="476" w:charSpace="0"/>
        </w:sectPr>
      </w:pPr>
    </w:p>
    <w:p>
      <w:pPr>
        <w:spacing w:line="54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附件3-2</w:t>
      </w: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湖南省群众满意客运站群众满意率问卷调查</w:t>
      </w:r>
    </w:p>
    <w:p>
      <w:pPr>
        <w:widowControl/>
        <w:spacing w:line="540" w:lineRule="exact"/>
        <w:jc w:val="center"/>
        <w:rPr>
          <w:rFonts w:hint="eastAsia" w:ascii="楷体_GB2312" w:hAnsi="楷体_GB2312" w:eastAsia="楷体_GB2312" w:cs="楷体_GB2312"/>
          <w:b/>
          <w:color w:val="000000"/>
          <w:kern w:val="0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</w:rPr>
        <w:t>（经营者和司乘人员）</w:t>
      </w:r>
    </w:p>
    <w:p>
      <w:pPr>
        <w:spacing w:line="240" w:lineRule="exact"/>
        <w:rPr>
          <w:rFonts w:hint="eastAsia" w:ascii="仿宋_GB2312" w:hAnsi="仿宋_GB2312" w:cs="仿宋_GB2312"/>
          <w:color w:val="000000"/>
        </w:rPr>
      </w:pPr>
    </w:p>
    <w:p>
      <w:pPr>
        <w:spacing w:line="500" w:lineRule="exact"/>
        <w:ind w:right="560"/>
        <w:jc w:val="left"/>
        <w:rPr>
          <w:rFonts w:hint="eastAsia" w:ascii="仿宋_GB2312" w:hAnsi="仿宋_GB2312" w:cs="仿宋_GB2312"/>
          <w:color w:val="000000"/>
          <w:sz w:val="18"/>
          <w:szCs w:val="18"/>
          <w:u w:val="single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客运站名称：</w:t>
      </w:r>
      <w:r>
        <w:rPr>
          <w:rFonts w:hint="eastAsia" w:ascii="仿宋_GB2312" w:hAnsi="仿宋_GB2312" w:cs="仿宋_GB2312"/>
          <w:color w:val="000000"/>
          <w:sz w:val="18"/>
          <w:szCs w:val="18"/>
          <w:u w:val="single"/>
        </w:rPr>
        <w:t xml:space="preserve">                        </w:t>
      </w:r>
    </w:p>
    <w:p>
      <w:pPr>
        <w:spacing w:line="500" w:lineRule="exact"/>
        <w:jc w:val="left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亲爱的经营者和司乘人员：</w:t>
      </w:r>
    </w:p>
    <w:p>
      <w:pPr>
        <w:spacing w:line="50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为了更好地促进客运站规范管理，提高服务质量，特向您进行客运站满意率调查，并请您多提宝贵意见和建议。</w:t>
      </w:r>
    </w:p>
    <w:p>
      <w:pPr>
        <w:spacing w:line="50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1．您对本客运站的总体评价：</w:t>
      </w:r>
      <w:r>
        <w:rPr>
          <w:rFonts w:hint="eastAsia" w:ascii="仿宋_GB2312" w:hAnsi="仿宋_GB2312" w:cs="仿宋_GB2312"/>
          <w:color w:val="000000"/>
          <w:sz w:val="18"/>
          <w:szCs w:val="18"/>
        </w:rPr>
        <w:t xml:space="preserve"> </w:t>
      </w:r>
      <w:r>
        <w:rPr>
          <w:rFonts w:hint="eastAsia" w:ascii="仿宋_GB2312" w:hAnsi="仿宋_GB2312" w:cs="仿宋_GB2312"/>
          <w:color w:val="000000"/>
          <w:sz w:val="18"/>
          <w:szCs w:val="18"/>
          <w:u w:val="single"/>
        </w:rPr>
        <w:t xml:space="preserve">                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①非常满意（100分） ②满意（80分）  ③基本满意（60分）④不满意（40分）</w:t>
      </w:r>
    </w:p>
    <w:p>
      <w:pPr>
        <w:spacing w:line="500" w:lineRule="exact"/>
        <w:ind w:firstLine="560" w:firstLineChars="20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2．不满意的理由：</w:t>
      </w:r>
      <w:r>
        <w:rPr>
          <w:rFonts w:hint="eastAsia" w:ascii="仿宋_GB2312" w:hAnsi="仿宋_GB2312" w:cs="仿宋_GB2312"/>
          <w:color w:val="000000"/>
          <w:sz w:val="18"/>
          <w:szCs w:val="18"/>
          <w:u w:val="single"/>
        </w:rPr>
        <w:t xml:space="preserve">                              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。</w:t>
      </w:r>
    </w:p>
    <w:p>
      <w:pPr>
        <w:spacing w:line="500" w:lineRule="exact"/>
        <w:ind w:firstLine="420" w:firstLineChars="15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①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设施设备不满意。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②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站务管理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不满意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③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安全管理不满意。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④排班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⑤售票不满意。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⑥卫生不满意。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⑦收费不满意。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⑧按时结算不满意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⑨投诉渠道不满意。</w:t>
      </w:r>
    </w:p>
    <w:p>
      <w:pPr>
        <w:spacing w:line="500" w:lineRule="exact"/>
        <w:ind w:firstLine="480"/>
        <w:rPr>
          <w:rFonts w:hint="eastAsia" w:ascii="仿宋_GB2312" w:hAnsi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cs="仿宋_GB2312"/>
          <w:color w:val="000000"/>
          <w:sz w:val="28"/>
          <w:szCs w:val="28"/>
        </w:rPr>
        <w:t>⑩（其他）</w:t>
      </w:r>
      <w:r>
        <w:rPr>
          <w:rFonts w:hint="eastAsia" w:ascii="仿宋_GB2312" w:hAnsi="仿宋_GB2312" w:cs="仿宋_GB2312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cs="仿宋_GB2312"/>
          <w:color w:val="000000"/>
          <w:sz w:val="28"/>
          <w:szCs w:val="28"/>
        </w:rPr>
        <w:t>不满意。</w:t>
      </w:r>
    </w:p>
    <w:p>
      <w:pPr>
        <w:spacing w:line="500" w:lineRule="exact"/>
        <w:ind w:firstLine="560" w:firstLineChars="200"/>
        <w:rPr>
          <w:rFonts w:hint="eastAsia"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说明：本调查问卷由湖南省道路运输管理局制作，感谢您的配合，您的意见和建议对我们今后改善服务质量非常重要！如果您愿意，请留下您的联系方式。</w:t>
      </w:r>
    </w:p>
    <w:p>
      <w:pPr>
        <w:spacing w:line="500" w:lineRule="exact"/>
        <w:ind w:firstLine="980" w:firstLineChars="350"/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姓名：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，电话：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u w:val="single"/>
        </w:rPr>
        <w:t xml:space="preserve">                  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701" w:bottom="1701" w:left="1701" w:header="851" w:footer="992" w:gutter="28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2630170</wp:posOffset>
              </wp:positionH>
              <wp:positionV relativeFrom="paragraph">
                <wp:posOffset>9525</wp:posOffset>
              </wp:positionV>
              <wp:extent cx="41783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1pt;margin-top:0.75pt;height:144pt;width:32.9pt;mso-position-horizontal-relative:margin;z-index:251670528;mso-width-relative:page;mso-height-relative:page;" filled="f" stroked="f" coordsize="21600,21600" o:gfxdata="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iUtRTYAAAACQEAAA8AAAAAAAAAAQAgAAAAIgAAAGRycy9kb3ducmV2LnhtbFBLAQIUABQAAAAI&#10;AIdO4kDEpdO5tAEAAEgDAAAOAAAAAAAAAAEAIAAAACcBAABkcnMvZTJvRG9jLnhtbFBLBQYAAAAA&#10;BgAGAFkBAABN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5384165</wp:posOffset>
              </wp:positionH>
              <wp:positionV relativeFrom="paragraph">
                <wp:posOffset>0</wp:posOffset>
              </wp:positionV>
              <wp:extent cx="48450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3.95pt;margin-top:0pt;height:144pt;width:38.15pt;mso-position-horizontal-relative:margin;z-index:251669504;mso-width-relative:page;mso-height-relative:page;" filled="f" stroked="f" coordsize="21600,21600" o:gfxdata="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y76ax2AAAAAgBAAAPAAAAAAAAAAEAIAAAACIAAABkcnMvZG93bnJldi54bWxQSwECFAAUAAAA&#10;CACHTuJArxos/LUBAABIAwAADgAAAAAAAAABACAAAAAnAQAAZHJzL2Uyb0RvYy54bWxQSwUGAAAA&#10;AAYABgBZAQAAT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35877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pt;height:144pt;width:28.25pt;mso-position-horizontal-relative:margin;z-index:251668480;mso-width-relative:page;mso-height-relative:page;" filled="f" stroked="f" coordsize="21600,21600" o:gfxdata="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0&#10;pFj41gAAAAYBAAAPAAAAAAAAAAEAIAAAACIAAABkcnMvZG93bnJldi54bWxQSwECFAAUAAAACACH&#10;TuJA8LoE7bQBAABIAwAADgAAAAAAAAABACAAAAAl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GW5aq2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a7I8Y4gtZd0HykvTO5hozPN9pMvMetLo&#10;8pf4MIqT0IeLuGpKTOZHzbJpagpJis0O4VePzwPG9F6BY9noONL0iqhi/zGmU+qckqt5uDPWlgla&#10;z0ZCvW7eXJcXlxChW09FMotTt9lK02Y6U9tAfyBmI61Axz3tKGf2gyeF87bMBs7GZjZ2Ac12KOuU&#10;W4nh7S5RO6XLXOEEey5Msys8z3uWl+Nvv2Q9/g3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ABluWqtgEAAFUDAAAOAAAAAAAAAAEAIAAAACIBAABkcnMvZTJvRG9jLnhtbFBLBQYAAAAABgAG&#10;AFkBAABK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Bt/IvftgEAAFUDAAAOAAAAAAAAAAEAIAAAACIBAABkcnMvZTJvRG9jLnhtbFBLBQYAAAAABgAG&#10;AFkBAABK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036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36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9.95pt;mso-position-horizontal:center;mso-position-horizontal-relative:margin;z-index:251662336;mso-width-relative:page;mso-height-relative:page;" filled="f" stroked="f" coordsize="21600,21600" o:gfxdata="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F&#10;hfv51QAAAAQBAAAPAAAAAAAAAAEAIAAAACIAAABkcnMvZG93bnJldi54bWxQSwECFAAUAAAACACH&#10;TuJA4TDICrUBAABIAwAADgAAAAAAAAABACAAAAAk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36880" cy="2305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34.4pt;mso-position-horizontal-relative:margin;z-index:251659264;mso-width-relative:page;mso-height-relative:page;" filled="f" stroked="f" coordsize="21600,21600" o:gfxdata="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HOOBvTAAAAAwEAAA8AAAAA&#10;AAAAAQAgAAAAIgAAAGRycy9kb3ducmV2LnhtbFBLAQIUABQAAAAIAIdO4kCUC/C0pwEAAC0DAAAO&#10;AAAAAAAAAAEAIAAAACIBAABkcnMvZTJvRG9jLnhtbFBLBQYAAAAABgAGAFkBAAA7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D370E"/>
    <w:rsid w:val="75BA4FAB"/>
    <w:rsid w:val="7F5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2019-01-25T03:52:00Z</dcterms:created>
  <dc:creator>紫色空灵</dc:creator>
  <cp:lastModifiedBy>紫色空灵</cp:lastModifiedBy>
  <dcterms:modified xsi:type="dcterms:W3CDTF">2019-01-25T03:53:05Z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