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7" w:rsidRPr="00B42DF7" w:rsidRDefault="00537783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B42DF7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C11227" w:rsidRPr="00B42DF7" w:rsidRDefault="00537783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B42DF7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第</w:t>
      </w:r>
      <w:r w:rsidRPr="00B42DF7">
        <w:rPr>
          <w:rFonts w:asciiTheme="minorHAnsi" w:eastAsia="方正小标宋简体" w:hAnsiTheme="minorHAnsi" w:cs="宋体" w:hint="eastAsia"/>
          <w:color w:val="000000" w:themeColor="text1"/>
          <w:kern w:val="0"/>
          <w:sz w:val="44"/>
          <w:szCs w:val="44"/>
        </w:rPr>
        <w:t>三</w:t>
      </w:r>
      <w:r w:rsidRPr="00B42DF7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批高速公路沿线充电基础设施</w:t>
      </w:r>
      <w:proofErr w:type="gramStart"/>
      <w:r w:rsidRPr="00B42DF7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建设奖补资金</w:t>
      </w:r>
      <w:proofErr w:type="gramEnd"/>
      <w:r w:rsidRPr="00B42DF7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申报汇总表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2"/>
        <w:gridCol w:w="3309"/>
        <w:gridCol w:w="2306"/>
        <w:gridCol w:w="2306"/>
        <w:gridCol w:w="3417"/>
        <w:gridCol w:w="1534"/>
      </w:tblGrid>
      <w:tr w:rsidR="00B42DF7" w:rsidRPr="00B42DF7">
        <w:trPr>
          <w:trHeight w:val="717"/>
        </w:trPr>
        <w:tc>
          <w:tcPr>
            <w:tcW w:w="459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67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申报单位</w:t>
            </w:r>
          </w:p>
        </w:tc>
        <w:tc>
          <w:tcPr>
            <w:tcW w:w="813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奖补金额</w:t>
            </w:r>
            <w:proofErr w:type="gramEnd"/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813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开户行</w:t>
            </w:r>
          </w:p>
        </w:tc>
        <w:tc>
          <w:tcPr>
            <w:tcW w:w="1205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银行账户</w:t>
            </w:r>
          </w:p>
        </w:tc>
        <w:tc>
          <w:tcPr>
            <w:tcW w:w="541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湖南高速服务区经营管理有限公司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250.56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中国建设银行股份有限公司长沙马栏山支行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43050179513600000278</w:t>
            </w:r>
          </w:p>
        </w:tc>
        <w:tc>
          <w:tcPr>
            <w:tcW w:w="541" w:type="pct"/>
            <w:vAlign w:val="center"/>
          </w:tcPr>
          <w:p w:rsidR="00C11227" w:rsidRPr="00B42DF7" w:rsidRDefault="00C11227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国网湖南</w:t>
            </w:r>
            <w:proofErr w:type="gramEnd"/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电动汽车服务有限公司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350.40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中国农业银行长沙市康园支行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18066501040001883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长沙城发石化有限公司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34.56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兴业银行股份有限公司长沙万家丽路支行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368190100100211078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湖南景合新能源有限公司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164.16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中国建设银行股份有限公司长沙赤岗支行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43050180443600000985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湖南省平益高速公路</w:t>
            </w:r>
            <w:proofErr w:type="gramEnd"/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建设开发有限公司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145.92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中国工商银行平江支行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1907061109200007470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镇华电力建设集团有限公司湖南分公司</w:t>
            </w:r>
          </w:p>
        </w:tc>
        <w:tc>
          <w:tcPr>
            <w:tcW w:w="813" w:type="pct"/>
            <w:vAlign w:val="center"/>
          </w:tcPr>
          <w:p w:rsidR="00C11227" w:rsidRPr="00B42DF7" w:rsidRDefault="005A753C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51.84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交通银行股份有限公司岳阳东茅岭支行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436301888013000306002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1110"/>
        </w:trPr>
        <w:tc>
          <w:tcPr>
            <w:tcW w:w="459" w:type="pct"/>
            <w:vAlign w:val="center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167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湖南正伟新能源有限公司</w:t>
            </w:r>
          </w:p>
        </w:tc>
        <w:tc>
          <w:tcPr>
            <w:tcW w:w="813" w:type="pct"/>
            <w:vAlign w:val="center"/>
          </w:tcPr>
          <w:p w:rsidR="00C11227" w:rsidRPr="00B42DF7" w:rsidRDefault="00B42DF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int="eastAsia"/>
                <w:color w:val="000000" w:themeColor="text1"/>
                <w:sz w:val="31"/>
                <w:szCs w:val="31"/>
              </w:rPr>
              <w:t>23.04</w:t>
            </w: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长沙农村商业银行股份有限公司黄合支行</w:t>
            </w:r>
          </w:p>
        </w:tc>
        <w:tc>
          <w:tcPr>
            <w:tcW w:w="1205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42DF7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82010100003789328</w:t>
            </w: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  <w:tr w:rsidR="00B42DF7" w:rsidRPr="00B42DF7">
        <w:trPr>
          <w:trHeight w:val="607"/>
        </w:trPr>
        <w:tc>
          <w:tcPr>
            <w:tcW w:w="459" w:type="pct"/>
          </w:tcPr>
          <w:p w:rsidR="00C11227" w:rsidRPr="00B42DF7" w:rsidRDefault="00537783">
            <w:pPr>
              <w:spacing w:line="6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32"/>
                <w:szCs w:val="32"/>
              </w:rPr>
            </w:pPr>
            <w:r w:rsidRPr="00B42DF7">
              <w:rPr>
                <w:rFonts w:ascii="仿宋_GB2312" w:eastAsia="仿宋_GB2312" w:hAnsi="宋体" w:hint="eastAsia"/>
                <w:b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167" w:type="pct"/>
            <w:vAlign w:val="center"/>
          </w:tcPr>
          <w:p w:rsidR="00C11227" w:rsidRPr="00B42DF7" w:rsidRDefault="00C1122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C11227" w:rsidRPr="00B42DF7" w:rsidRDefault="00537783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DF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1020.48</w:t>
            </w:r>
          </w:p>
        </w:tc>
        <w:tc>
          <w:tcPr>
            <w:tcW w:w="813" w:type="pct"/>
            <w:vAlign w:val="center"/>
          </w:tcPr>
          <w:p w:rsidR="00C11227" w:rsidRPr="00B42DF7" w:rsidRDefault="00C1122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C11227" w:rsidRPr="00B42DF7" w:rsidRDefault="00C11227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</w:tcPr>
          <w:p w:rsidR="00C11227" w:rsidRPr="00B42DF7" w:rsidRDefault="00C11227">
            <w:pPr>
              <w:spacing w:line="600" w:lineRule="exact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</w:tr>
    </w:tbl>
    <w:p w:rsidR="00C11227" w:rsidRPr="00B42DF7" w:rsidRDefault="00C11227">
      <w:pPr>
        <w:spacing w:line="60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sectPr w:rsidR="00C11227" w:rsidRPr="00B42DF7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61" w:rsidRDefault="00684061">
      <w:r>
        <w:separator/>
      </w:r>
    </w:p>
  </w:endnote>
  <w:endnote w:type="continuationSeparator" w:id="0">
    <w:p w:rsidR="00684061" w:rsidRDefault="0068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83638"/>
      <w:docPartObj>
        <w:docPartGallery w:val="AutoText"/>
      </w:docPartObj>
    </w:sdtPr>
    <w:sdtEndPr/>
    <w:sdtContent>
      <w:p w:rsidR="00C11227" w:rsidRDefault="005377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CD" w:rsidRPr="004470C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61" w:rsidRDefault="00684061">
      <w:r>
        <w:separator/>
      </w:r>
    </w:p>
  </w:footnote>
  <w:footnote w:type="continuationSeparator" w:id="0">
    <w:p w:rsidR="00684061" w:rsidRDefault="0068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jI5OGMxZjkwNzVjYzIwMTE3MzJlZDgzNTViZDIifQ=="/>
  </w:docVars>
  <w:rsids>
    <w:rsidRoot w:val="00131AA9"/>
    <w:rsid w:val="000004EA"/>
    <w:rsid w:val="00000DFB"/>
    <w:rsid w:val="0001225A"/>
    <w:rsid w:val="00016929"/>
    <w:rsid w:val="00081B3D"/>
    <w:rsid w:val="00081BFF"/>
    <w:rsid w:val="00084278"/>
    <w:rsid w:val="000A5177"/>
    <w:rsid w:val="000C1A7C"/>
    <w:rsid w:val="000E3AD0"/>
    <w:rsid w:val="00103AA2"/>
    <w:rsid w:val="00131AA9"/>
    <w:rsid w:val="00141E8E"/>
    <w:rsid w:val="00143C65"/>
    <w:rsid w:val="0014517E"/>
    <w:rsid w:val="001511C0"/>
    <w:rsid w:val="00191E38"/>
    <w:rsid w:val="001B79B5"/>
    <w:rsid w:val="001B7AA0"/>
    <w:rsid w:val="001C1172"/>
    <w:rsid w:val="001C1852"/>
    <w:rsid w:val="001C3FB9"/>
    <w:rsid w:val="001C70B0"/>
    <w:rsid w:val="001D04A6"/>
    <w:rsid w:val="001E6A39"/>
    <w:rsid w:val="002053D9"/>
    <w:rsid w:val="0022157E"/>
    <w:rsid w:val="002425A2"/>
    <w:rsid w:val="0026023E"/>
    <w:rsid w:val="00260DC7"/>
    <w:rsid w:val="0026540F"/>
    <w:rsid w:val="002872FC"/>
    <w:rsid w:val="002A12FE"/>
    <w:rsid w:val="002A30C3"/>
    <w:rsid w:val="002B313A"/>
    <w:rsid w:val="002C604D"/>
    <w:rsid w:val="002F0818"/>
    <w:rsid w:val="002F7697"/>
    <w:rsid w:val="00307467"/>
    <w:rsid w:val="00320C77"/>
    <w:rsid w:val="0032543C"/>
    <w:rsid w:val="0033566B"/>
    <w:rsid w:val="0034510C"/>
    <w:rsid w:val="00356FDA"/>
    <w:rsid w:val="00374B72"/>
    <w:rsid w:val="00391E5E"/>
    <w:rsid w:val="003D590F"/>
    <w:rsid w:val="003E1A91"/>
    <w:rsid w:val="003E5B77"/>
    <w:rsid w:val="00401A86"/>
    <w:rsid w:val="0040771E"/>
    <w:rsid w:val="00417F7E"/>
    <w:rsid w:val="00434179"/>
    <w:rsid w:val="00441116"/>
    <w:rsid w:val="004470CD"/>
    <w:rsid w:val="0046390B"/>
    <w:rsid w:val="00466133"/>
    <w:rsid w:val="00467A32"/>
    <w:rsid w:val="00473A45"/>
    <w:rsid w:val="00494D21"/>
    <w:rsid w:val="00495C2B"/>
    <w:rsid w:val="004A1E4F"/>
    <w:rsid w:val="004C0178"/>
    <w:rsid w:val="004F20BB"/>
    <w:rsid w:val="004F36A4"/>
    <w:rsid w:val="004F4347"/>
    <w:rsid w:val="00505884"/>
    <w:rsid w:val="0051282F"/>
    <w:rsid w:val="00513614"/>
    <w:rsid w:val="00517193"/>
    <w:rsid w:val="00537783"/>
    <w:rsid w:val="00546ECD"/>
    <w:rsid w:val="00552727"/>
    <w:rsid w:val="0056131D"/>
    <w:rsid w:val="00574969"/>
    <w:rsid w:val="00594501"/>
    <w:rsid w:val="005A4607"/>
    <w:rsid w:val="005A753C"/>
    <w:rsid w:val="005B3C46"/>
    <w:rsid w:val="005B660F"/>
    <w:rsid w:val="005B7E90"/>
    <w:rsid w:val="005D459E"/>
    <w:rsid w:val="005D4FA8"/>
    <w:rsid w:val="005D7C11"/>
    <w:rsid w:val="005E5B3C"/>
    <w:rsid w:val="005E73AD"/>
    <w:rsid w:val="005F208F"/>
    <w:rsid w:val="00606751"/>
    <w:rsid w:val="00620DF7"/>
    <w:rsid w:val="00621015"/>
    <w:rsid w:val="00642BF0"/>
    <w:rsid w:val="0065363D"/>
    <w:rsid w:val="00674AAD"/>
    <w:rsid w:val="0067540A"/>
    <w:rsid w:val="00684061"/>
    <w:rsid w:val="00695C9B"/>
    <w:rsid w:val="006A06DB"/>
    <w:rsid w:val="006C51DB"/>
    <w:rsid w:val="006D3380"/>
    <w:rsid w:val="006E59D9"/>
    <w:rsid w:val="006F1721"/>
    <w:rsid w:val="006F4976"/>
    <w:rsid w:val="006F7ABC"/>
    <w:rsid w:val="00732DD9"/>
    <w:rsid w:val="00735889"/>
    <w:rsid w:val="00747CED"/>
    <w:rsid w:val="007509C5"/>
    <w:rsid w:val="00765E09"/>
    <w:rsid w:val="007755F1"/>
    <w:rsid w:val="007A4DAA"/>
    <w:rsid w:val="007B2D29"/>
    <w:rsid w:val="007C160C"/>
    <w:rsid w:val="007C7927"/>
    <w:rsid w:val="007E3BA2"/>
    <w:rsid w:val="00803896"/>
    <w:rsid w:val="008108A4"/>
    <w:rsid w:val="00811835"/>
    <w:rsid w:val="00812FA3"/>
    <w:rsid w:val="00825F01"/>
    <w:rsid w:val="008324AC"/>
    <w:rsid w:val="008524F1"/>
    <w:rsid w:val="0085471B"/>
    <w:rsid w:val="00860A86"/>
    <w:rsid w:val="00877BDD"/>
    <w:rsid w:val="008A3E1B"/>
    <w:rsid w:val="008C5C64"/>
    <w:rsid w:val="008F145F"/>
    <w:rsid w:val="009746AD"/>
    <w:rsid w:val="00976CC0"/>
    <w:rsid w:val="00993C0E"/>
    <w:rsid w:val="0099404A"/>
    <w:rsid w:val="00994A4D"/>
    <w:rsid w:val="009959A8"/>
    <w:rsid w:val="009B263A"/>
    <w:rsid w:val="009B5C1F"/>
    <w:rsid w:val="009C39BD"/>
    <w:rsid w:val="009D26D3"/>
    <w:rsid w:val="009E4CF9"/>
    <w:rsid w:val="00A421FD"/>
    <w:rsid w:val="00A45750"/>
    <w:rsid w:val="00A568B1"/>
    <w:rsid w:val="00A70B47"/>
    <w:rsid w:val="00A85D93"/>
    <w:rsid w:val="00AB7095"/>
    <w:rsid w:val="00AC61F3"/>
    <w:rsid w:val="00AD3BAF"/>
    <w:rsid w:val="00AE6E8E"/>
    <w:rsid w:val="00AE7A4E"/>
    <w:rsid w:val="00AF3F0B"/>
    <w:rsid w:val="00AF5416"/>
    <w:rsid w:val="00B062D0"/>
    <w:rsid w:val="00B12452"/>
    <w:rsid w:val="00B13A4D"/>
    <w:rsid w:val="00B42DF7"/>
    <w:rsid w:val="00B44909"/>
    <w:rsid w:val="00B50109"/>
    <w:rsid w:val="00B60914"/>
    <w:rsid w:val="00B661AD"/>
    <w:rsid w:val="00B945C9"/>
    <w:rsid w:val="00BC4FE5"/>
    <w:rsid w:val="00BC7392"/>
    <w:rsid w:val="00BD48FC"/>
    <w:rsid w:val="00BD4B70"/>
    <w:rsid w:val="00C11227"/>
    <w:rsid w:val="00C171BB"/>
    <w:rsid w:val="00C34C1D"/>
    <w:rsid w:val="00C43A8A"/>
    <w:rsid w:val="00C5702E"/>
    <w:rsid w:val="00C613EE"/>
    <w:rsid w:val="00C620F7"/>
    <w:rsid w:val="00C66902"/>
    <w:rsid w:val="00C80590"/>
    <w:rsid w:val="00C937DF"/>
    <w:rsid w:val="00C96D78"/>
    <w:rsid w:val="00CD2FF1"/>
    <w:rsid w:val="00CE1F71"/>
    <w:rsid w:val="00D12674"/>
    <w:rsid w:val="00D15711"/>
    <w:rsid w:val="00D2281D"/>
    <w:rsid w:val="00D24B3A"/>
    <w:rsid w:val="00D5160B"/>
    <w:rsid w:val="00D91B0C"/>
    <w:rsid w:val="00D94D28"/>
    <w:rsid w:val="00D95E1E"/>
    <w:rsid w:val="00DA7B79"/>
    <w:rsid w:val="00DB0162"/>
    <w:rsid w:val="00DB24DB"/>
    <w:rsid w:val="00DB3F1C"/>
    <w:rsid w:val="00DC40DA"/>
    <w:rsid w:val="00DC74DE"/>
    <w:rsid w:val="00DD7159"/>
    <w:rsid w:val="00DE5414"/>
    <w:rsid w:val="00DF4D48"/>
    <w:rsid w:val="00DF5635"/>
    <w:rsid w:val="00E05DC7"/>
    <w:rsid w:val="00E207D6"/>
    <w:rsid w:val="00E2799D"/>
    <w:rsid w:val="00E42A56"/>
    <w:rsid w:val="00E5297C"/>
    <w:rsid w:val="00E57556"/>
    <w:rsid w:val="00E658F7"/>
    <w:rsid w:val="00E85DAB"/>
    <w:rsid w:val="00E87E57"/>
    <w:rsid w:val="00E909FF"/>
    <w:rsid w:val="00EA30F0"/>
    <w:rsid w:val="00F057D0"/>
    <w:rsid w:val="00F103C5"/>
    <w:rsid w:val="00F11AA2"/>
    <w:rsid w:val="00F35AA5"/>
    <w:rsid w:val="00F37F42"/>
    <w:rsid w:val="00F4520F"/>
    <w:rsid w:val="00F52CA2"/>
    <w:rsid w:val="00F53EF1"/>
    <w:rsid w:val="00F60169"/>
    <w:rsid w:val="00FA01CD"/>
    <w:rsid w:val="00FA4B09"/>
    <w:rsid w:val="00FE1665"/>
    <w:rsid w:val="00FF3CA7"/>
    <w:rsid w:val="09F32183"/>
    <w:rsid w:val="2E8D1495"/>
    <w:rsid w:val="43CE1E95"/>
    <w:rsid w:val="490F4606"/>
    <w:rsid w:val="5D662845"/>
    <w:rsid w:val="783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sz w:val="3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黑体" w:hAnsi="Arial"/>
      <w:b/>
      <w:sz w:val="3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autoRedefine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F5BE2-D445-4215-B486-3CBB42F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龚敏</dc:creator>
  <cp:lastModifiedBy>田玉峰</cp:lastModifiedBy>
  <cp:revision>40</cp:revision>
  <cp:lastPrinted>2024-06-03T08:57:00Z</cp:lastPrinted>
  <dcterms:created xsi:type="dcterms:W3CDTF">2023-05-04T06:36:00Z</dcterms:created>
  <dcterms:modified xsi:type="dcterms:W3CDTF">2024-06-12T00:48:00Z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628F3677F69748508C2F37E7AA4F6397_12</vt:lpwstr>
  </property>
</Properties>
</file>