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</w:rPr>
        <w:t>长株高速公路专项养护工程（一期）施工第CZZXYH01标段中标结果公告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招标编号：HNSJ-202408JT-321001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项目名称：长株高速公路专项养护工程（一期）施工第CZZXYH01标段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招 标 人：湖南长株高速公路开发有限责任公司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公示时间：202</w:t>
      </w:r>
      <w:r>
        <w:rPr>
          <w:rFonts w:hint="eastAsia" w:ascii="宋体" w:hAnsi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cs="宋体"/>
          <w:sz w:val="21"/>
          <w:szCs w:val="21"/>
        </w:rPr>
        <w:t>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10</w:t>
      </w:r>
      <w:r>
        <w:rPr>
          <w:rFonts w:hint="eastAsia" w:ascii="宋体" w:hAnsi="宋体" w:cs="宋体"/>
          <w:sz w:val="21"/>
          <w:szCs w:val="21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15</w:t>
      </w:r>
      <w:r>
        <w:rPr>
          <w:rFonts w:hint="eastAsia" w:ascii="宋体" w:hAnsi="宋体" w:cs="宋体"/>
          <w:sz w:val="21"/>
          <w:szCs w:val="21"/>
        </w:rPr>
        <w:t>日至202</w:t>
      </w:r>
      <w:r>
        <w:rPr>
          <w:rFonts w:hint="eastAsia" w:ascii="宋体" w:hAnsi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cs="宋体"/>
          <w:sz w:val="21"/>
          <w:szCs w:val="21"/>
        </w:rPr>
        <w:t>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10</w:t>
      </w:r>
      <w:r>
        <w:rPr>
          <w:rFonts w:hint="eastAsia" w:ascii="宋体" w:hAnsi="宋体" w:cs="宋体"/>
          <w:sz w:val="21"/>
          <w:szCs w:val="21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17</w:t>
      </w:r>
      <w:r>
        <w:rPr>
          <w:rFonts w:hint="eastAsia" w:ascii="宋体" w:hAnsi="宋体" w:cs="宋体"/>
          <w:sz w:val="21"/>
          <w:szCs w:val="21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长株高速公路专项养护工程（一期）施工第CZZXYH01标段招标于202</w:t>
      </w:r>
      <w:r>
        <w:rPr>
          <w:rFonts w:hint="eastAsia" w:ascii="宋体" w:hAnsi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cs="宋体"/>
          <w:sz w:val="21"/>
          <w:szCs w:val="21"/>
        </w:rPr>
        <w:t>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cs="宋体"/>
          <w:sz w:val="21"/>
          <w:szCs w:val="21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26</w:t>
      </w:r>
      <w:r>
        <w:rPr>
          <w:rFonts w:hint="eastAsia" w:ascii="宋体" w:hAnsi="宋体" w:cs="宋体"/>
          <w:sz w:val="21"/>
          <w:szCs w:val="21"/>
        </w:rPr>
        <w:t>日</w:t>
      </w:r>
      <w:r>
        <w:rPr>
          <w:rFonts w:hint="eastAsia" w:ascii="宋体" w:hAnsi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cs="宋体"/>
          <w:sz w:val="21"/>
          <w:szCs w:val="21"/>
        </w:rPr>
        <w:t>点00分在湖南省公共资源交易中心进行了开标</w:t>
      </w:r>
      <w:r>
        <w:rPr>
          <w:rFonts w:hint="eastAsia" w:ascii="宋体" w:hAnsi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sz w:val="21"/>
          <w:szCs w:val="21"/>
        </w:rPr>
        <w:t>评标工作，并于202</w:t>
      </w:r>
      <w:r>
        <w:rPr>
          <w:rFonts w:hint="eastAsia" w:ascii="宋体" w:hAnsi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cs="宋体"/>
          <w:sz w:val="21"/>
          <w:szCs w:val="21"/>
        </w:rPr>
        <w:t>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cs="宋体"/>
          <w:sz w:val="21"/>
          <w:szCs w:val="21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27</w:t>
      </w:r>
      <w:r>
        <w:rPr>
          <w:rFonts w:hint="eastAsia" w:ascii="宋体" w:hAnsi="宋体" w:cs="宋体"/>
          <w:sz w:val="21"/>
          <w:szCs w:val="21"/>
        </w:rPr>
        <w:t>日在湖南省招标投标监管网、湖南省交通运输厅网</w:t>
      </w:r>
      <w:r>
        <w:rPr>
          <w:rFonts w:hint="eastAsia" w:ascii="宋体" w:hAnsi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sz w:val="21"/>
          <w:szCs w:val="21"/>
        </w:rPr>
        <w:t>湖南省公共资源交易中心</w:t>
      </w:r>
      <w:r>
        <w:rPr>
          <w:rFonts w:hint="eastAsia" w:ascii="宋体" w:hAnsi="宋体" w:cs="宋体"/>
          <w:sz w:val="21"/>
          <w:szCs w:val="21"/>
          <w:lang w:eastAsia="zh-CN"/>
        </w:rPr>
        <w:t>、越秀交通电子采购平台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和广州国企阳光采购信息发布平台</w:t>
      </w:r>
      <w:r>
        <w:rPr>
          <w:rFonts w:hint="eastAsia" w:ascii="宋体" w:hAnsi="宋体" w:cs="宋体"/>
          <w:sz w:val="21"/>
          <w:szCs w:val="21"/>
        </w:rPr>
        <w:t>对中标候选人进行了公示，公示期满且无异议和投诉。招标人按照招标文件规定确定中标单位如下：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中标单位：湖南省湘平路桥建设有限公司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中标价：45648383元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项目经理：张晓峰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项目总工</w:t>
      </w:r>
      <w:r>
        <w:rPr>
          <w:rFonts w:hint="eastAsia" w:ascii="宋体" w:hAnsi="宋体" w:cs="宋体"/>
          <w:b/>
          <w:bCs/>
          <w:sz w:val="21"/>
          <w:szCs w:val="21"/>
        </w:rPr>
        <w:t>：唐华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招 标 人：湖南长株高速公路开发有限责任公司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地    址：湖南省</w:t>
      </w:r>
      <w:bookmarkStart w:id="0" w:name="_GoBack"/>
      <w:bookmarkEnd w:id="0"/>
      <w:r>
        <w:rPr>
          <w:rFonts w:hint="eastAsia" w:ascii="宋体" w:hAnsi="宋体" w:cs="宋体"/>
          <w:sz w:val="21"/>
          <w:szCs w:val="21"/>
        </w:rPr>
        <w:t xml:space="preserve">长沙县榔梨镇保家村长株高速管理中心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联 系 人：刘先生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电    话：0731-86809999-2006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招标代理机构：湖南省招标有限责任公司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地    址：长沙市雨花区湘府东路二段199号205室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项目负责人：匡文菲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项目组成员：卜亚敏  刘泽亚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电    话：0731-85456867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监督部门：湖南省交通运输厅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地    址：长沙市湘府西路199号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0" w:firstLineChars="200"/>
        <w:jc w:val="left"/>
        <w:textAlignment w:val="auto"/>
      </w:pPr>
      <w:r>
        <w:rPr>
          <w:rFonts w:hint="eastAsia" w:ascii="宋体" w:hAnsi="宋体" w:cs="宋体"/>
          <w:sz w:val="21"/>
          <w:szCs w:val="21"/>
        </w:rPr>
        <w:t>电    话：0731-88770095（基本建设处）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4NjZhZjA1YTkyYTgxOGVjNTc4M2M5NjAxNjk4YzEifQ=="/>
  </w:docVars>
  <w:rsids>
    <w:rsidRoot w:val="7D0C5CD5"/>
    <w:rsid w:val="01FF195B"/>
    <w:rsid w:val="299C2904"/>
    <w:rsid w:val="343511B2"/>
    <w:rsid w:val="3AEC2CC2"/>
    <w:rsid w:val="4AAA17BF"/>
    <w:rsid w:val="67A135D4"/>
    <w:rsid w:val="6BCF45C3"/>
    <w:rsid w:val="7D0C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389</Words>
  <Characters>466</Characters>
  <Lines>0</Lines>
  <Paragraphs>0</Paragraphs>
  <TotalTime>4</TotalTime>
  <ScaleCrop>false</ScaleCrop>
  <LinksUpToDate>false</LinksUpToDate>
  <CharactersWithSpaces>497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2021-10-14T07:46:00Z</dcterms:created>
  <dc:creator>匡不出来</dc:creator>
  <cp:lastModifiedBy>匡文菲</cp:lastModifiedBy>
  <dcterms:modified xsi:type="dcterms:W3CDTF">2024-10-15T06:31:39Z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12CC0DA9762E4A8788FBDDCB013C0920</vt:lpwstr>
  </property>
</Properties>
</file>