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G0421许广高速岳望段屈子祠停车区、湘阴南停车区及永安停车区公共基础设施施工总承包项目招标YWJCSG01标段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中标结果公告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C5C5C"/>
          <w:spacing w:val="0"/>
          <w:sz w:val="24"/>
          <w:szCs w:val="24"/>
          <w:shd w:val="clear" w:fill="FFFFFF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项目名称：G0421许广高速岳望段屈子祠停车区、湘阴南停车区及永安停车区公共基础设施施工总承包项目招标YWJCSG01标段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招 标 人：湖南高速服务区经营管理有限公司</w:t>
      </w:r>
      <w:bookmarkStart w:id="0" w:name="_GoBack"/>
      <w:bookmarkEnd w:id="0"/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公告时间：2024年8月28日至2024年8月30日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G0421许广高速岳望段屈子祠停车区、湘阴南停车区及永安停车区公共基础设施施工总承包项目招标YWJCSG01标段于2024年7月29日9点00分在湖南省公共资源交易中心进行了公开开标，2024年7月29日进行了封闭评标。并于2024年7月31日在《湖南省招标投标监管网》、《湖南省交通运输厅网》、《湖南省公共资源交易中心网》上对中标候选人进行了公示，公示期内无异议。招标人按照招标文件规定确定中标单位如下：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YWJCSG01标段：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中标单位：中交路桥建设有限公司（投标报价：75736803.38元）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 标 人：湖南高速服务区经营管理有限公司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    址：长沙市开福区三一大道500号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 系 人：罗女士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    话：0731-89756515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招标代理机构：湖南高速工程咨询有限公司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地    址：长沙市开福区三一大道500号马兰山公寓综合楼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项目负责人：雷慧虹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 系 人：雷女士、吴先生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电    话：0731-83285781/0731-85222202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　　　　　 　       　　　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监督部门：湖南省交通运输厅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地址：长沙市湘府西路199号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电话：0731-88770095（基本建设处）  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邮编：410004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VmZWNkZTMyY2E2MTA0OGM3NzQyZWJhMGVlOGMifQ=="/>
  </w:docVars>
  <w:rsids>
    <w:rsidRoot w:val="00000000"/>
    <w:rsid w:val="14E701C3"/>
    <w:rsid w:val="77A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  <w:rPr>
      <w:shd w:val="clear" w:fill="FFFFFF"/>
    </w:rPr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mini-outputtex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636</Characters>
  <Lines>0</Lines>
  <Paragraphs>0</Paragraphs>
  <TotalTime>10</TotalTime>
  <ScaleCrop>false</ScaleCrop>
  <LinksUpToDate>false</LinksUpToDate>
  <CharactersWithSpaces>674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2024-08-27T08:39:00Z</dcterms:created>
  <dc:creator>DELL</dc:creator>
  <cp:lastModifiedBy>雷慧虹</cp:lastModifiedBy>
  <dcterms:modified xsi:type="dcterms:W3CDTF">2024-08-28T02:57:59Z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BEDD9DD841E24F5094C9B7008CE5B648_13</vt:lpwstr>
  </property>
</Properties>
</file>