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FBA5" w14:textId="77777777" w:rsidR="00F97E3D" w:rsidRDefault="00000000">
      <w:pPr>
        <w:pStyle w:val="1"/>
        <w:widowControl/>
        <w:spacing w:beforeAutospacing="0" w:afterAutospacing="0" w:line="140" w:lineRule="atLeast"/>
        <w:jc w:val="center"/>
        <w:rPr>
          <w:rFonts w:ascii="新宋体" w:eastAsia="新宋体" w:hAnsi="新宋体" w:cs="新宋体" w:hint="default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湖南省芷江至铜仁（湘黔界）高速公路项目</w:t>
      </w:r>
    </w:p>
    <w:p w14:paraId="3169D417" w14:textId="77777777" w:rsidR="00F97E3D" w:rsidRDefault="00000000">
      <w:pPr>
        <w:pStyle w:val="1"/>
        <w:widowControl/>
        <w:spacing w:beforeAutospacing="0" w:afterAutospacing="0" w:line="140" w:lineRule="atLeast"/>
        <w:jc w:val="center"/>
        <w:rPr>
          <w:rFonts w:ascii="新宋体" w:eastAsia="新宋体" w:hAnsi="新宋体" w:cs="新宋体" w:hint="default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交通安全设施工程第 JA01标段</w:t>
      </w:r>
    </w:p>
    <w:p w14:paraId="43FA469B" w14:textId="77777777" w:rsidR="00F97E3D" w:rsidRDefault="00000000">
      <w:pPr>
        <w:pStyle w:val="1"/>
        <w:widowControl/>
        <w:spacing w:beforeAutospacing="0" w:afterAutospacing="0" w:line="140" w:lineRule="atLeast"/>
        <w:jc w:val="center"/>
        <w:rPr>
          <w:rFonts w:ascii="新宋体" w:eastAsia="新宋体" w:hAnsi="新宋体" w:cs="新宋体" w:hint="default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中标结果公告</w:t>
      </w:r>
    </w:p>
    <w:p w14:paraId="73737063" w14:textId="77777777" w:rsidR="00F97E3D" w:rsidRDefault="00000000">
      <w:pPr>
        <w:widowControl/>
        <w:spacing w:line="500" w:lineRule="exact"/>
        <w:jc w:val="center"/>
        <w:rPr>
          <w:rFonts w:ascii="新宋体" w:eastAsia="新宋体" w:hAnsi="新宋体" w:cs="新宋体"/>
          <w:color w:val="333333"/>
          <w:sz w:val="20"/>
          <w:szCs w:val="20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0"/>
          <w:szCs w:val="20"/>
          <w:lang w:bidi="ar"/>
        </w:rPr>
        <w:t> </w:t>
      </w:r>
    </w:p>
    <w:p w14:paraId="2EAB7C21" w14:textId="77777777" w:rsidR="00F97E3D" w:rsidRDefault="00000000">
      <w:pPr>
        <w:widowControl/>
        <w:spacing w:line="5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项目编号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：HNSJ-201908JT-046010001</w:t>
      </w:r>
    </w:p>
    <w:p w14:paraId="03C5C2B4" w14:textId="77777777" w:rsidR="00F97E3D" w:rsidRDefault="00000000">
      <w:pPr>
        <w:widowControl/>
        <w:spacing w:line="500" w:lineRule="exact"/>
        <w:jc w:val="left"/>
        <w:rPr>
          <w:rFonts w:ascii="新宋体" w:eastAsia="新宋体" w:hAnsi="新宋体" w:cs="新宋体"/>
          <w:color w:val="333333"/>
          <w:kern w:val="0"/>
          <w:sz w:val="24"/>
          <w:lang w:bidi="ar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项目名称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：湖南省芷江至铜仁（湘黔界）高速公路项目交通安全设施工程第JA01标段</w:t>
      </w:r>
    </w:p>
    <w:p w14:paraId="54CB1628" w14:textId="77777777" w:rsidR="00F97E3D" w:rsidRDefault="00000000">
      <w:pPr>
        <w:widowControl/>
        <w:spacing w:line="5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招 标 人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：湖南省高速公路集团有限公司</w:t>
      </w:r>
    </w:p>
    <w:p w14:paraId="0E1DE12A" w14:textId="77777777" w:rsidR="00F97E3D" w:rsidRDefault="00000000">
      <w:pPr>
        <w:widowControl/>
        <w:spacing w:line="5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项目类别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 xml:space="preserve">：施工招标       </w:t>
      </w: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招标方式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：公开招标</w:t>
      </w:r>
    </w:p>
    <w:p w14:paraId="2B53B990" w14:textId="77777777" w:rsidR="00F97E3D" w:rsidRDefault="00000000">
      <w:pPr>
        <w:widowControl/>
        <w:spacing w:line="5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项目地点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：湖南省怀化市</w:t>
      </w:r>
    </w:p>
    <w:p w14:paraId="460290B8" w14:textId="77777777" w:rsidR="00F97E3D" w:rsidRDefault="00000000">
      <w:pPr>
        <w:widowControl/>
        <w:spacing w:line="500" w:lineRule="exact"/>
        <w:jc w:val="left"/>
        <w:rPr>
          <w:rFonts w:ascii="新宋体" w:eastAsia="新宋体" w:hAnsi="新宋体" w:cs="新宋体"/>
          <w:color w:val="333333"/>
          <w:kern w:val="0"/>
          <w:sz w:val="24"/>
          <w:lang w:bidi="ar"/>
        </w:rPr>
      </w:pPr>
      <w:r>
        <w:rPr>
          <w:rFonts w:ascii="新宋体" w:eastAsia="新宋体" w:hAnsi="新宋体" w:cs="新宋体" w:hint="eastAsia"/>
          <w:b/>
          <w:bCs/>
          <w:color w:val="333333"/>
          <w:kern w:val="0"/>
          <w:sz w:val="24"/>
          <w:lang w:bidi="ar"/>
        </w:rPr>
        <w:t>项目所在区域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：湖南省·省本级</w:t>
      </w:r>
    </w:p>
    <w:tbl>
      <w:tblPr>
        <w:tblW w:w="8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462"/>
        <w:gridCol w:w="1600"/>
        <w:gridCol w:w="919"/>
        <w:gridCol w:w="1163"/>
        <w:gridCol w:w="843"/>
      </w:tblGrid>
      <w:tr w:rsidR="00F97E3D" w14:paraId="209144E5" w14:textId="77777777">
        <w:trPr>
          <w:trHeight w:val="572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C0A7" w14:textId="77777777" w:rsidR="00F97E3D" w:rsidRDefault="00000000">
            <w:pPr>
              <w:widowControl/>
              <w:spacing w:line="10" w:lineRule="atLeast"/>
              <w:jc w:val="left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kern w:val="0"/>
                <w:sz w:val="28"/>
                <w:szCs w:val="28"/>
                <w:lang w:bidi="ar"/>
              </w:rPr>
              <w:t> </w:t>
            </w: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标段（包）编号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B064" w14:textId="77777777" w:rsidR="00F97E3D" w:rsidRDefault="00000000">
            <w:pPr>
              <w:pStyle w:val="a3"/>
              <w:widowControl/>
              <w:spacing w:beforeAutospacing="0" w:afterAutospacing="0" w:line="10" w:lineRule="atLeast"/>
              <w:jc w:val="center"/>
              <w:textAlignment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标段（包）名称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D18E" w14:textId="77777777" w:rsidR="00F97E3D" w:rsidRDefault="00000000">
            <w:pPr>
              <w:pStyle w:val="a3"/>
              <w:widowControl/>
              <w:spacing w:beforeAutospacing="0" w:afterAutospacing="0" w:line="10" w:lineRule="atLeast"/>
              <w:jc w:val="center"/>
              <w:textAlignment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中标单位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1DA3" w14:textId="77777777" w:rsidR="00F97E3D" w:rsidRDefault="00000000">
            <w:pPr>
              <w:pStyle w:val="a3"/>
              <w:widowControl/>
              <w:spacing w:beforeAutospacing="0" w:afterAutospacing="0" w:line="10" w:lineRule="atLeast"/>
              <w:jc w:val="center"/>
              <w:textAlignment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项目经理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C304" w14:textId="77777777" w:rsidR="00F97E3D" w:rsidRDefault="00000000">
            <w:pPr>
              <w:pStyle w:val="a3"/>
              <w:widowControl/>
              <w:spacing w:beforeAutospacing="0" w:afterAutospacing="0" w:line="10" w:lineRule="atLeast"/>
              <w:jc w:val="center"/>
              <w:textAlignment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中标价格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5143" w14:textId="77777777" w:rsidR="00F97E3D" w:rsidRDefault="00000000">
            <w:pPr>
              <w:pStyle w:val="a3"/>
              <w:widowControl/>
              <w:spacing w:beforeAutospacing="0" w:afterAutospacing="0" w:line="10" w:lineRule="atLeast"/>
              <w:jc w:val="center"/>
              <w:textAlignment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工期（天）</w:t>
            </w:r>
          </w:p>
        </w:tc>
      </w:tr>
      <w:tr w:rsidR="00F97E3D" w14:paraId="0175B4C2" w14:textId="77777777"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B899" w14:textId="77777777" w:rsidR="00F97E3D" w:rsidRDefault="00000000">
            <w:pPr>
              <w:widowControl/>
              <w:spacing w:line="10" w:lineRule="atLeast"/>
              <w:jc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kern w:val="0"/>
                <w:sz w:val="24"/>
                <w:lang w:bidi="ar"/>
              </w:rPr>
              <w:t>HNSJ-201908JT-046010001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69ED" w14:textId="77777777" w:rsidR="00F97E3D" w:rsidRDefault="00000000">
            <w:pPr>
              <w:widowControl/>
              <w:spacing w:line="10" w:lineRule="atLeast"/>
              <w:jc w:val="left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湖南省芷江至铜仁（湘黔界）高速公路项目</w:t>
            </w:r>
          </w:p>
          <w:p w14:paraId="7476603E" w14:textId="77777777" w:rsidR="00F97E3D" w:rsidRDefault="00000000">
            <w:pPr>
              <w:widowControl/>
              <w:spacing w:line="10" w:lineRule="atLeast"/>
              <w:jc w:val="left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交通安全设施工程第 JA01标段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2C64" w14:textId="77777777" w:rsidR="00F97E3D" w:rsidRDefault="00000000">
            <w:pPr>
              <w:widowControl/>
              <w:spacing w:line="10" w:lineRule="atLeast"/>
              <w:jc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中交一公局集团有限公司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E87F" w14:textId="77777777" w:rsidR="00F97E3D" w:rsidRDefault="00000000">
            <w:pPr>
              <w:widowControl/>
              <w:spacing w:line="10" w:lineRule="atLeast"/>
              <w:jc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王侠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26D4" w14:textId="77777777" w:rsidR="00F97E3D" w:rsidRDefault="00000000">
            <w:pPr>
              <w:widowControl/>
              <w:spacing w:line="10" w:lineRule="atLeast"/>
              <w:jc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kern w:val="0"/>
                <w:sz w:val="20"/>
                <w:szCs w:val="20"/>
                <w:lang w:bidi="ar"/>
              </w:rPr>
              <w:t>44913303元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72EC" w14:textId="77777777" w:rsidR="00F97E3D" w:rsidRDefault="00000000">
            <w:pPr>
              <w:widowControl/>
              <w:spacing w:line="10" w:lineRule="atLeast"/>
              <w:jc w:val="center"/>
              <w:rPr>
                <w:rFonts w:ascii="新宋体" w:eastAsia="新宋体" w:hAnsi="新宋体" w:cs="新宋体"/>
                <w:color w:val="333333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33333"/>
                <w:sz w:val="20"/>
                <w:szCs w:val="20"/>
              </w:rPr>
              <w:t>180日历天</w:t>
            </w:r>
          </w:p>
        </w:tc>
      </w:tr>
    </w:tbl>
    <w:p w14:paraId="1BA4350B" w14:textId="1F0D04C0" w:rsidR="00F97E3D" w:rsidRDefault="00000000">
      <w:pPr>
        <w:widowControl/>
        <w:spacing w:beforeLines="50" w:before="156" w:line="400" w:lineRule="exact"/>
        <w:jc w:val="left"/>
        <w:rPr>
          <w:rFonts w:ascii="新宋体" w:eastAsia="新宋体" w:hAnsi="新宋体" w:cs="新宋体"/>
          <w:color w:val="333333"/>
          <w:kern w:val="0"/>
          <w:sz w:val="24"/>
          <w:lang w:bidi="ar"/>
        </w:rPr>
      </w:pPr>
      <w:r>
        <w:rPr>
          <w:rFonts w:ascii="新宋体" w:eastAsia="新宋体" w:hAnsi="新宋体" w:cs="新宋体"/>
          <w:color w:val="333333"/>
          <w:kern w:val="0"/>
          <w:sz w:val="24"/>
          <w:lang w:bidi="ar"/>
        </w:rPr>
        <w:t>公告开始时间:2022年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11</w:t>
      </w:r>
      <w:r>
        <w:rPr>
          <w:rFonts w:ascii="新宋体" w:eastAsia="新宋体" w:hAnsi="新宋体" w:cs="新宋体"/>
          <w:color w:val="333333"/>
          <w:kern w:val="0"/>
          <w:sz w:val="24"/>
          <w:lang w:bidi="ar"/>
        </w:rPr>
        <w:t>月</w:t>
      </w:r>
      <w:r w:rsidR="00A646E9">
        <w:rPr>
          <w:rFonts w:ascii="新宋体" w:eastAsia="新宋体" w:hAnsi="新宋体" w:cs="新宋体"/>
          <w:color w:val="333333"/>
          <w:kern w:val="0"/>
          <w:sz w:val="24"/>
          <w:lang w:bidi="ar"/>
        </w:rPr>
        <w:t>8</w:t>
      </w:r>
      <w:r>
        <w:rPr>
          <w:rFonts w:ascii="新宋体" w:eastAsia="新宋体" w:hAnsi="新宋体" w:cs="新宋体"/>
          <w:color w:val="333333"/>
          <w:kern w:val="0"/>
          <w:sz w:val="24"/>
          <w:lang w:bidi="ar"/>
        </w:rPr>
        <w:t xml:space="preserve">日 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 xml:space="preserve">       </w:t>
      </w:r>
      <w:r>
        <w:rPr>
          <w:rFonts w:ascii="新宋体" w:eastAsia="新宋体" w:hAnsi="新宋体" w:cs="新宋体"/>
          <w:color w:val="333333"/>
          <w:kern w:val="0"/>
          <w:sz w:val="24"/>
          <w:lang w:bidi="ar"/>
        </w:rPr>
        <w:t>公告结束时间:2022年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11</w:t>
      </w:r>
      <w:r>
        <w:rPr>
          <w:rFonts w:ascii="新宋体" w:eastAsia="新宋体" w:hAnsi="新宋体" w:cs="新宋体"/>
          <w:color w:val="333333"/>
          <w:kern w:val="0"/>
          <w:sz w:val="24"/>
          <w:lang w:bidi="ar"/>
        </w:rPr>
        <w:t>月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1</w:t>
      </w:r>
      <w:r w:rsidR="00A646E9">
        <w:rPr>
          <w:rFonts w:ascii="新宋体" w:eastAsia="新宋体" w:hAnsi="新宋体" w:cs="新宋体"/>
          <w:color w:val="333333"/>
          <w:kern w:val="0"/>
          <w:sz w:val="24"/>
          <w:lang w:bidi="ar"/>
        </w:rPr>
        <w:t>1</w:t>
      </w:r>
      <w:r>
        <w:rPr>
          <w:rFonts w:ascii="新宋体" w:eastAsia="新宋体" w:hAnsi="新宋体" w:cs="新宋体"/>
          <w:color w:val="333333"/>
          <w:kern w:val="0"/>
          <w:sz w:val="24"/>
          <w:lang w:bidi="ar"/>
        </w:rPr>
        <w:t xml:space="preserve">日 </w:t>
      </w:r>
    </w:p>
    <w:p w14:paraId="0593B42D" w14:textId="77777777" w:rsidR="00F97E3D" w:rsidRDefault="00000000">
      <w:pPr>
        <w:widowControl/>
        <w:spacing w:beforeLines="50" w:before="156" w:line="400" w:lineRule="exact"/>
        <w:jc w:val="left"/>
        <w:rPr>
          <w:rFonts w:ascii="新宋体" w:eastAsia="新宋体" w:hAnsi="新宋体" w:cs="新宋体"/>
          <w:color w:val="333333"/>
          <w:kern w:val="0"/>
          <w:sz w:val="24"/>
          <w:lang w:bidi="ar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其他说明: 湖南省芷江至铜仁（湘黔界）高速公路项目交通安全设施工程第JA01标段于2022年10月17日在湖南省公共资源交易中心进行了开标和评标工作，并于2022年10月19日在中国招标投标公共服务平台、湖南省招标投标监管网、湖南省公共资源交易服务平台、湖南省交通运输厅网对中标候选人进行了公示，公示期满且无质疑与投诉。</w:t>
      </w:r>
    </w:p>
    <w:p w14:paraId="0E73E4C6" w14:textId="77777777" w:rsidR="00F97E3D" w:rsidRDefault="00F97E3D">
      <w:pPr>
        <w:widowControl/>
        <w:spacing w:beforeLines="50" w:before="156" w:line="400" w:lineRule="exact"/>
        <w:jc w:val="left"/>
        <w:rPr>
          <w:rFonts w:ascii="新宋体" w:eastAsia="新宋体" w:hAnsi="新宋体" w:cs="新宋体"/>
          <w:color w:val="333333"/>
          <w:kern w:val="0"/>
          <w:sz w:val="24"/>
          <w:lang w:bidi="ar"/>
        </w:rPr>
      </w:pPr>
    </w:p>
    <w:p w14:paraId="0F1C4787" w14:textId="77777777" w:rsidR="00F97E3D" w:rsidRDefault="00000000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招 标 人：湖南省高速公路集团有限公司</w:t>
      </w:r>
    </w:p>
    <w:p w14:paraId="4AF0BBBB" w14:textId="77777777" w:rsidR="00F97E3D" w:rsidRDefault="00000000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地    址：长沙市开福区三一大道500号</w:t>
      </w:r>
    </w:p>
    <w:p w14:paraId="105EC12D" w14:textId="77777777" w:rsidR="00F97E3D" w:rsidRDefault="00000000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电    话：0731-89757153</w:t>
      </w:r>
    </w:p>
    <w:p w14:paraId="1E259B0A" w14:textId="77777777" w:rsidR="00F97E3D" w:rsidRDefault="00000000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监督部门：湖南省交通运输厅</w:t>
      </w:r>
    </w:p>
    <w:p w14:paraId="23B9913F" w14:textId="77777777" w:rsidR="00F97E3D" w:rsidRDefault="00000000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地    址：长沙市湘府西路199号</w:t>
      </w:r>
    </w:p>
    <w:p w14:paraId="2105E3B9" w14:textId="4091AC21" w:rsidR="00F97E3D" w:rsidRDefault="00000000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电    话：0731-8877009</w:t>
      </w:r>
      <w:r w:rsidR="00A646E9">
        <w:rPr>
          <w:rFonts w:ascii="新宋体" w:eastAsia="新宋体" w:hAnsi="新宋体" w:cs="新宋体"/>
          <w:color w:val="333333"/>
          <w:kern w:val="0"/>
          <w:sz w:val="24"/>
          <w:lang w:bidi="ar"/>
        </w:rPr>
        <w:t>1</w:t>
      </w:r>
      <w:r>
        <w:rPr>
          <w:rFonts w:ascii="新宋体" w:eastAsia="新宋体" w:hAnsi="新宋体" w:cs="新宋体" w:hint="eastAsia"/>
          <w:color w:val="333333"/>
          <w:kern w:val="0"/>
          <w:sz w:val="24"/>
          <w:lang w:bidi="ar"/>
        </w:rPr>
        <w:t>（基本建设处）</w:t>
      </w:r>
    </w:p>
    <w:p w14:paraId="79FDEEC5" w14:textId="71242CF6" w:rsidR="00F97E3D" w:rsidRDefault="00F97E3D">
      <w:pPr>
        <w:widowControl/>
        <w:spacing w:line="400" w:lineRule="exact"/>
        <w:jc w:val="left"/>
        <w:rPr>
          <w:rFonts w:ascii="新宋体" w:eastAsia="新宋体" w:hAnsi="新宋体" w:cs="新宋体"/>
          <w:color w:val="333333"/>
          <w:sz w:val="24"/>
        </w:rPr>
      </w:pPr>
    </w:p>
    <w:sectPr w:rsidR="00F9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C558" w14:textId="77777777" w:rsidR="00BA15D0" w:rsidRDefault="00BA15D0" w:rsidP="00A646E9">
      <w:r>
        <w:separator/>
      </w:r>
    </w:p>
  </w:endnote>
  <w:endnote w:type="continuationSeparator" w:id="0">
    <w:p w14:paraId="5A9C6976" w14:textId="77777777" w:rsidR="00BA15D0" w:rsidRDefault="00BA15D0" w:rsidP="00A6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CB74" w14:textId="77777777" w:rsidR="00BA15D0" w:rsidRDefault="00BA15D0" w:rsidP="00A646E9">
      <w:r>
        <w:separator/>
      </w:r>
    </w:p>
  </w:footnote>
  <w:footnote w:type="continuationSeparator" w:id="0">
    <w:p w14:paraId="6FED3885" w14:textId="77777777" w:rsidR="00BA15D0" w:rsidRDefault="00BA15D0" w:rsidP="00A6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zMmViYmY1ODE1ZWMxM2UwNmU0ODA1YmNiZTAyMGQifQ=="/>
  </w:docVars>
  <w:rsids>
    <w:rsidRoot w:val="00F97E3D"/>
    <w:rsid w:val="00271E8A"/>
    <w:rsid w:val="00A646E9"/>
    <w:rsid w:val="00BA15D0"/>
    <w:rsid w:val="00F97E3D"/>
    <w:rsid w:val="0E2D1291"/>
    <w:rsid w:val="42953E68"/>
    <w:rsid w:val="44043120"/>
    <w:rsid w:val="4626529A"/>
    <w:rsid w:val="5B0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5648D"/>
  <w15:docId w15:val="{ED4F6147-C907-46D9-BD7B-8EF8E3AB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Keyboard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7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paragraph" w:styleId="a8">
    <w:name w:val="header"/>
    <w:basedOn w:val="a"/>
    <w:link w:val="a9"/>
    <w:rsid w:val="00A64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646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64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646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sevenma</dc:creator>
  <cp:lastModifiedBy>HP</cp:lastModifiedBy>
  <cp:revision>2</cp:revision>
  <dcterms:created xsi:type="dcterms:W3CDTF">2022-03-11T03:12:00Z</dcterms:created>
  <dcterms:modified xsi:type="dcterms:W3CDTF">2022-11-07T08:19:00Z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4818FD3F7B62402F88795BB7376E3E86</vt:lpwstr>
  </property>
</Properties>
</file>