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79" w:tblpY="1851"/>
        <w:tblOverlap w:val="never"/>
        <w:tblW w:w="10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5"/>
        <w:gridCol w:w="5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9" w:hRule="atLeast"/>
        </w:trPr>
        <w:tc>
          <w:tcPr>
            <w:tcW w:w="10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D4B6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D4B64"/>
                <w:kern w:val="0"/>
                <w:sz w:val="56"/>
                <w:szCs w:val="56"/>
                <w:lang w:val="en-US" w:eastAsia="zh-CN" w:bidi="ar"/>
              </w:rPr>
              <w:t>中标结果公告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  项目编号：HNSJ-202205JT-196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  项目名称：湖南省靖州至黎平（湘黔界）高速公路项目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  招标人：湖南省高速公路集团有限公司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  项目类别：施工  招标方式：公开招标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  项目地点：湖南省怀化市靖州县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color w:val="3D4B6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 xml:space="preserve">  项目所在区域：湖南省·省本级 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2"/>
              <w:tblW w:w="1103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637"/>
              <w:gridCol w:w="902"/>
              <w:gridCol w:w="2617"/>
              <w:gridCol w:w="1111"/>
              <w:gridCol w:w="1967"/>
              <w:gridCol w:w="180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637" w:type="dxa"/>
                  <w:tcBorders>
                    <w:top w:val="single" w:color="auto" w:sz="4" w:space="0"/>
                    <w:left w:val="single" w:color="auto" w:sz="0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标段（包）编号</w:t>
                  </w:r>
                </w:p>
              </w:tc>
              <w:tc>
                <w:tcPr>
                  <w:tcW w:w="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标段（包）名称</w:t>
                  </w:r>
                </w:p>
              </w:tc>
              <w:tc>
                <w:tcPr>
                  <w:tcW w:w="26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中标单位</w:t>
                  </w:r>
                </w:p>
              </w:tc>
              <w:tc>
                <w:tcPr>
                  <w:tcW w:w="1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18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工期（天）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6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HNSJ-202205JT-196001001</w:t>
                  </w:r>
                </w:p>
              </w:tc>
              <w:tc>
                <w:tcPr>
                  <w:tcW w:w="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第4</w:t>
                  </w:r>
                </w:p>
              </w:tc>
              <w:tc>
                <w:tcPr>
                  <w:tcW w:w="26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中交第三公路工程局有限公司</w:t>
                  </w:r>
                </w:p>
              </w:tc>
              <w:tc>
                <w:tcPr>
                  <w:tcW w:w="1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管在忠</w:t>
                  </w: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11589.658400万元</w:t>
                  </w:r>
                </w:p>
              </w:tc>
              <w:tc>
                <w:tcPr>
                  <w:tcW w:w="18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3D4B64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3D4B64"/>
                      <w:kern w:val="0"/>
                      <w:sz w:val="19"/>
                      <w:szCs w:val="19"/>
                      <w:lang w:val="en-US" w:eastAsia="zh-CN" w:bidi="ar"/>
                    </w:rPr>
                    <w:t>240</w:t>
                  </w:r>
                </w:p>
              </w:tc>
            </w:tr>
          </w:tbl>
          <w:p>
            <w:pPr>
              <w:spacing w:line="450" w:lineRule="atLeast"/>
              <w:jc w:val="center"/>
              <w:rPr>
                <w:rFonts w:hint="eastAsia" w:ascii="宋体" w:hAnsi="宋体" w:eastAsia="宋体" w:cs="宋体"/>
                <w:color w:val="3D4B64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color w:val="3D4B6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公告开始时间:2022年08月31日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color w:val="3D4B6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公告结束时间:2022年09月02日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color w:val="3D4B6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7"/>
                <w:szCs w:val="27"/>
                <w:lang w:val="en-US" w:eastAsia="zh-CN" w:bidi="ar"/>
              </w:rPr>
              <w:t>其他说明:湖南省靖州至黎平（湘黔界）高速公路项目房建工程施工总承包第4标段于2022年8月8日在湖南省公共资源交易中心进行了第一信封的开标工作，于8月10日完成了专家抽取工作及第一信封的评标和第二信封的开评标工作。并于2022年8月15日在中国招标投标公共服务平台、湖南省招标投标监管网、湖南省交通运输厅对中标候选人进行了公示，公示期满且无质疑和投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YzMyYzZiM2Y5ZTE5NWExZTgyNWMzN2M2ZGJlNTIifQ=="/>
  </w:docVars>
  <w:rsids>
    <w:rsidRoot w:val="504130DE"/>
    <w:rsid w:val="5041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  <w:bCs/>
    </w:rPr>
  </w:style>
  <w:style w:type="character" w:styleId="7">
    <w:name w:val="HTML Definition"/>
    <w:basedOn w:val="3"/>
    <w:uiPriority w:val="0"/>
  </w:style>
  <w:style w:type="character" w:styleId="8">
    <w:name w:val="HTML Typewriter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uiPriority w:val="0"/>
    <w:rPr>
      <w:bdr w:val="none" w:color="auto" w:sz="0" w:space="0"/>
    </w:rPr>
  </w:style>
  <w:style w:type="character" w:styleId="10">
    <w:name w:val="HTML Variable"/>
    <w:basedOn w:val="3"/>
    <w:uiPriority w:val="0"/>
  </w:style>
  <w:style w:type="character" w:styleId="11">
    <w:name w:val="Hyperlink"/>
    <w:basedOn w:val="3"/>
    <w:uiPriority w:val="0"/>
    <w:rPr>
      <w:color w:val="0000FF"/>
      <w:u w:val="none"/>
    </w:rPr>
  </w:style>
  <w:style w:type="character" w:styleId="12">
    <w:name w:val="HTML Code"/>
    <w:basedOn w:val="3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3">
    <w:name w:val="HTML Cite"/>
    <w:basedOn w:val="3"/>
    <w:uiPriority w:val="0"/>
  </w:style>
  <w:style w:type="character" w:styleId="14">
    <w:name w:val="HTML Keyboard"/>
    <w:basedOn w:val="3"/>
    <w:uiPriority w:val="0"/>
    <w:rPr>
      <w:rFonts w:ascii="monospace" w:hAnsi="monospace" w:eastAsia="monospace" w:cs="monospace"/>
      <w:sz w:val="20"/>
    </w:rPr>
  </w:style>
  <w:style w:type="character" w:styleId="15">
    <w:name w:val="HTML Sample"/>
    <w:basedOn w:val="3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2022-08-31T01:38:00Z</dcterms:created>
  <dc:creator>Lenovo</dc:creator>
  <cp:lastModifiedBy>Lenovo</cp:lastModifiedBy>
  <dcterms:modified xsi:type="dcterms:W3CDTF">2022-08-31T02:18:58Z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2419117B020B40C9951F4D9CC8C9E8C2</vt:lpwstr>
  </property>
</Properties>
</file>