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1561" w:rsidRDefault="00C01561">
      <w:pPr>
        <w:pStyle w:val="aa"/>
        <w:jc w:val="center"/>
        <w:rPr>
          <w:rFonts w:ascii="隶书" w:eastAsia="隶书" w:hAnsi="华文中宋"/>
          <w:sz w:val="84"/>
          <w:szCs w:val="84"/>
        </w:rPr>
      </w:pPr>
    </w:p>
    <w:p w:rsidR="000D0431" w:rsidRPr="00C73D24" w:rsidRDefault="000D0431">
      <w:pPr>
        <w:pStyle w:val="aa"/>
        <w:jc w:val="center"/>
        <w:rPr>
          <w:rFonts w:asciiTheme="minorEastAsia" w:eastAsiaTheme="minorEastAsia" w:hAnsiTheme="minorEastAsia"/>
          <w:sz w:val="84"/>
          <w:szCs w:val="84"/>
        </w:rPr>
      </w:pPr>
    </w:p>
    <w:p w:rsidR="00C01561" w:rsidRPr="00C73D24" w:rsidRDefault="00DF52AC">
      <w:pPr>
        <w:pStyle w:val="aa"/>
        <w:jc w:val="center"/>
        <w:rPr>
          <w:rFonts w:asciiTheme="minorEastAsia" w:eastAsiaTheme="minorEastAsia" w:hAnsiTheme="minorEastAsia"/>
          <w:bCs/>
          <w:sz w:val="84"/>
          <w:szCs w:val="84"/>
        </w:rPr>
      </w:pPr>
      <w:r w:rsidRPr="00C73D24">
        <w:rPr>
          <w:rFonts w:asciiTheme="minorEastAsia" w:eastAsiaTheme="minorEastAsia" w:hAnsiTheme="minorEastAsia" w:hint="eastAsia"/>
          <w:sz w:val="84"/>
          <w:szCs w:val="84"/>
        </w:rPr>
        <w:t>政府采购</w:t>
      </w:r>
    </w:p>
    <w:p w:rsidR="00C01561" w:rsidRPr="00C73D24" w:rsidRDefault="00DF52AC">
      <w:pPr>
        <w:pStyle w:val="aa"/>
        <w:adjustRightInd w:val="0"/>
        <w:snapToGrid w:val="0"/>
        <w:spacing w:line="360" w:lineRule="auto"/>
        <w:jc w:val="center"/>
        <w:rPr>
          <w:rFonts w:asciiTheme="minorEastAsia" w:eastAsiaTheme="minorEastAsia" w:hAnsiTheme="minorEastAsia"/>
          <w:sz w:val="84"/>
          <w:szCs w:val="84"/>
        </w:rPr>
      </w:pPr>
      <w:r w:rsidRPr="00C73D24">
        <w:rPr>
          <w:rFonts w:asciiTheme="minorEastAsia" w:eastAsiaTheme="minorEastAsia" w:hAnsiTheme="minorEastAsia" w:hint="eastAsia"/>
          <w:sz w:val="84"/>
          <w:szCs w:val="84"/>
        </w:rPr>
        <w:t>竞</w:t>
      </w:r>
      <w:bookmarkStart w:id="0" w:name="_GoBack"/>
      <w:bookmarkEnd w:id="0"/>
      <w:r w:rsidRPr="00C73D24">
        <w:rPr>
          <w:rFonts w:asciiTheme="minorEastAsia" w:eastAsiaTheme="minorEastAsia" w:hAnsiTheme="minorEastAsia" w:hint="eastAsia"/>
          <w:sz w:val="84"/>
          <w:szCs w:val="84"/>
        </w:rPr>
        <w:t>争性谈判文件</w:t>
      </w:r>
    </w:p>
    <w:p w:rsidR="00C01561" w:rsidRPr="004E43F8" w:rsidRDefault="00C01561">
      <w:pPr>
        <w:pStyle w:val="aa"/>
        <w:adjustRightInd w:val="0"/>
        <w:snapToGrid w:val="0"/>
        <w:spacing w:line="360" w:lineRule="auto"/>
        <w:ind w:leftChars="554" w:left="2563" w:hangingChars="700" w:hanging="1400"/>
        <w:rPr>
          <w:rFonts w:ascii="Tahoma" w:hAnsi="Tahoma" w:cs="Tahoma"/>
          <w:sz w:val="20"/>
          <w:szCs w:val="20"/>
        </w:rPr>
      </w:pPr>
    </w:p>
    <w:p w:rsidR="000D0431" w:rsidRPr="004E43F8" w:rsidRDefault="000D0431">
      <w:pPr>
        <w:pStyle w:val="aa"/>
        <w:adjustRightInd w:val="0"/>
        <w:snapToGrid w:val="0"/>
        <w:spacing w:line="360" w:lineRule="auto"/>
        <w:ind w:leftChars="554" w:left="2563" w:hangingChars="700" w:hanging="1400"/>
        <w:rPr>
          <w:rFonts w:ascii="Tahoma" w:hAnsi="Tahoma" w:cs="Tahoma"/>
          <w:sz w:val="20"/>
          <w:szCs w:val="20"/>
        </w:rPr>
      </w:pPr>
    </w:p>
    <w:p w:rsidR="000D0431" w:rsidRPr="004E43F8" w:rsidRDefault="000D0431">
      <w:pPr>
        <w:pStyle w:val="aa"/>
        <w:adjustRightInd w:val="0"/>
        <w:snapToGrid w:val="0"/>
        <w:spacing w:line="360" w:lineRule="auto"/>
        <w:ind w:leftChars="554" w:left="2563" w:hangingChars="700" w:hanging="1400"/>
        <w:rPr>
          <w:rFonts w:ascii="Tahoma" w:hAnsi="Tahoma" w:cs="Tahoma"/>
          <w:sz w:val="20"/>
          <w:szCs w:val="20"/>
        </w:rPr>
      </w:pPr>
    </w:p>
    <w:p w:rsidR="000D0431" w:rsidRPr="004E43F8" w:rsidRDefault="000D0431">
      <w:pPr>
        <w:pStyle w:val="aa"/>
        <w:adjustRightInd w:val="0"/>
        <w:snapToGrid w:val="0"/>
        <w:spacing w:line="360" w:lineRule="auto"/>
        <w:ind w:leftChars="554" w:left="2563" w:hangingChars="700" w:hanging="1400"/>
        <w:rPr>
          <w:rFonts w:ascii="Tahoma" w:hAnsi="Tahoma" w:cs="Tahoma"/>
          <w:sz w:val="20"/>
          <w:szCs w:val="20"/>
        </w:rPr>
      </w:pPr>
    </w:p>
    <w:p w:rsidR="000D0431" w:rsidRPr="004E43F8" w:rsidRDefault="000D0431">
      <w:pPr>
        <w:pStyle w:val="aa"/>
        <w:adjustRightInd w:val="0"/>
        <w:snapToGrid w:val="0"/>
        <w:spacing w:line="360" w:lineRule="auto"/>
        <w:ind w:leftChars="554" w:left="2563" w:hangingChars="700" w:hanging="1400"/>
        <w:rPr>
          <w:rFonts w:ascii="Tahoma" w:hAnsi="Tahoma" w:cs="Tahoma"/>
          <w:sz w:val="20"/>
          <w:szCs w:val="20"/>
        </w:rPr>
      </w:pPr>
    </w:p>
    <w:p w:rsidR="000D0431" w:rsidRPr="004E43F8" w:rsidRDefault="000D0431">
      <w:pPr>
        <w:pStyle w:val="aa"/>
        <w:adjustRightInd w:val="0"/>
        <w:snapToGrid w:val="0"/>
        <w:spacing w:line="360" w:lineRule="auto"/>
        <w:ind w:leftChars="554" w:left="2563" w:hangingChars="700" w:hanging="1400"/>
        <w:rPr>
          <w:rFonts w:ascii="Tahoma" w:hAnsi="Tahoma" w:cs="Tahoma"/>
          <w:sz w:val="20"/>
          <w:szCs w:val="20"/>
        </w:rPr>
      </w:pPr>
    </w:p>
    <w:p w:rsidR="00C01561" w:rsidRPr="004E43F8" w:rsidRDefault="00C01561">
      <w:pPr>
        <w:pStyle w:val="aa"/>
        <w:adjustRightInd w:val="0"/>
        <w:snapToGrid w:val="0"/>
        <w:spacing w:line="360" w:lineRule="auto"/>
        <w:ind w:leftChars="554" w:left="2563" w:hangingChars="700" w:hanging="1400"/>
        <w:rPr>
          <w:rFonts w:ascii="Tahoma" w:hAnsi="Tahoma" w:cs="Tahoma"/>
          <w:sz w:val="20"/>
          <w:szCs w:val="20"/>
        </w:rPr>
      </w:pPr>
    </w:p>
    <w:p w:rsidR="00C01561" w:rsidRPr="004E43F8" w:rsidRDefault="00DF52AC" w:rsidP="000D0431">
      <w:pPr>
        <w:adjustRightInd w:val="0"/>
        <w:snapToGrid w:val="0"/>
        <w:spacing w:line="360" w:lineRule="auto"/>
        <w:rPr>
          <w:rFonts w:hAnsi="宋体"/>
          <w:b/>
          <w:sz w:val="32"/>
          <w:szCs w:val="32"/>
        </w:rPr>
      </w:pPr>
      <w:r w:rsidRPr="004E43F8">
        <w:rPr>
          <w:rFonts w:hAnsi="宋体" w:hint="eastAsia"/>
          <w:b/>
          <w:sz w:val="32"/>
          <w:szCs w:val="32"/>
        </w:rPr>
        <w:t>采购项目名称：</w:t>
      </w:r>
      <w:r w:rsidR="000D0431" w:rsidRPr="004E43F8">
        <w:rPr>
          <w:rFonts w:hAnsi="宋体"/>
          <w:bCs/>
          <w:sz w:val="32"/>
          <w:szCs w:val="32"/>
          <w:u w:val="single"/>
        </w:rPr>
        <w:t>湖南省交通运输厅</w:t>
      </w:r>
      <w:proofErr w:type="gramStart"/>
      <w:r w:rsidR="000D0431" w:rsidRPr="004E43F8">
        <w:rPr>
          <w:rFonts w:hAnsi="宋体"/>
          <w:bCs/>
          <w:sz w:val="32"/>
          <w:szCs w:val="32"/>
          <w:u w:val="single"/>
        </w:rPr>
        <w:t>厅</w:t>
      </w:r>
      <w:proofErr w:type="gramEnd"/>
      <w:r w:rsidR="000D0431" w:rsidRPr="004E43F8">
        <w:rPr>
          <w:rFonts w:hAnsi="宋体"/>
          <w:bCs/>
          <w:sz w:val="32"/>
          <w:szCs w:val="32"/>
          <w:u w:val="single"/>
        </w:rPr>
        <w:t>文印室印刷机组采购</w:t>
      </w:r>
    </w:p>
    <w:p w:rsidR="00C01561" w:rsidRPr="004E43F8" w:rsidRDefault="00DF52AC" w:rsidP="000D0431">
      <w:pPr>
        <w:adjustRightInd w:val="0"/>
        <w:snapToGrid w:val="0"/>
        <w:spacing w:line="360" w:lineRule="auto"/>
        <w:rPr>
          <w:rFonts w:hAnsi="宋体"/>
          <w:b/>
          <w:sz w:val="32"/>
          <w:szCs w:val="32"/>
        </w:rPr>
      </w:pPr>
      <w:r w:rsidRPr="004E43F8">
        <w:rPr>
          <w:rFonts w:hAnsi="宋体" w:hint="eastAsia"/>
          <w:b/>
          <w:sz w:val="32"/>
          <w:szCs w:val="32"/>
        </w:rPr>
        <w:t>政府采购编号：</w:t>
      </w:r>
      <w:r w:rsidR="000D0431" w:rsidRPr="004E43F8">
        <w:rPr>
          <w:rFonts w:hAnsi="宋体"/>
          <w:bCs/>
          <w:sz w:val="32"/>
          <w:szCs w:val="32"/>
          <w:u w:val="single"/>
        </w:rPr>
        <w:t>湘</w:t>
      </w:r>
      <w:proofErr w:type="gramStart"/>
      <w:r w:rsidR="000D0431" w:rsidRPr="004E43F8">
        <w:rPr>
          <w:rFonts w:hAnsi="宋体"/>
          <w:bCs/>
          <w:sz w:val="32"/>
          <w:szCs w:val="32"/>
          <w:u w:val="single"/>
        </w:rPr>
        <w:t>财采计</w:t>
      </w:r>
      <w:proofErr w:type="gramEnd"/>
      <w:r w:rsidR="000D0431" w:rsidRPr="004E43F8">
        <w:rPr>
          <w:rFonts w:hAnsi="宋体"/>
          <w:bCs/>
          <w:sz w:val="32"/>
          <w:szCs w:val="32"/>
          <w:u w:val="single"/>
        </w:rPr>
        <w:t>[2020]003466</w:t>
      </w:r>
      <w:r w:rsidR="000D0431" w:rsidRPr="004E43F8">
        <w:rPr>
          <w:rFonts w:hAnsi="宋体"/>
          <w:bCs/>
          <w:sz w:val="32"/>
          <w:szCs w:val="32"/>
          <w:u w:val="single"/>
        </w:rPr>
        <w:t>号</w:t>
      </w:r>
      <w:r w:rsidRPr="004E43F8">
        <w:rPr>
          <w:rFonts w:hAnsi="宋体" w:hint="eastAsia"/>
          <w:bCs/>
          <w:sz w:val="32"/>
          <w:szCs w:val="32"/>
        </w:rPr>
        <w:t xml:space="preserve">  </w:t>
      </w:r>
      <w:r w:rsidRPr="004E43F8">
        <w:rPr>
          <w:rFonts w:hAnsi="宋体" w:hint="eastAsia"/>
          <w:b/>
          <w:sz w:val="32"/>
          <w:szCs w:val="32"/>
        </w:rPr>
        <w:t xml:space="preserve">          </w:t>
      </w:r>
    </w:p>
    <w:p w:rsidR="00C01561" w:rsidRPr="004E43F8" w:rsidRDefault="00DF52AC" w:rsidP="000D0431">
      <w:pPr>
        <w:adjustRightInd w:val="0"/>
        <w:snapToGrid w:val="0"/>
        <w:spacing w:line="360" w:lineRule="auto"/>
        <w:rPr>
          <w:rFonts w:hAnsi="宋体"/>
          <w:b/>
          <w:sz w:val="32"/>
          <w:szCs w:val="32"/>
        </w:rPr>
      </w:pPr>
      <w:r w:rsidRPr="004E43F8">
        <w:rPr>
          <w:rFonts w:hAnsi="宋体" w:hint="eastAsia"/>
          <w:b/>
          <w:sz w:val="32"/>
          <w:szCs w:val="32"/>
        </w:rPr>
        <w:t>采购代理编号：</w:t>
      </w:r>
      <w:proofErr w:type="gramStart"/>
      <w:r w:rsidR="00C13805" w:rsidRPr="004E43F8">
        <w:rPr>
          <w:rFonts w:hAnsi="宋体" w:hint="eastAsia"/>
          <w:bCs/>
          <w:sz w:val="32"/>
          <w:szCs w:val="32"/>
          <w:u w:val="single"/>
        </w:rPr>
        <w:t>湘金招咨</w:t>
      </w:r>
      <w:proofErr w:type="gramEnd"/>
      <w:r w:rsidR="00C13805" w:rsidRPr="004E43F8">
        <w:rPr>
          <w:rFonts w:hAnsi="宋体" w:hint="eastAsia"/>
          <w:bCs/>
          <w:sz w:val="32"/>
          <w:szCs w:val="32"/>
          <w:u w:val="single"/>
        </w:rPr>
        <w:t>〔</w:t>
      </w:r>
      <w:r w:rsidR="00C13805" w:rsidRPr="004E43F8">
        <w:rPr>
          <w:rFonts w:hAnsi="宋体" w:hint="eastAsia"/>
          <w:bCs/>
          <w:sz w:val="32"/>
          <w:szCs w:val="32"/>
          <w:u w:val="single"/>
        </w:rPr>
        <w:t>2020</w:t>
      </w:r>
      <w:r w:rsidR="00C13805" w:rsidRPr="004E43F8">
        <w:rPr>
          <w:rFonts w:hAnsi="宋体" w:hint="eastAsia"/>
          <w:bCs/>
          <w:sz w:val="32"/>
          <w:szCs w:val="32"/>
          <w:u w:val="single"/>
        </w:rPr>
        <w:t>〕</w:t>
      </w:r>
      <w:r w:rsidR="00F65610" w:rsidRPr="004E43F8">
        <w:rPr>
          <w:rFonts w:hAnsi="宋体" w:hint="eastAsia"/>
          <w:bCs/>
          <w:sz w:val="32"/>
          <w:szCs w:val="32"/>
          <w:u w:val="single"/>
        </w:rPr>
        <w:t>095</w:t>
      </w:r>
      <w:r w:rsidR="00C13805" w:rsidRPr="004E43F8">
        <w:rPr>
          <w:rFonts w:hAnsi="宋体" w:hint="eastAsia"/>
          <w:bCs/>
          <w:sz w:val="32"/>
          <w:szCs w:val="32"/>
          <w:u w:val="single"/>
        </w:rPr>
        <w:t>号</w:t>
      </w:r>
      <w:r w:rsidRPr="004E43F8">
        <w:rPr>
          <w:rFonts w:hAnsi="宋体" w:hint="eastAsia"/>
          <w:bCs/>
          <w:sz w:val="32"/>
          <w:szCs w:val="32"/>
          <w:u w:val="single"/>
        </w:rPr>
        <w:t xml:space="preserve"> </w:t>
      </w:r>
      <w:r w:rsidRPr="004E43F8">
        <w:rPr>
          <w:rFonts w:hAnsi="宋体" w:hint="eastAsia"/>
          <w:b/>
          <w:sz w:val="32"/>
          <w:szCs w:val="32"/>
        </w:rPr>
        <w:t xml:space="preserve">        </w:t>
      </w:r>
    </w:p>
    <w:p w:rsidR="00C01561" w:rsidRPr="004E43F8" w:rsidRDefault="00DF52AC" w:rsidP="000D0431">
      <w:pPr>
        <w:adjustRightInd w:val="0"/>
        <w:snapToGrid w:val="0"/>
        <w:spacing w:line="360" w:lineRule="auto"/>
        <w:rPr>
          <w:rFonts w:hAnsi="宋体"/>
          <w:bCs/>
          <w:sz w:val="32"/>
          <w:szCs w:val="32"/>
          <w:u w:val="single"/>
        </w:rPr>
      </w:pPr>
      <w:r w:rsidRPr="004E43F8">
        <w:rPr>
          <w:rFonts w:hAnsi="宋体" w:hint="eastAsia"/>
          <w:b/>
          <w:sz w:val="32"/>
          <w:szCs w:val="32"/>
        </w:rPr>
        <w:t>采</w:t>
      </w:r>
      <w:r w:rsidRPr="004E43F8">
        <w:rPr>
          <w:rFonts w:hAnsi="宋体"/>
          <w:b/>
          <w:sz w:val="32"/>
          <w:szCs w:val="32"/>
        </w:rPr>
        <w:t xml:space="preserve">   </w:t>
      </w:r>
      <w:r w:rsidRPr="004E43F8">
        <w:rPr>
          <w:rFonts w:hAnsi="宋体" w:hint="eastAsia"/>
          <w:b/>
          <w:sz w:val="32"/>
          <w:szCs w:val="32"/>
        </w:rPr>
        <w:t>购</w:t>
      </w:r>
      <w:r w:rsidRPr="004E43F8">
        <w:rPr>
          <w:rFonts w:hAnsi="宋体"/>
          <w:b/>
          <w:sz w:val="32"/>
          <w:szCs w:val="32"/>
        </w:rPr>
        <w:t xml:space="preserve">   </w:t>
      </w:r>
      <w:r w:rsidRPr="004E43F8">
        <w:rPr>
          <w:rFonts w:hAnsi="宋体" w:hint="eastAsia"/>
          <w:b/>
          <w:sz w:val="32"/>
          <w:szCs w:val="32"/>
        </w:rPr>
        <w:t>人：</w:t>
      </w:r>
      <w:r w:rsidR="000D0431" w:rsidRPr="004E43F8">
        <w:rPr>
          <w:rFonts w:hAnsi="宋体"/>
          <w:bCs/>
          <w:sz w:val="32"/>
          <w:szCs w:val="32"/>
          <w:u w:val="single"/>
        </w:rPr>
        <w:t>湖南省交通运输厅</w:t>
      </w:r>
    </w:p>
    <w:p w:rsidR="00C01561" w:rsidRPr="004E43F8" w:rsidRDefault="00DF52AC" w:rsidP="000D0431">
      <w:pPr>
        <w:adjustRightInd w:val="0"/>
        <w:snapToGrid w:val="0"/>
        <w:spacing w:line="360" w:lineRule="auto"/>
        <w:rPr>
          <w:rFonts w:hAnsi="宋体"/>
          <w:bCs/>
          <w:sz w:val="32"/>
          <w:szCs w:val="32"/>
        </w:rPr>
      </w:pPr>
      <w:r w:rsidRPr="004E43F8">
        <w:rPr>
          <w:rFonts w:ascii="宋体" w:hint="eastAsia"/>
          <w:b/>
          <w:sz w:val="32"/>
          <w:szCs w:val="21"/>
        </w:rPr>
        <w:t>采购代理机构：</w:t>
      </w:r>
      <w:r w:rsidRPr="004E43F8">
        <w:rPr>
          <w:rFonts w:ascii="宋体" w:hint="eastAsia"/>
          <w:bCs/>
          <w:sz w:val="32"/>
          <w:szCs w:val="21"/>
          <w:u w:val="single"/>
        </w:rPr>
        <w:t>湖南金兴工程项目管理有限公司</w:t>
      </w:r>
    </w:p>
    <w:p w:rsidR="00C01561" w:rsidRPr="004E43F8" w:rsidRDefault="00C01561">
      <w:pPr>
        <w:pStyle w:val="aa"/>
        <w:adjustRightInd w:val="0"/>
        <w:snapToGrid w:val="0"/>
        <w:spacing w:line="360" w:lineRule="auto"/>
        <w:ind w:leftChars="307" w:left="645"/>
        <w:jc w:val="center"/>
        <w:rPr>
          <w:b/>
          <w:sz w:val="32"/>
          <w:szCs w:val="32"/>
        </w:rPr>
      </w:pPr>
    </w:p>
    <w:p w:rsidR="00C01561" w:rsidRPr="004E43F8" w:rsidRDefault="00C01561">
      <w:pPr>
        <w:pStyle w:val="aa"/>
        <w:adjustRightInd w:val="0"/>
        <w:snapToGrid w:val="0"/>
        <w:spacing w:line="360" w:lineRule="auto"/>
        <w:jc w:val="center"/>
        <w:rPr>
          <w:rFonts w:ascii="仿宋_GB2312" w:eastAsia="仿宋_GB2312" w:hAnsi="宋体"/>
          <w:b/>
          <w:sz w:val="32"/>
        </w:rPr>
      </w:pPr>
    </w:p>
    <w:p w:rsidR="00C01561" w:rsidRPr="004E43F8" w:rsidRDefault="00C01561">
      <w:pPr>
        <w:pStyle w:val="aa"/>
        <w:adjustRightInd w:val="0"/>
        <w:snapToGrid w:val="0"/>
        <w:spacing w:line="360" w:lineRule="auto"/>
        <w:jc w:val="center"/>
        <w:rPr>
          <w:rFonts w:ascii="仿宋_GB2312" w:eastAsia="仿宋_GB2312" w:hAnsi="宋体"/>
          <w:b/>
          <w:sz w:val="32"/>
        </w:rPr>
      </w:pPr>
    </w:p>
    <w:p w:rsidR="00C01561" w:rsidRPr="004E43F8" w:rsidRDefault="00DF52AC">
      <w:pPr>
        <w:pStyle w:val="aa"/>
        <w:adjustRightInd w:val="0"/>
        <w:snapToGrid w:val="0"/>
        <w:spacing w:line="360" w:lineRule="auto"/>
        <w:jc w:val="center"/>
        <w:rPr>
          <w:rFonts w:hAnsi="宋体"/>
          <w:b/>
          <w:sz w:val="32"/>
        </w:rPr>
      </w:pPr>
      <w:r w:rsidRPr="004E43F8">
        <w:rPr>
          <w:rFonts w:hAnsi="宋体" w:hint="eastAsia"/>
          <w:b/>
          <w:sz w:val="32"/>
        </w:rPr>
        <w:t>2020年</w:t>
      </w:r>
      <w:r w:rsidR="000D0431" w:rsidRPr="004E43F8">
        <w:rPr>
          <w:rFonts w:hAnsi="宋体" w:hint="eastAsia"/>
          <w:b/>
          <w:sz w:val="32"/>
        </w:rPr>
        <w:t>11</w:t>
      </w:r>
      <w:r w:rsidRPr="004E43F8">
        <w:rPr>
          <w:rFonts w:hAnsi="宋体" w:hint="eastAsia"/>
          <w:b/>
          <w:sz w:val="32"/>
        </w:rPr>
        <w:t>月</w:t>
      </w:r>
    </w:p>
    <w:p w:rsidR="00C01561" w:rsidRPr="004E43F8" w:rsidRDefault="00C01561">
      <w:pPr>
        <w:pStyle w:val="aa"/>
        <w:adjustRightInd w:val="0"/>
        <w:snapToGrid w:val="0"/>
        <w:spacing w:line="360" w:lineRule="auto"/>
        <w:jc w:val="center"/>
        <w:rPr>
          <w:rFonts w:ascii="黑体" w:eastAsia="黑体" w:hAnsi="宋体"/>
          <w:b/>
          <w:spacing w:val="160"/>
          <w:sz w:val="32"/>
          <w:szCs w:val="32"/>
        </w:rPr>
        <w:sectPr w:rsidR="00C01561" w:rsidRPr="004E43F8" w:rsidSect="00BB3969">
          <w:headerReference w:type="default" r:id="rId10"/>
          <w:pgSz w:w="11906" w:h="16838"/>
          <w:pgMar w:top="1474" w:right="1474" w:bottom="1474" w:left="1588" w:header="851" w:footer="850" w:gutter="0"/>
          <w:pgNumType w:start="1"/>
          <w:cols w:space="720"/>
          <w:docGrid w:type="lines" w:linePitch="312"/>
        </w:sectPr>
      </w:pPr>
    </w:p>
    <w:p w:rsidR="00C01561" w:rsidRPr="004E43F8" w:rsidRDefault="00DF52AC">
      <w:pPr>
        <w:pStyle w:val="aa"/>
        <w:adjustRightInd w:val="0"/>
        <w:snapToGrid w:val="0"/>
        <w:spacing w:line="360" w:lineRule="auto"/>
        <w:jc w:val="center"/>
        <w:rPr>
          <w:rFonts w:ascii="黑体" w:eastAsia="黑体" w:hAnsi="宋体"/>
          <w:b/>
          <w:spacing w:val="160"/>
          <w:sz w:val="32"/>
          <w:szCs w:val="32"/>
        </w:rPr>
      </w:pPr>
      <w:r w:rsidRPr="004E43F8">
        <w:rPr>
          <w:rFonts w:ascii="黑体" w:eastAsia="黑体" w:hAnsi="宋体" w:hint="eastAsia"/>
          <w:b/>
          <w:spacing w:val="160"/>
          <w:sz w:val="32"/>
          <w:szCs w:val="32"/>
        </w:rPr>
        <w:lastRenderedPageBreak/>
        <w:t>目录</w:t>
      </w:r>
    </w:p>
    <w:p w:rsidR="00C01561" w:rsidRPr="004E43F8" w:rsidRDefault="00DF52AC">
      <w:pPr>
        <w:pStyle w:val="10"/>
        <w:tabs>
          <w:tab w:val="right" w:leader="dot" w:pos="8834"/>
        </w:tabs>
        <w:rPr>
          <w:rFonts w:asciiTheme="minorEastAsia" w:eastAsiaTheme="minorEastAsia" w:hAnsiTheme="minorEastAsia" w:cstheme="minorBidi"/>
          <w:b w:val="0"/>
          <w:noProof/>
          <w:sz w:val="21"/>
          <w:szCs w:val="21"/>
        </w:rPr>
      </w:pPr>
      <w:r w:rsidRPr="004E43F8">
        <w:rPr>
          <w:rFonts w:hAnsi="宋体"/>
          <w:b w:val="0"/>
          <w:bCs/>
        </w:rPr>
        <w:fldChar w:fldCharType="begin"/>
      </w:r>
      <w:r w:rsidRPr="004E43F8">
        <w:rPr>
          <w:rFonts w:hAnsi="宋体"/>
          <w:b w:val="0"/>
          <w:bCs/>
        </w:rPr>
        <w:instrText xml:space="preserve"> TOC \o "1-3" \h \z \u </w:instrText>
      </w:r>
      <w:r w:rsidRPr="004E43F8">
        <w:rPr>
          <w:rFonts w:hAnsi="宋体"/>
          <w:b w:val="0"/>
          <w:bCs/>
        </w:rPr>
        <w:fldChar w:fldCharType="separate"/>
      </w:r>
      <w:hyperlink w:anchor="_Toc38613368" w:history="1">
        <w:r w:rsidRPr="004E43F8">
          <w:rPr>
            <w:rStyle w:val="af7"/>
            <w:rFonts w:asciiTheme="minorEastAsia" w:eastAsiaTheme="minorEastAsia" w:hAnsiTheme="minorEastAsia" w:hint="eastAsia"/>
            <w:noProof/>
            <w:sz w:val="21"/>
            <w:szCs w:val="21"/>
          </w:rPr>
          <w:t>第一章</w:t>
        </w:r>
        <w:r w:rsidRPr="004E43F8">
          <w:rPr>
            <w:rStyle w:val="af7"/>
            <w:rFonts w:asciiTheme="minorEastAsia" w:eastAsiaTheme="minorEastAsia" w:hAnsiTheme="minorEastAsia"/>
            <w:noProof/>
            <w:sz w:val="21"/>
            <w:szCs w:val="21"/>
          </w:rPr>
          <w:t xml:space="preserve"> </w:t>
        </w:r>
        <w:r w:rsidRPr="004E43F8">
          <w:rPr>
            <w:rStyle w:val="af7"/>
            <w:rFonts w:asciiTheme="minorEastAsia" w:eastAsiaTheme="minorEastAsia" w:hAnsiTheme="minorEastAsia" w:hint="eastAsia"/>
            <w:noProof/>
            <w:sz w:val="21"/>
            <w:szCs w:val="21"/>
          </w:rPr>
          <w:t>谈判邀请</w:t>
        </w:r>
        <w:r w:rsidRPr="004E43F8">
          <w:rPr>
            <w:rFonts w:asciiTheme="minorEastAsia" w:eastAsiaTheme="minorEastAsia" w:hAnsiTheme="minorEastAsia"/>
            <w:noProof/>
            <w:sz w:val="21"/>
            <w:szCs w:val="21"/>
          </w:rPr>
          <w:tab/>
        </w:r>
        <w:r w:rsidRPr="004E43F8">
          <w:rPr>
            <w:rFonts w:asciiTheme="minorEastAsia" w:eastAsiaTheme="minorEastAsia" w:hAnsiTheme="minorEastAsia"/>
            <w:noProof/>
            <w:sz w:val="21"/>
            <w:szCs w:val="21"/>
          </w:rPr>
          <w:fldChar w:fldCharType="begin"/>
        </w:r>
        <w:r w:rsidRPr="004E43F8">
          <w:rPr>
            <w:rFonts w:asciiTheme="minorEastAsia" w:eastAsiaTheme="minorEastAsia" w:hAnsiTheme="minorEastAsia"/>
            <w:noProof/>
            <w:sz w:val="21"/>
            <w:szCs w:val="21"/>
          </w:rPr>
          <w:instrText xml:space="preserve"> PAGEREF _Toc38613368 \h </w:instrText>
        </w:r>
        <w:r w:rsidRPr="004E43F8">
          <w:rPr>
            <w:rFonts w:asciiTheme="minorEastAsia" w:eastAsiaTheme="minorEastAsia" w:hAnsiTheme="minorEastAsia"/>
            <w:noProof/>
            <w:sz w:val="21"/>
            <w:szCs w:val="21"/>
          </w:rPr>
        </w:r>
        <w:r w:rsidRPr="004E43F8">
          <w:rPr>
            <w:rFonts w:asciiTheme="minorEastAsia" w:eastAsiaTheme="minorEastAsia" w:hAnsiTheme="minorEastAsia"/>
            <w:noProof/>
            <w:sz w:val="21"/>
            <w:szCs w:val="21"/>
          </w:rPr>
          <w:fldChar w:fldCharType="separate"/>
        </w:r>
        <w:r w:rsidR="00937F9B">
          <w:rPr>
            <w:rFonts w:asciiTheme="minorEastAsia" w:eastAsiaTheme="minorEastAsia" w:hAnsiTheme="minorEastAsia"/>
            <w:noProof/>
            <w:sz w:val="21"/>
            <w:szCs w:val="21"/>
          </w:rPr>
          <w:t>3</w:t>
        </w:r>
        <w:r w:rsidRPr="004E43F8">
          <w:rPr>
            <w:rFonts w:asciiTheme="minorEastAsia" w:eastAsiaTheme="minorEastAsia" w:hAnsiTheme="minorEastAsia"/>
            <w:noProof/>
            <w:sz w:val="21"/>
            <w:szCs w:val="21"/>
          </w:rPr>
          <w:fldChar w:fldCharType="end"/>
        </w:r>
      </w:hyperlink>
    </w:p>
    <w:p w:rsidR="00C01561" w:rsidRPr="004E43F8" w:rsidRDefault="00DB554A">
      <w:pPr>
        <w:pStyle w:val="21"/>
        <w:tabs>
          <w:tab w:val="right" w:leader="dot" w:pos="8834"/>
        </w:tabs>
        <w:ind w:left="420"/>
        <w:rPr>
          <w:rFonts w:asciiTheme="minorEastAsia" w:eastAsiaTheme="minorEastAsia" w:hAnsiTheme="minorEastAsia" w:cstheme="minorBidi"/>
          <w:noProof/>
          <w:szCs w:val="21"/>
        </w:rPr>
      </w:pPr>
      <w:hyperlink w:anchor="_Toc38613369" w:history="1">
        <w:r w:rsidR="00DF52AC" w:rsidRPr="004E43F8">
          <w:rPr>
            <w:rStyle w:val="af7"/>
            <w:rFonts w:asciiTheme="minorEastAsia" w:eastAsiaTheme="minorEastAsia" w:hAnsiTheme="minorEastAsia" w:hint="eastAsia"/>
            <w:noProof/>
            <w:szCs w:val="21"/>
          </w:rPr>
          <w:t>一、采购项目名称、编号</w:t>
        </w:r>
        <w:r w:rsidR="00DF52AC" w:rsidRPr="004E43F8">
          <w:rPr>
            <w:rFonts w:asciiTheme="minorEastAsia" w:eastAsiaTheme="minorEastAsia" w:hAnsiTheme="minorEastAsia"/>
            <w:noProof/>
            <w:szCs w:val="21"/>
          </w:rPr>
          <w:tab/>
        </w:r>
        <w:r w:rsidR="00DF52AC" w:rsidRPr="004E43F8">
          <w:rPr>
            <w:rFonts w:asciiTheme="minorEastAsia" w:eastAsiaTheme="minorEastAsia" w:hAnsiTheme="minorEastAsia"/>
            <w:noProof/>
            <w:szCs w:val="21"/>
          </w:rPr>
          <w:fldChar w:fldCharType="begin"/>
        </w:r>
        <w:r w:rsidR="00DF52AC" w:rsidRPr="004E43F8">
          <w:rPr>
            <w:rFonts w:asciiTheme="minorEastAsia" w:eastAsiaTheme="minorEastAsia" w:hAnsiTheme="minorEastAsia"/>
            <w:noProof/>
            <w:szCs w:val="21"/>
          </w:rPr>
          <w:instrText xml:space="preserve"> PAGEREF _Toc38613369 \h </w:instrText>
        </w:r>
        <w:r w:rsidR="00DF52AC" w:rsidRPr="004E43F8">
          <w:rPr>
            <w:rFonts w:asciiTheme="minorEastAsia" w:eastAsiaTheme="minorEastAsia" w:hAnsiTheme="minorEastAsia"/>
            <w:noProof/>
            <w:szCs w:val="21"/>
          </w:rPr>
        </w:r>
        <w:r w:rsidR="00DF52AC" w:rsidRPr="004E43F8">
          <w:rPr>
            <w:rFonts w:asciiTheme="minorEastAsia" w:eastAsiaTheme="minorEastAsia" w:hAnsiTheme="minorEastAsia"/>
            <w:noProof/>
            <w:szCs w:val="21"/>
          </w:rPr>
          <w:fldChar w:fldCharType="separate"/>
        </w:r>
        <w:r w:rsidR="00937F9B">
          <w:rPr>
            <w:rFonts w:asciiTheme="minorEastAsia" w:eastAsiaTheme="minorEastAsia" w:hAnsiTheme="minorEastAsia"/>
            <w:noProof/>
            <w:szCs w:val="21"/>
          </w:rPr>
          <w:t>3</w:t>
        </w:r>
        <w:r w:rsidR="00DF52AC" w:rsidRPr="004E43F8">
          <w:rPr>
            <w:rFonts w:asciiTheme="minorEastAsia" w:eastAsiaTheme="minorEastAsia" w:hAnsiTheme="minorEastAsia"/>
            <w:noProof/>
            <w:szCs w:val="21"/>
          </w:rPr>
          <w:fldChar w:fldCharType="end"/>
        </w:r>
      </w:hyperlink>
    </w:p>
    <w:p w:rsidR="00C01561" w:rsidRPr="004E43F8" w:rsidRDefault="00DB554A">
      <w:pPr>
        <w:pStyle w:val="21"/>
        <w:tabs>
          <w:tab w:val="right" w:leader="dot" w:pos="8834"/>
        </w:tabs>
        <w:ind w:left="420"/>
        <w:rPr>
          <w:rFonts w:asciiTheme="minorEastAsia" w:eastAsiaTheme="minorEastAsia" w:hAnsiTheme="minorEastAsia" w:cstheme="minorBidi"/>
          <w:noProof/>
          <w:szCs w:val="21"/>
        </w:rPr>
      </w:pPr>
      <w:hyperlink w:anchor="_Toc38613370" w:history="1">
        <w:r w:rsidR="00DF52AC" w:rsidRPr="004E43F8">
          <w:rPr>
            <w:rStyle w:val="af7"/>
            <w:rFonts w:asciiTheme="minorEastAsia" w:eastAsiaTheme="minorEastAsia" w:hAnsiTheme="minorEastAsia" w:hint="eastAsia"/>
            <w:noProof/>
            <w:szCs w:val="21"/>
          </w:rPr>
          <w:t>二、采购人的采购需求</w:t>
        </w:r>
        <w:r w:rsidR="00DF52AC" w:rsidRPr="004E43F8">
          <w:rPr>
            <w:rFonts w:asciiTheme="minorEastAsia" w:eastAsiaTheme="minorEastAsia" w:hAnsiTheme="minorEastAsia"/>
            <w:noProof/>
            <w:szCs w:val="21"/>
          </w:rPr>
          <w:tab/>
        </w:r>
        <w:r w:rsidR="00DF52AC" w:rsidRPr="004E43F8">
          <w:rPr>
            <w:rFonts w:asciiTheme="minorEastAsia" w:eastAsiaTheme="minorEastAsia" w:hAnsiTheme="minorEastAsia"/>
            <w:noProof/>
            <w:szCs w:val="21"/>
          </w:rPr>
          <w:fldChar w:fldCharType="begin"/>
        </w:r>
        <w:r w:rsidR="00DF52AC" w:rsidRPr="004E43F8">
          <w:rPr>
            <w:rFonts w:asciiTheme="minorEastAsia" w:eastAsiaTheme="minorEastAsia" w:hAnsiTheme="minorEastAsia"/>
            <w:noProof/>
            <w:szCs w:val="21"/>
          </w:rPr>
          <w:instrText xml:space="preserve"> PAGEREF _Toc38613370 \h </w:instrText>
        </w:r>
        <w:r w:rsidR="00DF52AC" w:rsidRPr="004E43F8">
          <w:rPr>
            <w:rFonts w:asciiTheme="minorEastAsia" w:eastAsiaTheme="minorEastAsia" w:hAnsiTheme="minorEastAsia"/>
            <w:noProof/>
            <w:szCs w:val="21"/>
          </w:rPr>
        </w:r>
        <w:r w:rsidR="00DF52AC" w:rsidRPr="004E43F8">
          <w:rPr>
            <w:rFonts w:asciiTheme="minorEastAsia" w:eastAsiaTheme="minorEastAsia" w:hAnsiTheme="minorEastAsia"/>
            <w:noProof/>
            <w:szCs w:val="21"/>
          </w:rPr>
          <w:fldChar w:fldCharType="separate"/>
        </w:r>
        <w:r w:rsidR="00937F9B">
          <w:rPr>
            <w:rFonts w:asciiTheme="minorEastAsia" w:eastAsiaTheme="minorEastAsia" w:hAnsiTheme="minorEastAsia"/>
            <w:noProof/>
            <w:szCs w:val="21"/>
          </w:rPr>
          <w:t>3</w:t>
        </w:r>
        <w:r w:rsidR="00DF52AC" w:rsidRPr="004E43F8">
          <w:rPr>
            <w:rFonts w:asciiTheme="minorEastAsia" w:eastAsiaTheme="minorEastAsia" w:hAnsiTheme="minorEastAsia"/>
            <w:noProof/>
            <w:szCs w:val="21"/>
          </w:rPr>
          <w:fldChar w:fldCharType="end"/>
        </w:r>
      </w:hyperlink>
    </w:p>
    <w:p w:rsidR="00C01561" w:rsidRPr="004E43F8" w:rsidRDefault="00DB554A">
      <w:pPr>
        <w:pStyle w:val="21"/>
        <w:tabs>
          <w:tab w:val="right" w:leader="dot" w:pos="8834"/>
        </w:tabs>
        <w:ind w:left="420"/>
        <w:rPr>
          <w:rFonts w:asciiTheme="minorEastAsia" w:eastAsiaTheme="minorEastAsia" w:hAnsiTheme="minorEastAsia" w:cstheme="minorBidi"/>
          <w:noProof/>
          <w:szCs w:val="21"/>
        </w:rPr>
      </w:pPr>
      <w:hyperlink w:anchor="_Toc38613371" w:history="1">
        <w:r w:rsidR="00DF52AC" w:rsidRPr="004E43F8">
          <w:rPr>
            <w:rStyle w:val="af7"/>
            <w:rFonts w:asciiTheme="minorEastAsia" w:eastAsiaTheme="minorEastAsia" w:hAnsiTheme="minorEastAsia" w:hint="eastAsia"/>
            <w:noProof/>
            <w:szCs w:val="21"/>
          </w:rPr>
          <w:t>三、供应商的资格要求</w:t>
        </w:r>
        <w:r w:rsidR="00DF52AC" w:rsidRPr="004E43F8">
          <w:rPr>
            <w:rFonts w:asciiTheme="minorEastAsia" w:eastAsiaTheme="minorEastAsia" w:hAnsiTheme="minorEastAsia"/>
            <w:noProof/>
            <w:szCs w:val="21"/>
          </w:rPr>
          <w:tab/>
        </w:r>
        <w:r w:rsidR="00DF52AC" w:rsidRPr="004E43F8">
          <w:rPr>
            <w:rFonts w:asciiTheme="minorEastAsia" w:eastAsiaTheme="minorEastAsia" w:hAnsiTheme="minorEastAsia"/>
            <w:noProof/>
            <w:szCs w:val="21"/>
          </w:rPr>
          <w:fldChar w:fldCharType="begin"/>
        </w:r>
        <w:r w:rsidR="00DF52AC" w:rsidRPr="004E43F8">
          <w:rPr>
            <w:rFonts w:asciiTheme="minorEastAsia" w:eastAsiaTheme="minorEastAsia" w:hAnsiTheme="minorEastAsia"/>
            <w:noProof/>
            <w:szCs w:val="21"/>
          </w:rPr>
          <w:instrText xml:space="preserve"> PAGEREF _Toc38613371 \h </w:instrText>
        </w:r>
        <w:r w:rsidR="00DF52AC" w:rsidRPr="004E43F8">
          <w:rPr>
            <w:rFonts w:asciiTheme="minorEastAsia" w:eastAsiaTheme="minorEastAsia" w:hAnsiTheme="minorEastAsia"/>
            <w:noProof/>
            <w:szCs w:val="21"/>
          </w:rPr>
        </w:r>
        <w:r w:rsidR="00DF52AC" w:rsidRPr="004E43F8">
          <w:rPr>
            <w:rFonts w:asciiTheme="minorEastAsia" w:eastAsiaTheme="minorEastAsia" w:hAnsiTheme="minorEastAsia"/>
            <w:noProof/>
            <w:szCs w:val="21"/>
          </w:rPr>
          <w:fldChar w:fldCharType="separate"/>
        </w:r>
        <w:r w:rsidR="00937F9B">
          <w:rPr>
            <w:rFonts w:asciiTheme="minorEastAsia" w:eastAsiaTheme="minorEastAsia" w:hAnsiTheme="minorEastAsia"/>
            <w:noProof/>
            <w:szCs w:val="21"/>
          </w:rPr>
          <w:t>3</w:t>
        </w:r>
        <w:r w:rsidR="00DF52AC" w:rsidRPr="004E43F8">
          <w:rPr>
            <w:rFonts w:asciiTheme="minorEastAsia" w:eastAsiaTheme="minorEastAsia" w:hAnsiTheme="minorEastAsia"/>
            <w:noProof/>
            <w:szCs w:val="21"/>
          </w:rPr>
          <w:fldChar w:fldCharType="end"/>
        </w:r>
      </w:hyperlink>
    </w:p>
    <w:p w:rsidR="00C01561" w:rsidRPr="004E43F8" w:rsidRDefault="00DB554A">
      <w:pPr>
        <w:pStyle w:val="21"/>
        <w:tabs>
          <w:tab w:val="right" w:leader="dot" w:pos="8834"/>
        </w:tabs>
        <w:ind w:left="420"/>
        <w:rPr>
          <w:rFonts w:asciiTheme="minorEastAsia" w:eastAsiaTheme="minorEastAsia" w:hAnsiTheme="minorEastAsia" w:cstheme="minorBidi"/>
          <w:noProof/>
          <w:szCs w:val="21"/>
        </w:rPr>
      </w:pPr>
      <w:hyperlink w:anchor="_Toc38613372" w:history="1">
        <w:r w:rsidR="00DF52AC" w:rsidRPr="004E43F8">
          <w:rPr>
            <w:rStyle w:val="af7"/>
            <w:rFonts w:asciiTheme="minorEastAsia" w:eastAsiaTheme="minorEastAsia" w:hAnsiTheme="minorEastAsia" w:hint="eastAsia"/>
            <w:noProof/>
            <w:szCs w:val="21"/>
          </w:rPr>
          <w:t>四、获取谈判文件的时间、地点及方式</w:t>
        </w:r>
        <w:r w:rsidR="00DF52AC" w:rsidRPr="004E43F8">
          <w:rPr>
            <w:rFonts w:asciiTheme="minorEastAsia" w:eastAsiaTheme="minorEastAsia" w:hAnsiTheme="minorEastAsia"/>
            <w:noProof/>
            <w:szCs w:val="21"/>
          </w:rPr>
          <w:tab/>
        </w:r>
        <w:r w:rsidR="00DF52AC" w:rsidRPr="004E43F8">
          <w:rPr>
            <w:rFonts w:asciiTheme="minorEastAsia" w:eastAsiaTheme="minorEastAsia" w:hAnsiTheme="minorEastAsia"/>
            <w:noProof/>
            <w:szCs w:val="21"/>
          </w:rPr>
          <w:fldChar w:fldCharType="begin"/>
        </w:r>
        <w:r w:rsidR="00DF52AC" w:rsidRPr="004E43F8">
          <w:rPr>
            <w:rFonts w:asciiTheme="minorEastAsia" w:eastAsiaTheme="minorEastAsia" w:hAnsiTheme="minorEastAsia"/>
            <w:noProof/>
            <w:szCs w:val="21"/>
          </w:rPr>
          <w:instrText xml:space="preserve"> PAGEREF _Toc38613372 \h </w:instrText>
        </w:r>
        <w:r w:rsidR="00DF52AC" w:rsidRPr="004E43F8">
          <w:rPr>
            <w:rFonts w:asciiTheme="minorEastAsia" w:eastAsiaTheme="minorEastAsia" w:hAnsiTheme="minorEastAsia"/>
            <w:noProof/>
            <w:szCs w:val="21"/>
          </w:rPr>
        </w:r>
        <w:r w:rsidR="00DF52AC" w:rsidRPr="004E43F8">
          <w:rPr>
            <w:rFonts w:asciiTheme="minorEastAsia" w:eastAsiaTheme="minorEastAsia" w:hAnsiTheme="minorEastAsia"/>
            <w:noProof/>
            <w:szCs w:val="21"/>
          </w:rPr>
          <w:fldChar w:fldCharType="separate"/>
        </w:r>
        <w:r w:rsidR="00937F9B">
          <w:rPr>
            <w:rFonts w:asciiTheme="minorEastAsia" w:eastAsiaTheme="minorEastAsia" w:hAnsiTheme="minorEastAsia"/>
            <w:noProof/>
            <w:szCs w:val="21"/>
          </w:rPr>
          <w:t>4</w:t>
        </w:r>
        <w:r w:rsidR="00DF52AC" w:rsidRPr="004E43F8">
          <w:rPr>
            <w:rFonts w:asciiTheme="minorEastAsia" w:eastAsiaTheme="minorEastAsia" w:hAnsiTheme="minorEastAsia"/>
            <w:noProof/>
            <w:szCs w:val="21"/>
          </w:rPr>
          <w:fldChar w:fldCharType="end"/>
        </w:r>
      </w:hyperlink>
    </w:p>
    <w:p w:rsidR="00C01561" w:rsidRPr="004E43F8" w:rsidRDefault="00DB554A">
      <w:pPr>
        <w:pStyle w:val="21"/>
        <w:tabs>
          <w:tab w:val="right" w:leader="dot" w:pos="8834"/>
        </w:tabs>
        <w:ind w:left="420"/>
        <w:rPr>
          <w:rFonts w:asciiTheme="minorEastAsia" w:eastAsiaTheme="minorEastAsia" w:hAnsiTheme="minorEastAsia" w:cstheme="minorBidi"/>
          <w:noProof/>
          <w:szCs w:val="21"/>
        </w:rPr>
      </w:pPr>
      <w:hyperlink w:anchor="_Toc38613373" w:history="1">
        <w:r w:rsidR="00DF52AC" w:rsidRPr="004E43F8">
          <w:rPr>
            <w:rStyle w:val="af7"/>
            <w:rFonts w:asciiTheme="minorEastAsia" w:eastAsiaTheme="minorEastAsia" w:hAnsiTheme="minorEastAsia" w:hint="eastAsia"/>
            <w:noProof/>
            <w:szCs w:val="21"/>
          </w:rPr>
          <w:t>五、提交首次响应文件的截止时间、谈判时间及地点</w:t>
        </w:r>
        <w:r w:rsidR="00DF52AC" w:rsidRPr="004E43F8">
          <w:rPr>
            <w:rFonts w:asciiTheme="minorEastAsia" w:eastAsiaTheme="minorEastAsia" w:hAnsiTheme="minorEastAsia"/>
            <w:noProof/>
            <w:szCs w:val="21"/>
          </w:rPr>
          <w:tab/>
        </w:r>
        <w:r w:rsidR="00DF52AC" w:rsidRPr="004E43F8">
          <w:rPr>
            <w:rFonts w:asciiTheme="minorEastAsia" w:eastAsiaTheme="minorEastAsia" w:hAnsiTheme="minorEastAsia"/>
            <w:noProof/>
            <w:szCs w:val="21"/>
          </w:rPr>
          <w:fldChar w:fldCharType="begin"/>
        </w:r>
        <w:r w:rsidR="00DF52AC" w:rsidRPr="004E43F8">
          <w:rPr>
            <w:rFonts w:asciiTheme="minorEastAsia" w:eastAsiaTheme="minorEastAsia" w:hAnsiTheme="minorEastAsia"/>
            <w:noProof/>
            <w:szCs w:val="21"/>
          </w:rPr>
          <w:instrText xml:space="preserve"> PAGEREF _Toc38613373 \h </w:instrText>
        </w:r>
        <w:r w:rsidR="00DF52AC" w:rsidRPr="004E43F8">
          <w:rPr>
            <w:rFonts w:asciiTheme="minorEastAsia" w:eastAsiaTheme="minorEastAsia" w:hAnsiTheme="minorEastAsia"/>
            <w:noProof/>
            <w:szCs w:val="21"/>
          </w:rPr>
        </w:r>
        <w:r w:rsidR="00DF52AC" w:rsidRPr="004E43F8">
          <w:rPr>
            <w:rFonts w:asciiTheme="minorEastAsia" w:eastAsiaTheme="minorEastAsia" w:hAnsiTheme="minorEastAsia"/>
            <w:noProof/>
            <w:szCs w:val="21"/>
          </w:rPr>
          <w:fldChar w:fldCharType="separate"/>
        </w:r>
        <w:r w:rsidR="00937F9B">
          <w:rPr>
            <w:rFonts w:asciiTheme="minorEastAsia" w:eastAsiaTheme="minorEastAsia" w:hAnsiTheme="minorEastAsia"/>
            <w:noProof/>
            <w:szCs w:val="21"/>
          </w:rPr>
          <w:t>4</w:t>
        </w:r>
        <w:r w:rsidR="00DF52AC" w:rsidRPr="004E43F8">
          <w:rPr>
            <w:rFonts w:asciiTheme="minorEastAsia" w:eastAsiaTheme="minorEastAsia" w:hAnsiTheme="minorEastAsia"/>
            <w:noProof/>
            <w:szCs w:val="21"/>
          </w:rPr>
          <w:fldChar w:fldCharType="end"/>
        </w:r>
      </w:hyperlink>
    </w:p>
    <w:p w:rsidR="00C01561" w:rsidRPr="004E43F8" w:rsidRDefault="00DB554A">
      <w:pPr>
        <w:pStyle w:val="21"/>
        <w:tabs>
          <w:tab w:val="right" w:leader="dot" w:pos="8834"/>
        </w:tabs>
        <w:ind w:left="420"/>
        <w:rPr>
          <w:rFonts w:asciiTheme="minorEastAsia" w:eastAsiaTheme="minorEastAsia" w:hAnsiTheme="minorEastAsia" w:cstheme="minorBidi"/>
          <w:noProof/>
          <w:szCs w:val="21"/>
        </w:rPr>
      </w:pPr>
      <w:hyperlink w:anchor="_Toc38613374" w:history="1">
        <w:r w:rsidR="00DF52AC" w:rsidRPr="004E43F8">
          <w:rPr>
            <w:rStyle w:val="af7"/>
            <w:rFonts w:asciiTheme="minorEastAsia" w:eastAsiaTheme="minorEastAsia" w:hAnsiTheme="minorEastAsia" w:hint="eastAsia"/>
            <w:noProof/>
            <w:szCs w:val="21"/>
          </w:rPr>
          <w:t>六、确认</w:t>
        </w:r>
        <w:r w:rsidR="00DF52AC" w:rsidRPr="004E43F8">
          <w:rPr>
            <w:rFonts w:asciiTheme="minorEastAsia" w:eastAsiaTheme="minorEastAsia" w:hAnsiTheme="minorEastAsia"/>
            <w:noProof/>
            <w:szCs w:val="21"/>
          </w:rPr>
          <w:tab/>
        </w:r>
        <w:r w:rsidR="00DF52AC" w:rsidRPr="004E43F8">
          <w:rPr>
            <w:rFonts w:asciiTheme="minorEastAsia" w:eastAsiaTheme="minorEastAsia" w:hAnsiTheme="minorEastAsia"/>
            <w:noProof/>
            <w:szCs w:val="21"/>
          </w:rPr>
          <w:fldChar w:fldCharType="begin"/>
        </w:r>
        <w:r w:rsidR="00DF52AC" w:rsidRPr="004E43F8">
          <w:rPr>
            <w:rFonts w:asciiTheme="minorEastAsia" w:eastAsiaTheme="minorEastAsia" w:hAnsiTheme="minorEastAsia"/>
            <w:noProof/>
            <w:szCs w:val="21"/>
          </w:rPr>
          <w:instrText xml:space="preserve"> PAGEREF _Toc38613374 \h </w:instrText>
        </w:r>
        <w:r w:rsidR="00DF52AC" w:rsidRPr="004E43F8">
          <w:rPr>
            <w:rFonts w:asciiTheme="minorEastAsia" w:eastAsiaTheme="minorEastAsia" w:hAnsiTheme="minorEastAsia"/>
            <w:noProof/>
            <w:szCs w:val="21"/>
          </w:rPr>
        </w:r>
        <w:r w:rsidR="00DF52AC" w:rsidRPr="004E43F8">
          <w:rPr>
            <w:rFonts w:asciiTheme="minorEastAsia" w:eastAsiaTheme="minorEastAsia" w:hAnsiTheme="minorEastAsia"/>
            <w:noProof/>
            <w:szCs w:val="21"/>
          </w:rPr>
          <w:fldChar w:fldCharType="separate"/>
        </w:r>
        <w:r w:rsidR="00937F9B">
          <w:rPr>
            <w:rFonts w:asciiTheme="minorEastAsia" w:eastAsiaTheme="minorEastAsia" w:hAnsiTheme="minorEastAsia"/>
            <w:noProof/>
            <w:szCs w:val="21"/>
          </w:rPr>
          <w:t>4</w:t>
        </w:r>
        <w:r w:rsidR="00DF52AC" w:rsidRPr="004E43F8">
          <w:rPr>
            <w:rFonts w:asciiTheme="minorEastAsia" w:eastAsiaTheme="minorEastAsia" w:hAnsiTheme="minorEastAsia"/>
            <w:noProof/>
            <w:szCs w:val="21"/>
          </w:rPr>
          <w:fldChar w:fldCharType="end"/>
        </w:r>
      </w:hyperlink>
    </w:p>
    <w:p w:rsidR="00C01561" w:rsidRPr="004E43F8" w:rsidRDefault="00DB554A">
      <w:pPr>
        <w:pStyle w:val="21"/>
        <w:tabs>
          <w:tab w:val="right" w:leader="dot" w:pos="8834"/>
        </w:tabs>
        <w:ind w:left="420"/>
        <w:rPr>
          <w:rFonts w:asciiTheme="minorEastAsia" w:eastAsiaTheme="minorEastAsia" w:hAnsiTheme="minorEastAsia" w:cstheme="minorBidi"/>
          <w:noProof/>
          <w:szCs w:val="21"/>
        </w:rPr>
      </w:pPr>
      <w:hyperlink w:anchor="_Toc38613375" w:history="1">
        <w:r w:rsidR="00DF52AC" w:rsidRPr="004E43F8">
          <w:rPr>
            <w:rStyle w:val="af7"/>
            <w:rFonts w:asciiTheme="minorEastAsia" w:eastAsiaTheme="minorEastAsia" w:hAnsiTheme="minorEastAsia" w:hint="eastAsia"/>
            <w:noProof/>
            <w:szCs w:val="21"/>
          </w:rPr>
          <w:t>七、询问及质疑</w:t>
        </w:r>
        <w:r w:rsidR="00DF52AC" w:rsidRPr="004E43F8">
          <w:rPr>
            <w:rFonts w:asciiTheme="minorEastAsia" w:eastAsiaTheme="minorEastAsia" w:hAnsiTheme="minorEastAsia"/>
            <w:noProof/>
            <w:szCs w:val="21"/>
          </w:rPr>
          <w:tab/>
        </w:r>
        <w:r w:rsidR="00DF52AC" w:rsidRPr="004E43F8">
          <w:rPr>
            <w:rFonts w:asciiTheme="minorEastAsia" w:eastAsiaTheme="minorEastAsia" w:hAnsiTheme="minorEastAsia"/>
            <w:noProof/>
            <w:szCs w:val="21"/>
          </w:rPr>
          <w:fldChar w:fldCharType="begin"/>
        </w:r>
        <w:r w:rsidR="00DF52AC" w:rsidRPr="004E43F8">
          <w:rPr>
            <w:rFonts w:asciiTheme="minorEastAsia" w:eastAsiaTheme="minorEastAsia" w:hAnsiTheme="minorEastAsia"/>
            <w:noProof/>
            <w:szCs w:val="21"/>
          </w:rPr>
          <w:instrText xml:space="preserve"> PAGEREF _Toc38613375 \h </w:instrText>
        </w:r>
        <w:r w:rsidR="00DF52AC" w:rsidRPr="004E43F8">
          <w:rPr>
            <w:rFonts w:asciiTheme="minorEastAsia" w:eastAsiaTheme="minorEastAsia" w:hAnsiTheme="minorEastAsia"/>
            <w:noProof/>
            <w:szCs w:val="21"/>
          </w:rPr>
        </w:r>
        <w:r w:rsidR="00DF52AC" w:rsidRPr="004E43F8">
          <w:rPr>
            <w:rFonts w:asciiTheme="minorEastAsia" w:eastAsiaTheme="minorEastAsia" w:hAnsiTheme="minorEastAsia"/>
            <w:noProof/>
            <w:szCs w:val="21"/>
          </w:rPr>
          <w:fldChar w:fldCharType="separate"/>
        </w:r>
        <w:r w:rsidR="00937F9B">
          <w:rPr>
            <w:rFonts w:asciiTheme="minorEastAsia" w:eastAsiaTheme="minorEastAsia" w:hAnsiTheme="minorEastAsia"/>
            <w:noProof/>
            <w:szCs w:val="21"/>
          </w:rPr>
          <w:t>4</w:t>
        </w:r>
        <w:r w:rsidR="00DF52AC" w:rsidRPr="004E43F8">
          <w:rPr>
            <w:rFonts w:asciiTheme="minorEastAsia" w:eastAsiaTheme="minorEastAsia" w:hAnsiTheme="minorEastAsia"/>
            <w:noProof/>
            <w:szCs w:val="21"/>
          </w:rPr>
          <w:fldChar w:fldCharType="end"/>
        </w:r>
      </w:hyperlink>
    </w:p>
    <w:p w:rsidR="00C01561" w:rsidRPr="004E43F8" w:rsidRDefault="00DB554A">
      <w:pPr>
        <w:pStyle w:val="21"/>
        <w:tabs>
          <w:tab w:val="right" w:leader="dot" w:pos="8834"/>
        </w:tabs>
        <w:ind w:left="420"/>
        <w:rPr>
          <w:rFonts w:asciiTheme="minorEastAsia" w:eastAsiaTheme="minorEastAsia" w:hAnsiTheme="minorEastAsia" w:cstheme="minorBidi"/>
          <w:noProof/>
          <w:szCs w:val="21"/>
        </w:rPr>
      </w:pPr>
      <w:hyperlink w:anchor="_Toc38613376" w:history="1">
        <w:r w:rsidR="00DF52AC" w:rsidRPr="004E43F8">
          <w:rPr>
            <w:rStyle w:val="af7"/>
            <w:rFonts w:asciiTheme="minorEastAsia" w:eastAsiaTheme="minorEastAsia" w:hAnsiTheme="minorEastAsia" w:hint="eastAsia"/>
            <w:noProof/>
            <w:szCs w:val="21"/>
          </w:rPr>
          <w:t>八、采购人及其委托的采购代理机构的名称、地址和联系方法</w:t>
        </w:r>
        <w:r w:rsidR="00DF52AC" w:rsidRPr="004E43F8">
          <w:rPr>
            <w:rFonts w:asciiTheme="minorEastAsia" w:eastAsiaTheme="minorEastAsia" w:hAnsiTheme="minorEastAsia"/>
            <w:noProof/>
            <w:szCs w:val="21"/>
          </w:rPr>
          <w:tab/>
        </w:r>
        <w:r w:rsidR="00DF52AC" w:rsidRPr="004E43F8">
          <w:rPr>
            <w:rFonts w:asciiTheme="minorEastAsia" w:eastAsiaTheme="minorEastAsia" w:hAnsiTheme="minorEastAsia"/>
            <w:noProof/>
            <w:szCs w:val="21"/>
          </w:rPr>
          <w:fldChar w:fldCharType="begin"/>
        </w:r>
        <w:r w:rsidR="00DF52AC" w:rsidRPr="004E43F8">
          <w:rPr>
            <w:rFonts w:asciiTheme="minorEastAsia" w:eastAsiaTheme="minorEastAsia" w:hAnsiTheme="minorEastAsia"/>
            <w:noProof/>
            <w:szCs w:val="21"/>
          </w:rPr>
          <w:instrText xml:space="preserve"> PAGEREF _Toc38613376 \h </w:instrText>
        </w:r>
        <w:r w:rsidR="00DF52AC" w:rsidRPr="004E43F8">
          <w:rPr>
            <w:rFonts w:asciiTheme="minorEastAsia" w:eastAsiaTheme="minorEastAsia" w:hAnsiTheme="minorEastAsia"/>
            <w:noProof/>
            <w:szCs w:val="21"/>
          </w:rPr>
        </w:r>
        <w:r w:rsidR="00DF52AC" w:rsidRPr="004E43F8">
          <w:rPr>
            <w:rFonts w:asciiTheme="minorEastAsia" w:eastAsiaTheme="minorEastAsia" w:hAnsiTheme="minorEastAsia"/>
            <w:noProof/>
            <w:szCs w:val="21"/>
          </w:rPr>
          <w:fldChar w:fldCharType="separate"/>
        </w:r>
        <w:r w:rsidR="00937F9B">
          <w:rPr>
            <w:rFonts w:asciiTheme="minorEastAsia" w:eastAsiaTheme="minorEastAsia" w:hAnsiTheme="minorEastAsia"/>
            <w:noProof/>
            <w:szCs w:val="21"/>
          </w:rPr>
          <w:t>5</w:t>
        </w:r>
        <w:r w:rsidR="00DF52AC" w:rsidRPr="004E43F8">
          <w:rPr>
            <w:rFonts w:asciiTheme="minorEastAsia" w:eastAsiaTheme="minorEastAsia" w:hAnsiTheme="minorEastAsia"/>
            <w:noProof/>
            <w:szCs w:val="21"/>
          </w:rPr>
          <w:fldChar w:fldCharType="end"/>
        </w:r>
      </w:hyperlink>
    </w:p>
    <w:p w:rsidR="00C01561" w:rsidRPr="004E43F8" w:rsidRDefault="00DB554A">
      <w:pPr>
        <w:pStyle w:val="21"/>
        <w:tabs>
          <w:tab w:val="right" w:leader="dot" w:pos="8834"/>
        </w:tabs>
        <w:ind w:left="420"/>
        <w:rPr>
          <w:rFonts w:asciiTheme="minorEastAsia" w:eastAsiaTheme="minorEastAsia" w:hAnsiTheme="minorEastAsia" w:cstheme="minorBidi"/>
          <w:noProof/>
          <w:szCs w:val="21"/>
        </w:rPr>
      </w:pPr>
      <w:hyperlink w:anchor="_Toc38613377" w:history="1">
        <w:r w:rsidR="00DF52AC" w:rsidRPr="004E43F8">
          <w:rPr>
            <w:rStyle w:val="af7"/>
            <w:rFonts w:asciiTheme="minorEastAsia" w:eastAsiaTheme="minorEastAsia" w:hAnsiTheme="minorEastAsia" w:hint="eastAsia"/>
            <w:noProof/>
            <w:szCs w:val="21"/>
          </w:rPr>
          <w:t>九、其它补充事宜</w:t>
        </w:r>
        <w:r w:rsidR="00DF52AC" w:rsidRPr="004E43F8">
          <w:rPr>
            <w:rFonts w:asciiTheme="minorEastAsia" w:eastAsiaTheme="minorEastAsia" w:hAnsiTheme="minorEastAsia"/>
            <w:noProof/>
            <w:szCs w:val="21"/>
          </w:rPr>
          <w:tab/>
        </w:r>
        <w:r w:rsidR="00DF52AC" w:rsidRPr="004E43F8">
          <w:rPr>
            <w:rFonts w:asciiTheme="minorEastAsia" w:eastAsiaTheme="minorEastAsia" w:hAnsiTheme="minorEastAsia"/>
            <w:noProof/>
            <w:szCs w:val="21"/>
          </w:rPr>
          <w:fldChar w:fldCharType="begin"/>
        </w:r>
        <w:r w:rsidR="00DF52AC" w:rsidRPr="004E43F8">
          <w:rPr>
            <w:rFonts w:asciiTheme="minorEastAsia" w:eastAsiaTheme="minorEastAsia" w:hAnsiTheme="minorEastAsia"/>
            <w:noProof/>
            <w:szCs w:val="21"/>
          </w:rPr>
          <w:instrText xml:space="preserve"> PAGEREF _Toc38613377 \h </w:instrText>
        </w:r>
        <w:r w:rsidR="00DF52AC" w:rsidRPr="004E43F8">
          <w:rPr>
            <w:rFonts w:asciiTheme="minorEastAsia" w:eastAsiaTheme="minorEastAsia" w:hAnsiTheme="minorEastAsia"/>
            <w:noProof/>
            <w:szCs w:val="21"/>
          </w:rPr>
        </w:r>
        <w:r w:rsidR="00DF52AC" w:rsidRPr="004E43F8">
          <w:rPr>
            <w:rFonts w:asciiTheme="minorEastAsia" w:eastAsiaTheme="minorEastAsia" w:hAnsiTheme="minorEastAsia"/>
            <w:noProof/>
            <w:szCs w:val="21"/>
          </w:rPr>
          <w:fldChar w:fldCharType="separate"/>
        </w:r>
        <w:r w:rsidR="00937F9B">
          <w:rPr>
            <w:rFonts w:asciiTheme="minorEastAsia" w:eastAsiaTheme="minorEastAsia" w:hAnsiTheme="minorEastAsia"/>
            <w:noProof/>
            <w:szCs w:val="21"/>
          </w:rPr>
          <w:t>5</w:t>
        </w:r>
        <w:r w:rsidR="00DF52AC" w:rsidRPr="004E43F8">
          <w:rPr>
            <w:rFonts w:asciiTheme="minorEastAsia" w:eastAsiaTheme="minorEastAsia" w:hAnsiTheme="minorEastAsia"/>
            <w:noProof/>
            <w:szCs w:val="21"/>
          </w:rPr>
          <w:fldChar w:fldCharType="end"/>
        </w:r>
      </w:hyperlink>
    </w:p>
    <w:p w:rsidR="00C01561" w:rsidRPr="004E43F8" w:rsidRDefault="00DB554A">
      <w:pPr>
        <w:pStyle w:val="31"/>
        <w:tabs>
          <w:tab w:val="right" w:leader="dot" w:pos="8834"/>
        </w:tabs>
        <w:ind w:left="840"/>
        <w:rPr>
          <w:rFonts w:asciiTheme="minorEastAsia" w:eastAsiaTheme="minorEastAsia" w:hAnsiTheme="minorEastAsia" w:cstheme="minorBidi"/>
          <w:noProof/>
          <w:szCs w:val="21"/>
        </w:rPr>
      </w:pPr>
      <w:hyperlink w:anchor="_Toc38613378" w:history="1">
        <w:r w:rsidR="00DF52AC" w:rsidRPr="004E43F8">
          <w:rPr>
            <w:rStyle w:val="af7"/>
            <w:rFonts w:asciiTheme="minorEastAsia" w:eastAsiaTheme="minorEastAsia" w:hAnsiTheme="minorEastAsia" w:hint="eastAsia"/>
            <w:noProof/>
            <w:szCs w:val="21"/>
          </w:rPr>
          <w:t>附件：</w:t>
        </w:r>
        <w:r w:rsidR="00DF52AC" w:rsidRPr="004E43F8">
          <w:rPr>
            <w:rStyle w:val="af7"/>
            <w:rFonts w:asciiTheme="minorEastAsia" w:eastAsiaTheme="minorEastAsia" w:hAnsiTheme="minorEastAsia" w:hint="eastAsia"/>
            <w:noProof/>
            <w:spacing w:val="-3"/>
            <w:szCs w:val="21"/>
          </w:rPr>
          <w:t>确</w:t>
        </w:r>
        <w:r w:rsidR="00DF52AC" w:rsidRPr="004E43F8">
          <w:rPr>
            <w:rStyle w:val="af7"/>
            <w:rFonts w:asciiTheme="minorEastAsia" w:eastAsiaTheme="minorEastAsia" w:hAnsiTheme="minorEastAsia" w:hint="eastAsia"/>
            <w:noProof/>
            <w:szCs w:val="21"/>
          </w:rPr>
          <w:t>认通知</w:t>
        </w:r>
        <w:r w:rsidR="00DF52AC" w:rsidRPr="004E43F8">
          <w:rPr>
            <w:rFonts w:asciiTheme="minorEastAsia" w:eastAsiaTheme="minorEastAsia" w:hAnsiTheme="minorEastAsia"/>
            <w:noProof/>
            <w:szCs w:val="21"/>
          </w:rPr>
          <w:tab/>
        </w:r>
        <w:r w:rsidR="00DF52AC" w:rsidRPr="004E43F8">
          <w:rPr>
            <w:rFonts w:asciiTheme="minorEastAsia" w:eastAsiaTheme="minorEastAsia" w:hAnsiTheme="minorEastAsia"/>
            <w:noProof/>
            <w:szCs w:val="21"/>
          </w:rPr>
          <w:fldChar w:fldCharType="begin"/>
        </w:r>
        <w:r w:rsidR="00DF52AC" w:rsidRPr="004E43F8">
          <w:rPr>
            <w:rFonts w:asciiTheme="minorEastAsia" w:eastAsiaTheme="minorEastAsia" w:hAnsiTheme="minorEastAsia"/>
            <w:noProof/>
            <w:szCs w:val="21"/>
          </w:rPr>
          <w:instrText xml:space="preserve"> PAGEREF _Toc38613378 \h </w:instrText>
        </w:r>
        <w:r w:rsidR="00DF52AC" w:rsidRPr="004E43F8">
          <w:rPr>
            <w:rFonts w:asciiTheme="minorEastAsia" w:eastAsiaTheme="minorEastAsia" w:hAnsiTheme="minorEastAsia"/>
            <w:noProof/>
            <w:szCs w:val="21"/>
          </w:rPr>
        </w:r>
        <w:r w:rsidR="00DF52AC" w:rsidRPr="004E43F8">
          <w:rPr>
            <w:rFonts w:asciiTheme="minorEastAsia" w:eastAsiaTheme="minorEastAsia" w:hAnsiTheme="minorEastAsia"/>
            <w:noProof/>
            <w:szCs w:val="21"/>
          </w:rPr>
          <w:fldChar w:fldCharType="separate"/>
        </w:r>
        <w:r w:rsidR="00937F9B">
          <w:rPr>
            <w:rFonts w:asciiTheme="minorEastAsia" w:eastAsiaTheme="minorEastAsia" w:hAnsiTheme="minorEastAsia"/>
            <w:noProof/>
            <w:szCs w:val="21"/>
          </w:rPr>
          <w:t>6</w:t>
        </w:r>
        <w:r w:rsidR="00DF52AC" w:rsidRPr="004E43F8">
          <w:rPr>
            <w:rFonts w:asciiTheme="minorEastAsia" w:eastAsiaTheme="minorEastAsia" w:hAnsiTheme="minorEastAsia"/>
            <w:noProof/>
            <w:szCs w:val="21"/>
          </w:rPr>
          <w:fldChar w:fldCharType="end"/>
        </w:r>
      </w:hyperlink>
    </w:p>
    <w:p w:rsidR="00C01561" w:rsidRPr="004E43F8" w:rsidRDefault="00DB554A">
      <w:pPr>
        <w:pStyle w:val="10"/>
        <w:tabs>
          <w:tab w:val="right" w:leader="dot" w:pos="8834"/>
        </w:tabs>
        <w:rPr>
          <w:rFonts w:asciiTheme="minorEastAsia" w:eastAsiaTheme="minorEastAsia" w:hAnsiTheme="minorEastAsia" w:cstheme="minorBidi"/>
          <w:b w:val="0"/>
          <w:noProof/>
          <w:sz w:val="21"/>
          <w:szCs w:val="21"/>
        </w:rPr>
      </w:pPr>
      <w:hyperlink w:anchor="_Toc38613379" w:history="1">
        <w:r w:rsidR="00DF52AC" w:rsidRPr="004E43F8">
          <w:rPr>
            <w:rStyle w:val="af7"/>
            <w:rFonts w:asciiTheme="minorEastAsia" w:eastAsiaTheme="minorEastAsia" w:hAnsiTheme="minorEastAsia" w:hint="eastAsia"/>
            <w:noProof/>
            <w:sz w:val="21"/>
            <w:szCs w:val="21"/>
          </w:rPr>
          <w:t>第二章</w:t>
        </w:r>
        <w:r w:rsidR="00DF52AC" w:rsidRPr="004E43F8">
          <w:rPr>
            <w:rStyle w:val="af7"/>
            <w:rFonts w:asciiTheme="minorEastAsia" w:eastAsiaTheme="minorEastAsia" w:hAnsiTheme="minorEastAsia"/>
            <w:noProof/>
            <w:sz w:val="21"/>
            <w:szCs w:val="21"/>
          </w:rPr>
          <w:t xml:space="preserve"> </w:t>
        </w:r>
        <w:r w:rsidR="00DF52AC" w:rsidRPr="004E43F8">
          <w:rPr>
            <w:rStyle w:val="af7"/>
            <w:rFonts w:asciiTheme="minorEastAsia" w:eastAsiaTheme="minorEastAsia" w:hAnsiTheme="minorEastAsia" w:hint="eastAsia"/>
            <w:noProof/>
            <w:sz w:val="21"/>
            <w:szCs w:val="21"/>
          </w:rPr>
          <w:t>谈判须知</w:t>
        </w:r>
        <w:r w:rsidR="00DF52AC" w:rsidRPr="004E43F8">
          <w:rPr>
            <w:rFonts w:asciiTheme="minorEastAsia" w:eastAsiaTheme="minorEastAsia" w:hAnsiTheme="minorEastAsia"/>
            <w:noProof/>
            <w:sz w:val="21"/>
            <w:szCs w:val="21"/>
          </w:rPr>
          <w:tab/>
        </w:r>
        <w:r w:rsidR="00DF52AC" w:rsidRPr="004E43F8">
          <w:rPr>
            <w:rFonts w:asciiTheme="minorEastAsia" w:eastAsiaTheme="minorEastAsia" w:hAnsiTheme="minorEastAsia"/>
            <w:noProof/>
            <w:sz w:val="21"/>
            <w:szCs w:val="21"/>
          </w:rPr>
          <w:fldChar w:fldCharType="begin"/>
        </w:r>
        <w:r w:rsidR="00DF52AC" w:rsidRPr="004E43F8">
          <w:rPr>
            <w:rFonts w:asciiTheme="minorEastAsia" w:eastAsiaTheme="minorEastAsia" w:hAnsiTheme="minorEastAsia"/>
            <w:noProof/>
            <w:sz w:val="21"/>
            <w:szCs w:val="21"/>
          </w:rPr>
          <w:instrText xml:space="preserve"> PAGEREF _Toc38613379 \h </w:instrText>
        </w:r>
        <w:r w:rsidR="00DF52AC" w:rsidRPr="004E43F8">
          <w:rPr>
            <w:rFonts w:asciiTheme="minorEastAsia" w:eastAsiaTheme="minorEastAsia" w:hAnsiTheme="minorEastAsia"/>
            <w:noProof/>
            <w:sz w:val="21"/>
            <w:szCs w:val="21"/>
          </w:rPr>
        </w:r>
        <w:r w:rsidR="00DF52AC" w:rsidRPr="004E43F8">
          <w:rPr>
            <w:rFonts w:asciiTheme="minorEastAsia" w:eastAsiaTheme="minorEastAsia" w:hAnsiTheme="minorEastAsia"/>
            <w:noProof/>
            <w:sz w:val="21"/>
            <w:szCs w:val="21"/>
          </w:rPr>
          <w:fldChar w:fldCharType="separate"/>
        </w:r>
        <w:r w:rsidR="00937F9B">
          <w:rPr>
            <w:rFonts w:asciiTheme="minorEastAsia" w:eastAsiaTheme="minorEastAsia" w:hAnsiTheme="minorEastAsia"/>
            <w:noProof/>
            <w:sz w:val="21"/>
            <w:szCs w:val="21"/>
          </w:rPr>
          <w:t>7</w:t>
        </w:r>
        <w:r w:rsidR="00DF52AC" w:rsidRPr="004E43F8">
          <w:rPr>
            <w:rFonts w:asciiTheme="minorEastAsia" w:eastAsiaTheme="minorEastAsia" w:hAnsiTheme="minorEastAsia"/>
            <w:noProof/>
            <w:sz w:val="21"/>
            <w:szCs w:val="21"/>
          </w:rPr>
          <w:fldChar w:fldCharType="end"/>
        </w:r>
      </w:hyperlink>
    </w:p>
    <w:p w:rsidR="00C01561" w:rsidRPr="004E43F8" w:rsidRDefault="00DB554A">
      <w:pPr>
        <w:pStyle w:val="21"/>
        <w:tabs>
          <w:tab w:val="right" w:leader="dot" w:pos="8834"/>
        </w:tabs>
        <w:ind w:left="420"/>
        <w:rPr>
          <w:rFonts w:asciiTheme="minorEastAsia" w:eastAsiaTheme="minorEastAsia" w:hAnsiTheme="minorEastAsia" w:cstheme="minorBidi"/>
          <w:noProof/>
          <w:szCs w:val="21"/>
        </w:rPr>
      </w:pPr>
      <w:hyperlink w:anchor="_Toc38613380" w:history="1">
        <w:r w:rsidR="00DF52AC" w:rsidRPr="004E43F8">
          <w:rPr>
            <w:rStyle w:val="af7"/>
            <w:rFonts w:asciiTheme="minorEastAsia" w:eastAsiaTheme="minorEastAsia" w:hAnsiTheme="minorEastAsia" w:hint="eastAsia"/>
            <w:noProof/>
            <w:szCs w:val="21"/>
          </w:rPr>
          <w:t>第一节</w:t>
        </w:r>
        <w:r w:rsidR="00DF52AC" w:rsidRPr="004E43F8">
          <w:rPr>
            <w:rStyle w:val="af7"/>
            <w:rFonts w:asciiTheme="minorEastAsia" w:eastAsiaTheme="minorEastAsia" w:hAnsiTheme="minorEastAsia"/>
            <w:noProof/>
            <w:szCs w:val="21"/>
          </w:rPr>
          <w:t xml:space="preserve"> </w:t>
        </w:r>
        <w:r w:rsidR="00DF52AC" w:rsidRPr="004E43F8">
          <w:rPr>
            <w:rStyle w:val="af7"/>
            <w:rFonts w:asciiTheme="minorEastAsia" w:eastAsiaTheme="minorEastAsia" w:hAnsiTheme="minorEastAsia" w:hint="eastAsia"/>
            <w:noProof/>
            <w:szCs w:val="21"/>
          </w:rPr>
          <w:t>谈判须知前附表</w:t>
        </w:r>
        <w:r w:rsidR="00DF52AC" w:rsidRPr="004E43F8">
          <w:rPr>
            <w:rFonts w:asciiTheme="minorEastAsia" w:eastAsiaTheme="minorEastAsia" w:hAnsiTheme="minorEastAsia"/>
            <w:noProof/>
            <w:szCs w:val="21"/>
          </w:rPr>
          <w:tab/>
        </w:r>
        <w:r w:rsidR="00DF52AC" w:rsidRPr="004E43F8">
          <w:rPr>
            <w:rFonts w:asciiTheme="minorEastAsia" w:eastAsiaTheme="minorEastAsia" w:hAnsiTheme="minorEastAsia"/>
            <w:noProof/>
            <w:szCs w:val="21"/>
          </w:rPr>
          <w:fldChar w:fldCharType="begin"/>
        </w:r>
        <w:r w:rsidR="00DF52AC" w:rsidRPr="004E43F8">
          <w:rPr>
            <w:rFonts w:asciiTheme="minorEastAsia" w:eastAsiaTheme="minorEastAsia" w:hAnsiTheme="minorEastAsia"/>
            <w:noProof/>
            <w:szCs w:val="21"/>
          </w:rPr>
          <w:instrText xml:space="preserve"> PAGEREF _Toc38613380 \h </w:instrText>
        </w:r>
        <w:r w:rsidR="00DF52AC" w:rsidRPr="004E43F8">
          <w:rPr>
            <w:rFonts w:asciiTheme="minorEastAsia" w:eastAsiaTheme="minorEastAsia" w:hAnsiTheme="minorEastAsia"/>
            <w:noProof/>
            <w:szCs w:val="21"/>
          </w:rPr>
        </w:r>
        <w:r w:rsidR="00DF52AC" w:rsidRPr="004E43F8">
          <w:rPr>
            <w:rFonts w:asciiTheme="minorEastAsia" w:eastAsiaTheme="minorEastAsia" w:hAnsiTheme="minorEastAsia"/>
            <w:noProof/>
            <w:szCs w:val="21"/>
          </w:rPr>
          <w:fldChar w:fldCharType="separate"/>
        </w:r>
        <w:r w:rsidR="00937F9B">
          <w:rPr>
            <w:rFonts w:asciiTheme="minorEastAsia" w:eastAsiaTheme="minorEastAsia" w:hAnsiTheme="minorEastAsia"/>
            <w:noProof/>
            <w:szCs w:val="21"/>
          </w:rPr>
          <w:t>7</w:t>
        </w:r>
        <w:r w:rsidR="00DF52AC" w:rsidRPr="004E43F8">
          <w:rPr>
            <w:rFonts w:asciiTheme="minorEastAsia" w:eastAsiaTheme="minorEastAsia" w:hAnsiTheme="minorEastAsia"/>
            <w:noProof/>
            <w:szCs w:val="21"/>
          </w:rPr>
          <w:fldChar w:fldCharType="end"/>
        </w:r>
      </w:hyperlink>
    </w:p>
    <w:p w:rsidR="00C01561" w:rsidRPr="004E43F8" w:rsidRDefault="00DB554A">
      <w:pPr>
        <w:pStyle w:val="21"/>
        <w:tabs>
          <w:tab w:val="right" w:leader="dot" w:pos="8834"/>
        </w:tabs>
        <w:ind w:left="420"/>
        <w:rPr>
          <w:rFonts w:asciiTheme="minorEastAsia" w:eastAsiaTheme="minorEastAsia" w:hAnsiTheme="minorEastAsia" w:cstheme="minorBidi"/>
          <w:noProof/>
          <w:szCs w:val="21"/>
        </w:rPr>
      </w:pPr>
      <w:hyperlink w:anchor="_Toc38613381" w:history="1">
        <w:r w:rsidR="00DF52AC" w:rsidRPr="004E43F8">
          <w:rPr>
            <w:rStyle w:val="af7"/>
            <w:rFonts w:asciiTheme="minorEastAsia" w:eastAsiaTheme="minorEastAsia" w:hAnsiTheme="minorEastAsia" w:hint="eastAsia"/>
            <w:noProof/>
            <w:szCs w:val="21"/>
          </w:rPr>
          <w:t>第二节</w:t>
        </w:r>
        <w:r w:rsidR="00DF52AC" w:rsidRPr="004E43F8">
          <w:rPr>
            <w:rStyle w:val="af7"/>
            <w:rFonts w:asciiTheme="minorEastAsia" w:eastAsiaTheme="minorEastAsia" w:hAnsiTheme="minorEastAsia"/>
            <w:noProof/>
            <w:szCs w:val="21"/>
          </w:rPr>
          <w:t xml:space="preserve"> </w:t>
        </w:r>
        <w:r w:rsidR="00DF52AC" w:rsidRPr="004E43F8">
          <w:rPr>
            <w:rStyle w:val="af7"/>
            <w:rFonts w:asciiTheme="minorEastAsia" w:eastAsiaTheme="minorEastAsia" w:hAnsiTheme="minorEastAsia" w:hint="eastAsia"/>
            <w:noProof/>
            <w:szCs w:val="21"/>
          </w:rPr>
          <w:t>谈判须知正文</w:t>
        </w:r>
        <w:r w:rsidR="00DF52AC" w:rsidRPr="004E43F8">
          <w:rPr>
            <w:rFonts w:asciiTheme="minorEastAsia" w:eastAsiaTheme="minorEastAsia" w:hAnsiTheme="minorEastAsia"/>
            <w:noProof/>
            <w:szCs w:val="21"/>
          </w:rPr>
          <w:tab/>
        </w:r>
        <w:r w:rsidR="00DF52AC" w:rsidRPr="004E43F8">
          <w:rPr>
            <w:rFonts w:asciiTheme="minorEastAsia" w:eastAsiaTheme="minorEastAsia" w:hAnsiTheme="minorEastAsia"/>
            <w:noProof/>
            <w:szCs w:val="21"/>
          </w:rPr>
          <w:fldChar w:fldCharType="begin"/>
        </w:r>
        <w:r w:rsidR="00DF52AC" w:rsidRPr="004E43F8">
          <w:rPr>
            <w:rFonts w:asciiTheme="minorEastAsia" w:eastAsiaTheme="minorEastAsia" w:hAnsiTheme="minorEastAsia"/>
            <w:noProof/>
            <w:szCs w:val="21"/>
          </w:rPr>
          <w:instrText xml:space="preserve"> PAGEREF _Toc38613381 \h </w:instrText>
        </w:r>
        <w:r w:rsidR="00DF52AC" w:rsidRPr="004E43F8">
          <w:rPr>
            <w:rFonts w:asciiTheme="minorEastAsia" w:eastAsiaTheme="minorEastAsia" w:hAnsiTheme="minorEastAsia"/>
            <w:noProof/>
            <w:szCs w:val="21"/>
          </w:rPr>
        </w:r>
        <w:r w:rsidR="00DF52AC" w:rsidRPr="004E43F8">
          <w:rPr>
            <w:rFonts w:asciiTheme="minorEastAsia" w:eastAsiaTheme="minorEastAsia" w:hAnsiTheme="minorEastAsia"/>
            <w:noProof/>
            <w:szCs w:val="21"/>
          </w:rPr>
          <w:fldChar w:fldCharType="separate"/>
        </w:r>
        <w:r w:rsidR="00937F9B">
          <w:rPr>
            <w:rFonts w:asciiTheme="minorEastAsia" w:eastAsiaTheme="minorEastAsia" w:hAnsiTheme="minorEastAsia"/>
            <w:noProof/>
            <w:szCs w:val="21"/>
          </w:rPr>
          <w:t>12</w:t>
        </w:r>
        <w:r w:rsidR="00DF52AC" w:rsidRPr="004E43F8">
          <w:rPr>
            <w:rFonts w:asciiTheme="minorEastAsia" w:eastAsiaTheme="minorEastAsia" w:hAnsiTheme="minorEastAsia"/>
            <w:noProof/>
            <w:szCs w:val="21"/>
          </w:rPr>
          <w:fldChar w:fldCharType="end"/>
        </w:r>
      </w:hyperlink>
    </w:p>
    <w:p w:rsidR="00C01561" w:rsidRPr="004E43F8" w:rsidRDefault="00DB554A">
      <w:pPr>
        <w:pStyle w:val="31"/>
        <w:tabs>
          <w:tab w:val="right" w:leader="dot" w:pos="8834"/>
        </w:tabs>
        <w:ind w:left="840"/>
        <w:rPr>
          <w:rFonts w:asciiTheme="minorEastAsia" w:eastAsiaTheme="minorEastAsia" w:hAnsiTheme="minorEastAsia" w:cstheme="minorBidi"/>
          <w:noProof/>
          <w:szCs w:val="21"/>
        </w:rPr>
      </w:pPr>
      <w:hyperlink w:anchor="_Toc38613382" w:history="1">
        <w:r w:rsidR="00DF52AC" w:rsidRPr="004E43F8">
          <w:rPr>
            <w:rStyle w:val="af7"/>
            <w:rFonts w:asciiTheme="minorEastAsia" w:eastAsiaTheme="minorEastAsia" w:hAnsiTheme="minorEastAsia" w:hint="eastAsia"/>
            <w:noProof/>
            <w:szCs w:val="21"/>
          </w:rPr>
          <w:t>一、说明</w:t>
        </w:r>
        <w:r w:rsidR="00DF52AC" w:rsidRPr="004E43F8">
          <w:rPr>
            <w:rFonts w:asciiTheme="minorEastAsia" w:eastAsiaTheme="minorEastAsia" w:hAnsiTheme="minorEastAsia"/>
            <w:noProof/>
            <w:szCs w:val="21"/>
          </w:rPr>
          <w:tab/>
        </w:r>
        <w:r w:rsidR="00DF52AC" w:rsidRPr="004E43F8">
          <w:rPr>
            <w:rFonts w:asciiTheme="minorEastAsia" w:eastAsiaTheme="minorEastAsia" w:hAnsiTheme="minorEastAsia"/>
            <w:noProof/>
            <w:szCs w:val="21"/>
          </w:rPr>
          <w:fldChar w:fldCharType="begin"/>
        </w:r>
        <w:r w:rsidR="00DF52AC" w:rsidRPr="004E43F8">
          <w:rPr>
            <w:rFonts w:asciiTheme="minorEastAsia" w:eastAsiaTheme="minorEastAsia" w:hAnsiTheme="minorEastAsia"/>
            <w:noProof/>
            <w:szCs w:val="21"/>
          </w:rPr>
          <w:instrText xml:space="preserve"> PAGEREF _Toc38613382 \h </w:instrText>
        </w:r>
        <w:r w:rsidR="00DF52AC" w:rsidRPr="004E43F8">
          <w:rPr>
            <w:rFonts w:asciiTheme="minorEastAsia" w:eastAsiaTheme="minorEastAsia" w:hAnsiTheme="minorEastAsia"/>
            <w:noProof/>
            <w:szCs w:val="21"/>
          </w:rPr>
        </w:r>
        <w:r w:rsidR="00DF52AC" w:rsidRPr="004E43F8">
          <w:rPr>
            <w:rFonts w:asciiTheme="minorEastAsia" w:eastAsiaTheme="minorEastAsia" w:hAnsiTheme="minorEastAsia"/>
            <w:noProof/>
            <w:szCs w:val="21"/>
          </w:rPr>
          <w:fldChar w:fldCharType="separate"/>
        </w:r>
        <w:r w:rsidR="00937F9B">
          <w:rPr>
            <w:rFonts w:asciiTheme="minorEastAsia" w:eastAsiaTheme="minorEastAsia" w:hAnsiTheme="minorEastAsia"/>
            <w:noProof/>
            <w:szCs w:val="21"/>
          </w:rPr>
          <w:t>12</w:t>
        </w:r>
        <w:r w:rsidR="00DF52AC" w:rsidRPr="004E43F8">
          <w:rPr>
            <w:rFonts w:asciiTheme="minorEastAsia" w:eastAsiaTheme="minorEastAsia" w:hAnsiTheme="minorEastAsia"/>
            <w:noProof/>
            <w:szCs w:val="21"/>
          </w:rPr>
          <w:fldChar w:fldCharType="end"/>
        </w:r>
      </w:hyperlink>
    </w:p>
    <w:p w:rsidR="00C01561" w:rsidRPr="004E43F8" w:rsidRDefault="00DB554A">
      <w:pPr>
        <w:pStyle w:val="31"/>
        <w:tabs>
          <w:tab w:val="right" w:leader="dot" w:pos="8834"/>
        </w:tabs>
        <w:ind w:left="840"/>
        <w:rPr>
          <w:rFonts w:asciiTheme="minorEastAsia" w:eastAsiaTheme="minorEastAsia" w:hAnsiTheme="minorEastAsia" w:cstheme="minorBidi"/>
          <w:noProof/>
          <w:szCs w:val="21"/>
        </w:rPr>
      </w:pPr>
      <w:hyperlink w:anchor="_Toc38613383" w:history="1">
        <w:r w:rsidR="00DF52AC" w:rsidRPr="004E43F8">
          <w:rPr>
            <w:rStyle w:val="af7"/>
            <w:rFonts w:asciiTheme="minorEastAsia" w:eastAsiaTheme="minorEastAsia" w:hAnsiTheme="minorEastAsia" w:hint="eastAsia"/>
            <w:noProof/>
            <w:szCs w:val="21"/>
          </w:rPr>
          <w:t>二、谈判文件</w:t>
        </w:r>
        <w:r w:rsidR="00DF52AC" w:rsidRPr="004E43F8">
          <w:rPr>
            <w:rFonts w:asciiTheme="minorEastAsia" w:eastAsiaTheme="minorEastAsia" w:hAnsiTheme="minorEastAsia"/>
            <w:noProof/>
            <w:szCs w:val="21"/>
          </w:rPr>
          <w:tab/>
        </w:r>
        <w:r w:rsidR="00DF52AC" w:rsidRPr="004E43F8">
          <w:rPr>
            <w:rFonts w:asciiTheme="minorEastAsia" w:eastAsiaTheme="minorEastAsia" w:hAnsiTheme="minorEastAsia"/>
            <w:noProof/>
            <w:szCs w:val="21"/>
          </w:rPr>
          <w:fldChar w:fldCharType="begin"/>
        </w:r>
        <w:r w:rsidR="00DF52AC" w:rsidRPr="004E43F8">
          <w:rPr>
            <w:rFonts w:asciiTheme="minorEastAsia" w:eastAsiaTheme="minorEastAsia" w:hAnsiTheme="minorEastAsia"/>
            <w:noProof/>
            <w:szCs w:val="21"/>
          </w:rPr>
          <w:instrText xml:space="preserve"> PAGEREF _Toc38613383 \h </w:instrText>
        </w:r>
        <w:r w:rsidR="00DF52AC" w:rsidRPr="004E43F8">
          <w:rPr>
            <w:rFonts w:asciiTheme="minorEastAsia" w:eastAsiaTheme="minorEastAsia" w:hAnsiTheme="minorEastAsia"/>
            <w:noProof/>
            <w:szCs w:val="21"/>
          </w:rPr>
        </w:r>
        <w:r w:rsidR="00DF52AC" w:rsidRPr="004E43F8">
          <w:rPr>
            <w:rFonts w:asciiTheme="minorEastAsia" w:eastAsiaTheme="minorEastAsia" w:hAnsiTheme="minorEastAsia"/>
            <w:noProof/>
            <w:szCs w:val="21"/>
          </w:rPr>
          <w:fldChar w:fldCharType="separate"/>
        </w:r>
        <w:r w:rsidR="00937F9B">
          <w:rPr>
            <w:rFonts w:asciiTheme="minorEastAsia" w:eastAsiaTheme="minorEastAsia" w:hAnsiTheme="minorEastAsia"/>
            <w:noProof/>
            <w:szCs w:val="21"/>
          </w:rPr>
          <w:t>13</w:t>
        </w:r>
        <w:r w:rsidR="00DF52AC" w:rsidRPr="004E43F8">
          <w:rPr>
            <w:rFonts w:asciiTheme="minorEastAsia" w:eastAsiaTheme="minorEastAsia" w:hAnsiTheme="minorEastAsia"/>
            <w:noProof/>
            <w:szCs w:val="21"/>
          </w:rPr>
          <w:fldChar w:fldCharType="end"/>
        </w:r>
      </w:hyperlink>
    </w:p>
    <w:p w:rsidR="00C01561" w:rsidRPr="004E43F8" w:rsidRDefault="00DB554A">
      <w:pPr>
        <w:pStyle w:val="31"/>
        <w:tabs>
          <w:tab w:val="right" w:leader="dot" w:pos="8834"/>
        </w:tabs>
        <w:ind w:left="840"/>
        <w:rPr>
          <w:rFonts w:asciiTheme="minorEastAsia" w:eastAsiaTheme="minorEastAsia" w:hAnsiTheme="minorEastAsia" w:cstheme="minorBidi"/>
          <w:noProof/>
          <w:szCs w:val="21"/>
        </w:rPr>
      </w:pPr>
      <w:hyperlink w:anchor="_Toc38613384" w:history="1">
        <w:r w:rsidR="00DF52AC" w:rsidRPr="004E43F8">
          <w:rPr>
            <w:rStyle w:val="af7"/>
            <w:rFonts w:asciiTheme="minorEastAsia" w:eastAsiaTheme="minorEastAsia" w:hAnsiTheme="minorEastAsia" w:hint="eastAsia"/>
            <w:noProof/>
            <w:szCs w:val="21"/>
          </w:rPr>
          <w:t>三、响应文件</w:t>
        </w:r>
        <w:r w:rsidR="00DF52AC" w:rsidRPr="004E43F8">
          <w:rPr>
            <w:rFonts w:asciiTheme="minorEastAsia" w:eastAsiaTheme="minorEastAsia" w:hAnsiTheme="minorEastAsia"/>
            <w:noProof/>
            <w:szCs w:val="21"/>
          </w:rPr>
          <w:tab/>
        </w:r>
        <w:r w:rsidR="00DF52AC" w:rsidRPr="004E43F8">
          <w:rPr>
            <w:rFonts w:asciiTheme="minorEastAsia" w:eastAsiaTheme="minorEastAsia" w:hAnsiTheme="minorEastAsia"/>
            <w:noProof/>
            <w:szCs w:val="21"/>
          </w:rPr>
          <w:fldChar w:fldCharType="begin"/>
        </w:r>
        <w:r w:rsidR="00DF52AC" w:rsidRPr="004E43F8">
          <w:rPr>
            <w:rFonts w:asciiTheme="minorEastAsia" w:eastAsiaTheme="minorEastAsia" w:hAnsiTheme="minorEastAsia"/>
            <w:noProof/>
            <w:szCs w:val="21"/>
          </w:rPr>
          <w:instrText xml:space="preserve"> PAGEREF _Toc38613384 \h </w:instrText>
        </w:r>
        <w:r w:rsidR="00DF52AC" w:rsidRPr="004E43F8">
          <w:rPr>
            <w:rFonts w:asciiTheme="minorEastAsia" w:eastAsiaTheme="minorEastAsia" w:hAnsiTheme="minorEastAsia"/>
            <w:noProof/>
            <w:szCs w:val="21"/>
          </w:rPr>
        </w:r>
        <w:r w:rsidR="00DF52AC" w:rsidRPr="004E43F8">
          <w:rPr>
            <w:rFonts w:asciiTheme="minorEastAsia" w:eastAsiaTheme="minorEastAsia" w:hAnsiTheme="minorEastAsia"/>
            <w:noProof/>
            <w:szCs w:val="21"/>
          </w:rPr>
          <w:fldChar w:fldCharType="separate"/>
        </w:r>
        <w:r w:rsidR="00937F9B">
          <w:rPr>
            <w:rFonts w:asciiTheme="minorEastAsia" w:eastAsiaTheme="minorEastAsia" w:hAnsiTheme="minorEastAsia"/>
            <w:noProof/>
            <w:szCs w:val="21"/>
          </w:rPr>
          <w:t>14</w:t>
        </w:r>
        <w:r w:rsidR="00DF52AC" w:rsidRPr="004E43F8">
          <w:rPr>
            <w:rFonts w:asciiTheme="minorEastAsia" w:eastAsiaTheme="minorEastAsia" w:hAnsiTheme="minorEastAsia"/>
            <w:noProof/>
            <w:szCs w:val="21"/>
          </w:rPr>
          <w:fldChar w:fldCharType="end"/>
        </w:r>
      </w:hyperlink>
    </w:p>
    <w:p w:rsidR="00C01561" w:rsidRPr="004E43F8" w:rsidRDefault="00DB554A">
      <w:pPr>
        <w:pStyle w:val="31"/>
        <w:tabs>
          <w:tab w:val="right" w:leader="dot" w:pos="8834"/>
        </w:tabs>
        <w:ind w:left="840"/>
        <w:rPr>
          <w:rFonts w:asciiTheme="minorEastAsia" w:eastAsiaTheme="minorEastAsia" w:hAnsiTheme="minorEastAsia" w:cstheme="minorBidi"/>
          <w:noProof/>
          <w:szCs w:val="21"/>
        </w:rPr>
      </w:pPr>
      <w:hyperlink w:anchor="_Toc38613385" w:history="1">
        <w:r w:rsidR="00DF52AC" w:rsidRPr="004E43F8">
          <w:rPr>
            <w:rStyle w:val="af7"/>
            <w:rFonts w:asciiTheme="minorEastAsia" w:eastAsiaTheme="minorEastAsia" w:hAnsiTheme="minorEastAsia" w:hint="eastAsia"/>
            <w:noProof/>
            <w:szCs w:val="21"/>
          </w:rPr>
          <w:t>四、响应文件的递交</w:t>
        </w:r>
        <w:r w:rsidR="00DF52AC" w:rsidRPr="004E43F8">
          <w:rPr>
            <w:rFonts w:asciiTheme="minorEastAsia" w:eastAsiaTheme="minorEastAsia" w:hAnsiTheme="minorEastAsia"/>
            <w:noProof/>
            <w:szCs w:val="21"/>
          </w:rPr>
          <w:tab/>
        </w:r>
        <w:r w:rsidR="00DF52AC" w:rsidRPr="004E43F8">
          <w:rPr>
            <w:rFonts w:asciiTheme="minorEastAsia" w:eastAsiaTheme="minorEastAsia" w:hAnsiTheme="minorEastAsia"/>
            <w:noProof/>
            <w:szCs w:val="21"/>
          </w:rPr>
          <w:fldChar w:fldCharType="begin"/>
        </w:r>
        <w:r w:rsidR="00DF52AC" w:rsidRPr="004E43F8">
          <w:rPr>
            <w:rFonts w:asciiTheme="minorEastAsia" w:eastAsiaTheme="minorEastAsia" w:hAnsiTheme="minorEastAsia"/>
            <w:noProof/>
            <w:szCs w:val="21"/>
          </w:rPr>
          <w:instrText xml:space="preserve"> PAGEREF _Toc38613385 \h </w:instrText>
        </w:r>
        <w:r w:rsidR="00DF52AC" w:rsidRPr="004E43F8">
          <w:rPr>
            <w:rFonts w:asciiTheme="minorEastAsia" w:eastAsiaTheme="minorEastAsia" w:hAnsiTheme="minorEastAsia"/>
            <w:noProof/>
            <w:szCs w:val="21"/>
          </w:rPr>
        </w:r>
        <w:r w:rsidR="00DF52AC" w:rsidRPr="004E43F8">
          <w:rPr>
            <w:rFonts w:asciiTheme="minorEastAsia" w:eastAsiaTheme="minorEastAsia" w:hAnsiTheme="minorEastAsia"/>
            <w:noProof/>
            <w:szCs w:val="21"/>
          </w:rPr>
          <w:fldChar w:fldCharType="separate"/>
        </w:r>
        <w:r w:rsidR="00937F9B">
          <w:rPr>
            <w:rFonts w:asciiTheme="minorEastAsia" w:eastAsiaTheme="minorEastAsia" w:hAnsiTheme="minorEastAsia"/>
            <w:noProof/>
            <w:szCs w:val="21"/>
          </w:rPr>
          <w:t>17</w:t>
        </w:r>
        <w:r w:rsidR="00DF52AC" w:rsidRPr="004E43F8">
          <w:rPr>
            <w:rFonts w:asciiTheme="minorEastAsia" w:eastAsiaTheme="minorEastAsia" w:hAnsiTheme="minorEastAsia"/>
            <w:noProof/>
            <w:szCs w:val="21"/>
          </w:rPr>
          <w:fldChar w:fldCharType="end"/>
        </w:r>
      </w:hyperlink>
    </w:p>
    <w:p w:rsidR="00C01561" w:rsidRPr="004E43F8" w:rsidRDefault="00DB554A">
      <w:pPr>
        <w:pStyle w:val="31"/>
        <w:tabs>
          <w:tab w:val="right" w:leader="dot" w:pos="8834"/>
        </w:tabs>
        <w:ind w:left="840"/>
        <w:rPr>
          <w:rFonts w:asciiTheme="minorEastAsia" w:eastAsiaTheme="minorEastAsia" w:hAnsiTheme="minorEastAsia" w:cstheme="minorBidi"/>
          <w:noProof/>
          <w:szCs w:val="21"/>
        </w:rPr>
      </w:pPr>
      <w:hyperlink w:anchor="_Toc38613386" w:history="1">
        <w:r w:rsidR="00DF52AC" w:rsidRPr="004E43F8">
          <w:rPr>
            <w:rStyle w:val="af7"/>
            <w:rFonts w:asciiTheme="minorEastAsia" w:eastAsiaTheme="minorEastAsia" w:hAnsiTheme="minorEastAsia" w:hint="eastAsia"/>
            <w:noProof/>
            <w:szCs w:val="21"/>
          </w:rPr>
          <w:t>五、响应文件的评审与谈判</w:t>
        </w:r>
        <w:r w:rsidR="00DF52AC" w:rsidRPr="004E43F8">
          <w:rPr>
            <w:rFonts w:asciiTheme="minorEastAsia" w:eastAsiaTheme="minorEastAsia" w:hAnsiTheme="minorEastAsia"/>
            <w:noProof/>
            <w:szCs w:val="21"/>
          </w:rPr>
          <w:tab/>
        </w:r>
        <w:r w:rsidR="00DF52AC" w:rsidRPr="004E43F8">
          <w:rPr>
            <w:rFonts w:asciiTheme="minorEastAsia" w:eastAsiaTheme="minorEastAsia" w:hAnsiTheme="minorEastAsia"/>
            <w:noProof/>
            <w:szCs w:val="21"/>
          </w:rPr>
          <w:fldChar w:fldCharType="begin"/>
        </w:r>
        <w:r w:rsidR="00DF52AC" w:rsidRPr="004E43F8">
          <w:rPr>
            <w:rFonts w:asciiTheme="minorEastAsia" w:eastAsiaTheme="minorEastAsia" w:hAnsiTheme="minorEastAsia"/>
            <w:noProof/>
            <w:szCs w:val="21"/>
          </w:rPr>
          <w:instrText xml:space="preserve"> PAGEREF _Toc38613386 \h </w:instrText>
        </w:r>
        <w:r w:rsidR="00DF52AC" w:rsidRPr="004E43F8">
          <w:rPr>
            <w:rFonts w:asciiTheme="minorEastAsia" w:eastAsiaTheme="minorEastAsia" w:hAnsiTheme="minorEastAsia"/>
            <w:noProof/>
            <w:szCs w:val="21"/>
          </w:rPr>
        </w:r>
        <w:r w:rsidR="00DF52AC" w:rsidRPr="004E43F8">
          <w:rPr>
            <w:rFonts w:asciiTheme="minorEastAsia" w:eastAsiaTheme="minorEastAsia" w:hAnsiTheme="minorEastAsia"/>
            <w:noProof/>
            <w:szCs w:val="21"/>
          </w:rPr>
          <w:fldChar w:fldCharType="separate"/>
        </w:r>
        <w:r w:rsidR="00937F9B">
          <w:rPr>
            <w:rFonts w:asciiTheme="minorEastAsia" w:eastAsiaTheme="minorEastAsia" w:hAnsiTheme="minorEastAsia"/>
            <w:noProof/>
            <w:szCs w:val="21"/>
          </w:rPr>
          <w:t>18</w:t>
        </w:r>
        <w:r w:rsidR="00DF52AC" w:rsidRPr="004E43F8">
          <w:rPr>
            <w:rFonts w:asciiTheme="minorEastAsia" w:eastAsiaTheme="minorEastAsia" w:hAnsiTheme="minorEastAsia"/>
            <w:noProof/>
            <w:szCs w:val="21"/>
          </w:rPr>
          <w:fldChar w:fldCharType="end"/>
        </w:r>
      </w:hyperlink>
    </w:p>
    <w:p w:rsidR="00C01561" w:rsidRPr="004E43F8" w:rsidRDefault="00DB554A">
      <w:pPr>
        <w:pStyle w:val="31"/>
        <w:tabs>
          <w:tab w:val="right" w:leader="dot" w:pos="8834"/>
        </w:tabs>
        <w:ind w:left="840"/>
        <w:rPr>
          <w:rFonts w:asciiTheme="minorEastAsia" w:eastAsiaTheme="minorEastAsia" w:hAnsiTheme="minorEastAsia" w:cstheme="minorBidi"/>
          <w:noProof/>
          <w:szCs w:val="21"/>
        </w:rPr>
      </w:pPr>
      <w:hyperlink w:anchor="_Toc38613387" w:history="1">
        <w:r w:rsidR="00DF52AC" w:rsidRPr="004E43F8">
          <w:rPr>
            <w:rStyle w:val="af7"/>
            <w:rFonts w:asciiTheme="minorEastAsia" w:eastAsiaTheme="minorEastAsia" w:hAnsiTheme="minorEastAsia" w:hint="eastAsia"/>
            <w:noProof/>
            <w:szCs w:val="21"/>
          </w:rPr>
          <w:t>六、成交结果信息公布与授予合同</w:t>
        </w:r>
        <w:r w:rsidR="00DF52AC" w:rsidRPr="004E43F8">
          <w:rPr>
            <w:rFonts w:asciiTheme="minorEastAsia" w:eastAsiaTheme="minorEastAsia" w:hAnsiTheme="minorEastAsia"/>
            <w:noProof/>
            <w:szCs w:val="21"/>
          </w:rPr>
          <w:tab/>
        </w:r>
        <w:r w:rsidR="00DF52AC" w:rsidRPr="004E43F8">
          <w:rPr>
            <w:rFonts w:asciiTheme="minorEastAsia" w:eastAsiaTheme="minorEastAsia" w:hAnsiTheme="minorEastAsia"/>
            <w:noProof/>
            <w:szCs w:val="21"/>
          </w:rPr>
          <w:fldChar w:fldCharType="begin"/>
        </w:r>
        <w:r w:rsidR="00DF52AC" w:rsidRPr="004E43F8">
          <w:rPr>
            <w:rFonts w:asciiTheme="minorEastAsia" w:eastAsiaTheme="minorEastAsia" w:hAnsiTheme="minorEastAsia"/>
            <w:noProof/>
            <w:szCs w:val="21"/>
          </w:rPr>
          <w:instrText xml:space="preserve"> PAGEREF _Toc38613387 \h </w:instrText>
        </w:r>
        <w:r w:rsidR="00DF52AC" w:rsidRPr="004E43F8">
          <w:rPr>
            <w:rFonts w:asciiTheme="minorEastAsia" w:eastAsiaTheme="minorEastAsia" w:hAnsiTheme="minorEastAsia"/>
            <w:noProof/>
            <w:szCs w:val="21"/>
          </w:rPr>
        </w:r>
        <w:r w:rsidR="00DF52AC" w:rsidRPr="004E43F8">
          <w:rPr>
            <w:rFonts w:asciiTheme="minorEastAsia" w:eastAsiaTheme="minorEastAsia" w:hAnsiTheme="minorEastAsia"/>
            <w:noProof/>
            <w:szCs w:val="21"/>
          </w:rPr>
          <w:fldChar w:fldCharType="separate"/>
        </w:r>
        <w:r w:rsidR="00937F9B">
          <w:rPr>
            <w:rFonts w:asciiTheme="minorEastAsia" w:eastAsiaTheme="minorEastAsia" w:hAnsiTheme="minorEastAsia"/>
            <w:noProof/>
            <w:szCs w:val="21"/>
          </w:rPr>
          <w:t>22</w:t>
        </w:r>
        <w:r w:rsidR="00DF52AC" w:rsidRPr="004E43F8">
          <w:rPr>
            <w:rFonts w:asciiTheme="minorEastAsia" w:eastAsiaTheme="minorEastAsia" w:hAnsiTheme="minorEastAsia"/>
            <w:noProof/>
            <w:szCs w:val="21"/>
          </w:rPr>
          <w:fldChar w:fldCharType="end"/>
        </w:r>
      </w:hyperlink>
    </w:p>
    <w:p w:rsidR="00C01561" w:rsidRPr="004E43F8" w:rsidRDefault="00DB554A">
      <w:pPr>
        <w:pStyle w:val="31"/>
        <w:tabs>
          <w:tab w:val="right" w:leader="dot" w:pos="8834"/>
        </w:tabs>
        <w:ind w:left="840"/>
        <w:rPr>
          <w:rFonts w:asciiTheme="minorEastAsia" w:eastAsiaTheme="minorEastAsia" w:hAnsiTheme="minorEastAsia" w:cstheme="minorBidi"/>
          <w:noProof/>
          <w:szCs w:val="21"/>
        </w:rPr>
      </w:pPr>
      <w:hyperlink w:anchor="_Toc38613388" w:history="1">
        <w:r w:rsidR="00DF52AC" w:rsidRPr="004E43F8">
          <w:rPr>
            <w:rStyle w:val="af7"/>
            <w:rFonts w:asciiTheme="minorEastAsia" w:eastAsiaTheme="minorEastAsia" w:hAnsiTheme="minorEastAsia" w:hint="eastAsia"/>
            <w:noProof/>
            <w:szCs w:val="21"/>
          </w:rPr>
          <w:t>七、政府采购政策</w:t>
        </w:r>
        <w:r w:rsidR="00DF52AC" w:rsidRPr="004E43F8">
          <w:rPr>
            <w:rFonts w:asciiTheme="minorEastAsia" w:eastAsiaTheme="minorEastAsia" w:hAnsiTheme="minorEastAsia"/>
            <w:noProof/>
            <w:szCs w:val="21"/>
          </w:rPr>
          <w:tab/>
        </w:r>
        <w:r w:rsidR="00DF52AC" w:rsidRPr="004E43F8">
          <w:rPr>
            <w:rFonts w:asciiTheme="minorEastAsia" w:eastAsiaTheme="minorEastAsia" w:hAnsiTheme="minorEastAsia"/>
            <w:noProof/>
            <w:szCs w:val="21"/>
          </w:rPr>
          <w:fldChar w:fldCharType="begin"/>
        </w:r>
        <w:r w:rsidR="00DF52AC" w:rsidRPr="004E43F8">
          <w:rPr>
            <w:rFonts w:asciiTheme="minorEastAsia" w:eastAsiaTheme="minorEastAsia" w:hAnsiTheme="minorEastAsia"/>
            <w:noProof/>
            <w:szCs w:val="21"/>
          </w:rPr>
          <w:instrText xml:space="preserve"> PAGEREF _Toc38613388 \h </w:instrText>
        </w:r>
        <w:r w:rsidR="00DF52AC" w:rsidRPr="004E43F8">
          <w:rPr>
            <w:rFonts w:asciiTheme="minorEastAsia" w:eastAsiaTheme="minorEastAsia" w:hAnsiTheme="minorEastAsia"/>
            <w:noProof/>
            <w:szCs w:val="21"/>
          </w:rPr>
        </w:r>
        <w:r w:rsidR="00DF52AC" w:rsidRPr="004E43F8">
          <w:rPr>
            <w:rFonts w:asciiTheme="minorEastAsia" w:eastAsiaTheme="minorEastAsia" w:hAnsiTheme="minorEastAsia"/>
            <w:noProof/>
            <w:szCs w:val="21"/>
          </w:rPr>
          <w:fldChar w:fldCharType="separate"/>
        </w:r>
        <w:r w:rsidR="00937F9B">
          <w:rPr>
            <w:rFonts w:asciiTheme="minorEastAsia" w:eastAsiaTheme="minorEastAsia" w:hAnsiTheme="minorEastAsia"/>
            <w:noProof/>
            <w:szCs w:val="21"/>
          </w:rPr>
          <w:t>24</w:t>
        </w:r>
        <w:r w:rsidR="00DF52AC" w:rsidRPr="004E43F8">
          <w:rPr>
            <w:rFonts w:asciiTheme="minorEastAsia" w:eastAsiaTheme="minorEastAsia" w:hAnsiTheme="minorEastAsia"/>
            <w:noProof/>
            <w:szCs w:val="21"/>
          </w:rPr>
          <w:fldChar w:fldCharType="end"/>
        </w:r>
      </w:hyperlink>
    </w:p>
    <w:p w:rsidR="00C01561" w:rsidRPr="004E43F8" w:rsidRDefault="00DB554A">
      <w:pPr>
        <w:pStyle w:val="31"/>
        <w:tabs>
          <w:tab w:val="right" w:leader="dot" w:pos="8834"/>
        </w:tabs>
        <w:ind w:left="840"/>
        <w:rPr>
          <w:rFonts w:asciiTheme="minorEastAsia" w:eastAsiaTheme="minorEastAsia" w:hAnsiTheme="minorEastAsia" w:cstheme="minorBidi"/>
          <w:noProof/>
          <w:szCs w:val="21"/>
        </w:rPr>
      </w:pPr>
      <w:hyperlink w:anchor="_Toc38613389" w:history="1">
        <w:r w:rsidR="00DF52AC" w:rsidRPr="004E43F8">
          <w:rPr>
            <w:rStyle w:val="af7"/>
            <w:rFonts w:asciiTheme="minorEastAsia" w:eastAsiaTheme="minorEastAsia" w:hAnsiTheme="minorEastAsia" w:hint="eastAsia"/>
            <w:noProof/>
            <w:szCs w:val="21"/>
          </w:rPr>
          <w:t>八、其他规定</w:t>
        </w:r>
        <w:r w:rsidR="00DF52AC" w:rsidRPr="004E43F8">
          <w:rPr>
            <w:rFonts w:asciiTheme="minorEastAsia" w:eastAsiaTheme="minorEastAsia" w:hAnsiTheme="minorEastAsia"/>
            <w:noProof/>
            <w:szCs w:val="21"/>
          </w:rPr>
          <w:tab/>
        </w:r>
        <w:r w:rsidR="00DF52AC" w:rsidRPr="004E43F8">
          <w:rPr>
            <w:rFonts w:asciiTheme="minorEastAsia" w:eastAsiaTheme="minorEastAsia" w:hAnsiTheme="minorEastAsia"/>
            <w:noProof/>
            <w:szCs w:val="21"/>
          </w:rPr>
          <w:fldChar w:fldCharType="begin"/>
        </w:r>
        <w:r w:rsidR="00DF52AC" w:rsidRPr="004E43F8">
          <w:rPr>
            <w:rFonts w:asciiTheme="minorEastAsia" w:eastAsiaTheme="minorEastAsia" w:hAnsiTheme="minorEastAsia"/>
            <w:noProof/>
            <w:szCs w:val="21"/>
          </w:rPr>
          <w:instrText xml:space="preserve"> PAGEREF _Toc38613389 \h </w:instrText>
        </w:r>
        <w:r w:rsidR="00DF52AC" w:rsidRPr="004E43F8">
          <w:rPr>
            <w:rFonts w:asciiTheme="minorEastAsia" w:eastAsiaTheme="minorEastAsia" w:hAnsiTheme="minorEastAsia"/>
            <w:noProof/>
            <w:szCs w:val="21"/>
          </w:rPr>
        </w:r>
        <w:r w:rsidR="00DF52AC" w:rsidRPr="004E43F8">
          <w:rPr>
            <w:rFonts w:asciiTheme="minorEastAsia" w:eastAsiaTheme="minorEastAsia" w:hAnsiTheme="minorEastAsia"/>
            <w:noProof/>
            <w:szCs w:val="21"/>
          </w:rPr>
          <w:fldChar w:fldCharType="separate"/>
        </w:r>
        <w:r w:rsidR="00937F9B">
          <w:rPr>
            <w:rFonts w:asciiTheme="minorEastAsia" w:eastAsiaTheme="minorEastAsia" w:hAnsiTheme="minorEastAsia"/>
            <w:noProof/>
            <w:szCs w:val="21"/>
          </w:rPr>
          <w:t>25</w:t>
        </w:r>
        <w:r w:rsidR="00DF52AC" w:rsidRPr="004E43F8">
          <w:rPr>
            <w:rFonts w:asciiTheme="minorEastAsia" w:eastAsiaTheme="minorEastAsia" w:hAnsiTheme="minorEastAsia"/>
            <w:noProof/>
            <w:szCs w:val="21"/>
          </w:rPr>
          <w:fldChar w:fldCharType="end"/>
        </w:r>
      </w:hyperlink>
    </w:p>
    <w:p w:rsidR="00C01561" w:rsidRPr="004E43F8" w:rsidRDefault="00DB554A">
      <w:pPr>
        <w:pStyle w:val="10"/>
        <w:tabs>
          <w:tab w:val="right" w:leader="dot" w:pos="8834"/>
        </w:tabs>
        <w:rPr>
          <w:rFonts w:asciiTheme="minorEastAsia" w:eastAsiaTheme="minorEastAsia" w:hAnsiTheme="minorEastAsia" w:cstheme="minorBidi"/>
          <w:b w:val="0"/>
          <w:noProof/>
          <w:sz w:val="21"/>
          <w:szCs w:val="21"/>
        </w:rPr>
      </w:pPr>
      <w:hyperlink w:anchor="_Toc38613390" w:history="1">
        <w:r w:rsidR="00DF52AC" w:rsidRPr="004E43F8">
          <w:rPr>
            <w:rStyle w:val="af7"/>
            <w:rFonts w:asciiTheme="minorEastAsia" w:eastAsiaTheme="minorEastAsia" w:hAnsiTheme="minorEastAsia" w:hint="eastAsia"/>
            <w:noProof/>
            <w:sz w:val="21"/>
            <w:szCs w:val="21"/>
          </w:rPr>
          <w:t>第三章</w:t>
        </w:r>
        <w:r w:rsidR="00DF52AC" w:rsidRPr="004E43F8">
          <w:rPr>
            <w:rStyle w:val="af7"/>
            <w:rFonts w:asciiTheme="minorEastAsia" w:eastAsiaTheme="minorEastAsia" w:hAnsiTheme="minorEastAsia"/>
            <w:noProof/>
            <w:sz w:val="21"/>
            <w:szCs w:val="21"/>
          </w:rPr>
          <w:t xml:space="preserve"> </w:t>
        </w:r>
        <w:r w:rsidR="00DF52AC" w:rsidRPr="004E43F8">
          <w:rPr>
            <w:rStyle w:val="af7"/>
            <w:rFonts w:asciiTheme="minorEastAsia" w:eastAsiaTheme="minorEastAsia" w:hAnsiTheme="minorEastAsia" w:hint="eastAsia"/>
            <w:noProof/>
            <w:sz w:val="21"/>
            <w:szCs w:val="21"/>
          </w:rPr>
          <w:t>采购需求</w:t>
        </w:r>
        <w:r w:rsidR="00DF52AC" w:rsidRPr="004E43F8">
          <w:rPr>
            <w:rFonts w:asciiTheme="minorEastAsia" w:eastAsiaTheme="minorEastAsia" w:hAnsiTheme="minorEastAsia"/>
            <w:noProof/>
            <w:sz w:val="21"/>
            <w:szCs w:val="21"/>
          </w:rPr>
          <w:tab/>
        </w:r>
        <w:r w:rsidR="00DF52AC" w:rsidRPr="004E43F8">
          <w:rPr>
            <w:rFonts w:asciiTheme="minorEastAsia" w:eastAsiaTheme="minorEastAsia" w:hAnsiTheme="minorEastAsia"/>
            <w:noProof/>
            <w:sz w:val="21"/>
            <w:szCs w:val="21"/>
          </w:rPr>
          <w:fldChar w:fldCharType="begin"/>
        </w:r>
        <w:r w:rsidR="00DF52AC" w:rsidRPr="004E43F8">
          <w:rPr>
            <w:rFonts w:asciiTheme="minorEastAsia" w:eastAsiaTheme="minorEastAsia" w:hAnsiTheme="minorEastAsia"/>
            <w:noProof/>
            <w:sz w:val="21"/>
            <w:szCs w:val="21"/>
          </w:rPr>
          <w:instrText xml:space="preserve"> PAGEREF _Toc38613390 \h </w:instrText>
        </w:r>
        <w:r w:rsidR="00DF52AC" w:rsidRPr="004E43F8">
          <w:rPr>
            <w:rFonts w:asciiTheme="minorEastAsia" w:eastAsiaTheme="minorEastAsia" w:hAnsiTheme="minorEastAsia"/>
            <w:noProof/>
            <w:sz w:val="21"/>
            <w:szCs w:val="21"/>
          </w:rPr>
        </w:r>
        <w:r w:rsidR="00DF52AC" w:rsidRPr="004E43F8">
          <w:rPr>
            <w:rFonts w:asciiTheme="minorEastAsia" w:eastAsiaTheme="minorEastAsia" w:hAnsiTheme="minorEastAsia"/>
            <w:noProof/>
            <w:sz w:val="21"/>
            <w:szCs w:val="21"/>
          </w:rPr>
          <w:fldChar w:fldCharType="separate"/>
        </w:r>
        <w:r w:rsidR="00937F9B">
          <w:rPr>
            <w:rFonts w:asciiTheme="minorEastAsia" w:eastAsiaTheme="minorEastAsia" w:hAnsiTheme="minorEastAsia"/>
            <w:noProof/>
            <w:sz w:val="21"/>
            <w:szCs w:val="21"/>
          </w:rPr>
          <w:t>26</w:t>
        </w:r>
        <w:r w:rsidR="00DF52AC" w:rsidRPr="004E43F8">
          <w:rPr>
            <w:rFonts w:asciiTheme="minorEastAsia" w:eastAsiaTheme="minorEastAsia" w:hAnsiTheme="minorEastAsia"/>
            <w:noProof/>
            <w:sz w:val="21"/>
            <w:szCs w:val="21"/>
          </w:rPr>
          <w:fldChar w:fldCharType="end"/>
        </w:r>
      </w:hyperlink>
    </w:p>
    <w:p w:rsidR="00C01561" w:rsidRPr="004E43F8" w:rsidRDefault="00DB554A">
      <w:pPr>
        <w:pStyle w:val="21"/>
        <w:tabs>
          <w:tab w:val="right" w:leader="dot" w:pos="8834"/>
        </w:tabs>
        <w:ind w:left="420"/>
        <w:rPr>
          <w:rFonts w:asciiTheme="minorEastAsia" w:eastAsiaTheme="minorEastAsia" w:hAnsiTheme="minorEastAsia" w:cstheme="minorBidi"/>
          <w:noProof/>
          <w:szCs w:val="21"/>
        </w:rPr>
      </w:pPr>
      <w:hyperlink w:anchor="_Toc38613391" w:history="1">
        <w:r w:rsidR="00DF52AC" w:rsidRPr="004E43F8">
          <w:rPr>
            <w:rStyle w:val="af7"/>
            <w:rFonts w:asciiTheme="minorEastAsia" w:eastAsiaTheme="minorEastAsia" w:hAnsiTheme="minorEastAsia" w:hint="eastAsia"/>
            <w:noProof/>
            <w:szCs w:val="21"/>
          </w:rPr>
          <w:t>第一节</w:t>
        </w:r>
        <w:r w:rsidR="00DF52AC" w:rsidRPr="004E43F8">
          <w:rPr>
            <w:rStyle w:val="af7"/>
            <w:rFonts w:asciiTheme="minorEastAsia" w:eastAsiaTheme="minorEastAsia" w:hAnsiTheme="minorEastAsia"/>
            <w:noProof/>
            <w:szCs w:val="21"/>
          </w:rPr>
          <w:t xml:space="preserve"> </w:t>
        </w:r>
        <w:r w:rsidR="00DF52AC" w:rsidRPr="004E43F8">
          <w:rPr>
            <w:rStyle w:val="af7"/>
            <w:rFonts w:asciiTheme="minorEastAsia" w:eastAsiaTheme="minorEastAsia" w:hAnsiTheme="minorEastAsia" w:hint="eastAsia"/>
            <w:noProof/>
            <w:szCs w:val="21"/>
          </w:rPr>
          <w:t>采购清单一览表</w:t>
        </w:r>
        <w:r w:rsidR="00DF52AC" w:rsidRPr="004E43F8">
          <w:rPr>
            <w:rFonts w:asciiTheme="minorEastAsia" w:eastAsiaTheme="minorEastAsia" w:hAnsiTheme="minorEastAsia"/>
            <w:noProof/>
            <w:szCs w:val="21"/>
          </w:rPr>
          <w:tab/>
        </w:r>
        <w:r w:rsidR="00DF52AC" w:rsidRPr="004E43F8">
          <w:rPr>
            <w:rFonts w:asciiTheme="minorEastAsia" w:eastAsiaTheme="minorEastAsia" w:hAnsiTheme="minorEastAsia"/>
            <w:noProof/>
            <w:szCs w:val="21"/>
          </w:rPr>
          <w:fldChar w:fldCharType="begin"/>
        </w:r>
        <w:r w:rsidR="00DF52AC" w:rsidRPr="004E43F8">
          <w:rPr>
            <w:rFonts w:asciiTheme="minorEastAsia" w:eastAsiaTheme="minorEastAsia" w:hAnsiTheme="minorEastAsia"/>
            <w:noProof/>
            <w:szCs w:val="21"/>
          </w:rPr>
          <w:instrText xml:space="preserve"> PAGEREF _Toc38613391 \h </w:instrText>
        </w:r>
        <w:r w:rsidR="00DF52AC" w:rsidRPr="004E43F8">
          <w:rPr>
            <w:rFonts w:asciiTheme="minorEastAsia" w:eastAsiaTheme="minorEastAsia" w:hAnsiTheme="minorEastAsia"/>
            <w:noProof/>
            <w:szCs w:val="21"/>
          </w:rPr>
        </w:r>
        <w:r w:rsidR="00DF52AC" w:rsidRPr="004E43F8">
          <w:rPr>
            <w:rFonts w:asciiTheme="minorEastAsia" w:eastAsiaTheme="minorEastAsia" w:hAnsiTheme="minorEastAsia"/>
            <w:noProof/>
            <w:szCs w:val="21"/>
          </w:rPr>
          <w:fldChar w:fldCharType="separate"/>
        </w:r>
        <w:r w:rsidR="00937F9B">
          <w:rPr>
            <w:rFonts w:asciiTheme="minorEastAsia" w:eastAsiaTheme="minorEastAsia" w:hAnsiTheme="minorEastAsia"/>
            <w:noProof/>
            <w:szCs w:val="21"/>
          </w:rPr>
          <w:t>26</w:t>
        </w:r>
        <w:r w:rsidR="00DF52AC" w:rsidRPr="004E43F8">
          <w:rPr>
            <w:rFonts w:asciiTheme="minorEastAsia" w:eastAsiaTheme="minorEastAsia" w:hAnsiTheme="minorEastAsia"/>
            <w:noProof/>
            <w:szCs w:val="21"/>
          </w:rPr>
          <w:fldChar w:fldCharType="end"/>
        </w:r>
      </w:hyperlink>
    </w:p>
    <w:p w:rsidR="00C01561" w:rsidRPr="004E43F8" w:rsidRDefault="00DB554A">
      <w:pPr>
        <w:pStyle w:val="21"/>
        <w:tabs>
          <w:tab w:val="right" w:leader="dot" w:pos="8834"/>
        </w:tabs>
        <w:ind w:left="420"/>
        <w:rPr>
          <w:rFonts w:asciiTheme="minorEastAsia" w:eastAsiaTheme="minorEastAsia" w:hAnsiTheme="minorEastAsia" w:cstheme="minorBidi"/>
          <w:noProof/>
          <w:szCs w:val="21"/>
        </w:rPr>
      </w:pPr>
      <w:hyperlink w:anchor="_Toc38613392" w:history="1">
        <w:r w:rsidR="00DF52AC" w:rsidRPr="004E43F8">
          <w:rPr>
            <w:rStyle w:val="af7"/>
            <w:rFonts w:asciiTheme="minorEastAsia" w:eastAsiaTheme="minorEastAsia" w:hAnsiTheme="minorEastAsia" w:hint="eastAsia"/>
            <w:noProof/>
            <w:szCs w:val="21"/>
          </w:rPr>
          <w:t>第二节 技术要求</w:t>
        </w:r>
        <w:r w:rsidR="00DF52AC" w:rsidRPr="004E43F8">
          <w:rPr>
            <w:rFonts w:asciiTheme="minorEastAsia" w:eastAsiaTheme="minorEastAsia" w:hAnsiTheme="minorEastAsia"/>
            <w:noProof/>
            <w:szCs w:val="21"/>
          </w:rPr>
          <w:tab/>
        </w:r>
        <w:r w:rsidR="00DF52AC" w:rsidRPr="004E43F8">
          <w:rPr>
            <w:rFonts w:asciiTheme="minorEastAsia" w:eastAsiaTheme="minorEastAsia" w:hAnsiTheme="minorEastAsia"/>
            <w:noProof/>
            <w:szCs w:val="21"/>
          </w:rPr>
          <w:fldChar w:fldCharType="begin"/>
        </w:r>
        <w:r w:rsidR="00DF52AC" w:rsidRPr="004E43F8">
          <w:rPr>
            <w:rFonts w:asciiTheme="minorEastAsia" w:eastAsiaTheme="minorEastAsia" w:hAnsiTheme="minorEastAsia"/>
            <w:noProof/>
            <w:szCs w:val="21"/>
          </w:rPr>
          <w:instrText xml:space="preserve"> PAGEREF _Toc38613392 \h </w:instrText>
        </w:r>
        <w:r w:rsidR="00DF52AC" w:rsidRPr="004E43F8">
          <w:rPr>
            <w:rFonts w:asciiTheme="minorEastAsia" w:eastAsiaTheme="minorEastAsia" w:hAnsiTheme="minorEastAsia"/>
            <w:noProof/>
            <w:szCs w:val="21"/>
          </w:rPr>
        </w:r>
        <w:r w:rsidR="00DF52AC" w:rsidRPr="004E43F8">
          <w:rPr>
            <w:rFonts w:asciiTheme="minorEastAsia" w:eastAsiaTheme="minorEastAsia" w:hAnsiTheme="minorEastAsia"/>
            <w:noProof/>
            <w:szCs w:val="21"/>
          </w:rPr>
          <w:fldChar w:fldCharType="separate"/>
        </w:r>
        <w:r w:rsidR="00937F9B">
          <w:rPr>
            <w:rFonts w:asciiTheme="minorEastAsia" w:eastAsiaTheme="minorEastAsia" w:hAnsiTheme="minorEastAsia"/>
            <w:noProof/>
            <w:szCs w:val="21"/>
          </w:rPr>
          <w:t>27</w:t>
        </w:r>
        <w:r w:rsidR="00DF52AC" w:rsidRPr="004E43F8">
          <w:rPr>
            <w:rFonts w:asciiTheme="minorEastAsia" w:eastAsiaTheme="minorEastAsia" w:hAnsiTheme="minorEastAsia"/>
            <w:noProof/>
            <w:szCs w:val="21"/>
          </w:rPr>
          <w:fldChar w:fldCharType="end"/>
        </w:r>
      </w:hyperlink>
    </w:p>
    <w:p w:rsidR="00C01561" w:rsidRPr="004E43F8" w:rsidRDefault="00DB554A">
      <w:pPr>
        <w:pStyle w:val="10"/>
        <w:tabs>
          <w:tab w:val="right" w:leader="dot" w:pos="8834"/>
        </w:tabs>
        <w:rPr>
          <w:rFonts w:asciiTheme="minorEastAsia" w:eastAsiaTheme="minorEastAsia" w:hAnsiTheme="minorEastAsia" w:cstheme="minorBidi"/>
          <w:b w:val="0"/>
          <w:noProof/>
          <w:sz w:val="21"/>
          <w:szCs w:val="21"/>
        </w:rPr>
      </w:pPr>
      <w:hyperlink w:anchor="_Toc38613393" w:history="1">
        <w:r w:rsidR="00DF52AC" w:rsidRPr="004E43F8">
          <w:rPr>
            <w:rStyle w:val="af7"/>
            <w:rFonts w:asciiTheme="minorEastAsia" w:eastAsiaTheme="minorEastAsia" w:hAnsiTheme="minorEastAsia" w:hint="eastAsia"/>
            <w:noProof/>
            <w:sz w:val="21"/>
            <w:szCs w:val="21"/>
          </w:rPr>
          <w:t>第四章</w:t>
        </w:r>
        <w:r w:rsidR="00DF52AC" w:rsidRPr="004E43F8">
          <w:rPr>
            <w:rStyle w:val="af7"/>
            <w:rFonts w:asciiTheme="minorEastAsia" w:eastAsiaTheme="minorEastAsia" w:hAnsiTheme="minorEastAsia"/>
            <w:noProof/>
            <w:sz w:val="21"/>
            <w:szCs w:val="21"/>
          </w:rPr>
          <w:t xml:space="preserve"> </w:t>
        </w:r>
        <w:r w:rsidR="00DF52AC" w:rsidRPr="004E43F8">
          <w:rPr>
            <w:rStyle w:val="af7"/>
            <w:rFonts w:asciiTheme="minorEastAsia" w:eastAsiaTheme="minorEastAsia" w:hAnsiTheme="minorEastAsia" w:hint="eastAsia"/>
            <w:noProof/>
            <w:sz w:val="21"/>
            <w:szCs w:val="21"/>
          </w:rPr>
          <w:t>合同草案条款</w:t>
        </w:r>
        <w:r w:rsidR="00DF52AC" w:rsidRPr="004E43F8">
          <w:rPr>
            <w:rFonts w:asciiTheme="minorEastAsia" w:eastAsiaTheme="minorEastAsia" w:hAnsiTheme="minorEastAsia"/>
            <w:noProof/>
            <w:sz w:val="21"/>
            <w:szCs w:val="21"/>
          </w:rPr>
          <w:tab/>
        </w:r>
        <w:r w:rsidR="00DF52AC" w:rsidRPr="004E43F8">
          <w:rPr>
            <w:rFonts w:asciiTheme="minorEastAsia" w:eastAsiaTheme="minorEastAsia" w:hAnsiTheme="minorEastAsia"/>
            <w:noProof/>
            <w:sz w:val="21"/>
            <w:szCs w:val="21"/>
          </w:rPr>
          <w:fldChar w:fldCharType="begin"/>
        </w:r>
        <w:r w:rsidR="00DF52AC" w:rsidRPr="004E43F8">
          <w:rPr>
            <w:rFonts w:asciiTheme="minorEastAsia" w:eastAsiaTheme="minorEastAsia" w:hAnsiTheme="minorEastAsia"/>
            <w:noProof/>
            <w:sz w:val="21"/>
            <w:szCs w:val="21"/>
          </w:rPr>
          <w:instrText xml:space="preserve"> PAGEREF _Toc38613393 \h </w:instrText>
        </w:r>
        <w:r w:rsidR="00DF52AC" w:rsidRPr="004E43F8">
          <w:rPr>
            <w:rFonts w:asciiTheme="minorEastAsia" w:eastAsiaTheme="minorEastAsia" w:hAnsiTheme="minorEastAsia"/>
            <w:noProof/>
            <w:sz w:val="21"/>
            <w:szCs w:val="21"/>
          </w:rPr>
        </w:r>
        <w:r w:rsidR="00DF52AC" w:rsidRPr="004E43F8">
          <w:rPr>
            <w:rFonts w:asciiTheme="minorEastAsia" w:eastAsiaTheme="minorEastAsia" w:hAnsiTheme="minorEastAsia"/>
            <w:noProof/>
            <w:sz w:val="21"/>
            <w:szCs w:val="21"/>
          </w:rPr>
          <w:fldChar w:fldCharType="separate"/>
        </w:r>
        <w:r w:rsidR="00937F9B">
          <w:rPr>
            <w:rFonts w:asciiTheme="minorEastAsia" w:eastAsiaTheme="minorEastAsia" w:hAnsiTheme="minorEastAsia"/>
            <w:noProof/>
            <w:sz w:val="21"/>
            <w:szCs w:val="21"/>
          </w:rPr>
          <w:t>31</w:t>
        </w:r>
        <w:r w:rsidR="00DF52AC" w:rsidRPr="004E43F8">
          <w:rPr>
            <w:rFonts w:asciiTheme="minorEastAsia" w:eastAsiaTheme="minorEastAsia" w:hAnsiTheme="minorEastAsia"/>
            <w:noProof/>
            <w:sz w:val="21"/>
            <w:szCs w:val="21"/>
          </w:rPr>
          <w:fldChar w:fldCharType="end"/>
        </w:r>
      </w:hyperlink>
    </w:p>
    <w:p w:rsidR="00C01561" w:rsidRPr="004E43F8" w:rsidRDefault="00DB554A">
      <w:pPr>
        <w:pStyle w:val="21"/>
        <w:tabs>
          <w:tab w:val="right" w:leader="dot" w:pos="8834"/>
        </w:tabs>
        <w:ind w:left="420"/>
        <w:rPr>
          <w:rFonts w:asciiTheme="minorEastAsia" w:eastAsiaTheme="minorEastAsia" w:hAnsiTheme="minorEastAsia" w:cstheme="minorBidi"/>
          <w:noProof/>
          <w:szCs w:val="21"/>
        </w:rPr>
      </w:pPr>
      <w:hyperlink w:anchor="_Toc38613394" w:history="1">
        <w:r w:rsidR="00DF52AC" w:rsidRPr="004E43F8">
          <w:rPr>
            <w:rStyle w:val="af7"/>
            <w:rFonts w:asciiTheme="minorEastAsia" w:eastAsiaTheme="minorEastAsia" w:hAnsiTheme="minorEastAsia" w:hint="eastAsia"/>
            <w:noProof/>
            <w:szCs w:val="21"/>
          </w:rPr>
          <w:t>合同协议书</w:t>
        </w:r>
        <w:r w:rsidR="00DF52AC" w:rsidRPr="004E43F8">
          <w:rPr>
            <w:rFonts w:asciiTheme="minorEastAsia" w:eastAsiaTheme="minorEastAsia" w:hAnsiTheme="minorEastAsia"/>
            <w:noProof/>
            <w:szCs w:val="21"/>
          </w:rPr>
          <w:tab/>
        </w:r>
        <w:r w:rsidR="00DF52AC" w:rsidRPr="004E43F8">
          <w:rPr>
            <w:rFonts w:asciiTheme="minorEastAsia" w:eastAsiaTheme="minorEastAsia" w:hAnsiTheme="minorEastAsia"/>
            <w:noProof/>
            <w:szCs w:val="21"/>
          </w:rPr>
          <w:fldChar w:fldCharType="begin"/>
        </w:r>
        <w:r w:rsidR="00DF52AC" w:rsidRPr="004E43F8">
          <w:rPr>
            <w:rFonts w:asciiTheme="minorEastAsia" w:eastAsiaTheme="minorEastAsia" w:hAnsiTheme="minorEastAsia"/>
            <w:noProof/>
            <w:szCs w:val="21"/>
          </w:rPr>
          <w:instrText xml:space="preserve"> PAGEREF _Toc38613394 \h </w:instrText>
        </w:r>
        <w:r w:rsidR="00DF52AC" w:rsidRPr="004E43F8">
          <w:rPr>
            <w:rFonts w:asciiTheme="minorEastAsia" w:eastAsiaTheme="minorEastAsia" w:hAnsiTheme="minorEastAsia"/>
            <w:noProof/>
            <w:szCs w:val="21"/>
          </w:rPr>
        </w:r>
        <w:r w:rsidR="00DF52AC" w:rsidRPr="004E43F8">
          <w:rPr>
            <w:rFonts w:asciiTheme="minorEastAsia" w:eastAsiaTheme="minorEastAsia" w:hAnsiTheme="minorEastAsia"/>
            <w:noProof/>
            <w:szCs w:val="21"/>
          </w:rPr>
          <w:fldChar w:fldCharType="separate"/>
        </w:r>
        <w:r w:rsidR="00937F9B">
          <w:rPr>
            <w:rFonts w:asciiTheme="minorEastAsia" w:eastAsiaTheme="minorEastAsia" w:hAnsiTheme="minorEastAsia"/>
            <w:noProof/>
            <w:szCs w:val="21"/>
          </w:rPr>
          <w:t>31</w:t>
        </w:r>
        <w:r w:rsidR="00DF52AC" w:rsidRPr="004E43F8">
          <w:rPr>
            <w:rFonts w:asciiTheme="minorEastAsia" w:eastAsiaTheme="minorEastAsia" w:hAnsiTheme="minorEastAsia"/>
            <w:noProof/>
            <w:szCs w:val="21"/>
          </w:rPr>
          <w:fldChar w:fldCharType="end"/>
        </w:r>
      </w:hyperlink>
    </w:p>
    <w:p w:rsidR="00C01561" w:rsidRPr="004E43F8" w:rsidRDefault="00DB554A">
      <w:pPr>
        <w:pStyle w:val="31"/>
        <w:tabs>
          <w:tab w:val="right" w:leader="dot" w:pos="8834"/>
        </w:tabs>
        <w:ind w:left="840"/>
        <w:rPr>
          <w:rFonts w:asciiTheme="minorEastAsia" w:eastAsiaTheme="minorEastAsia" w:hAnsiTheme="minorEastAsia" w:cstheme="minorBidi"/>
          <w:noProof/>
          <w:szCs w:val="21"/>
        </w:rPr>
      </w:pPr>
      <w:hyperlink w:anchor="_Toc38613395" w:history="1">
        <w:r w:rsidR="00DF52AC" w:rsidRPr="004E43F8">
          <w:rPr>
            <w:rStyle w:val="af7"/>
            <w:rFonts w:asciiTheme="minorEastAsia" w:eastAsiaTheme="minorEastAsia" w:hAnsiTheme="minorEastAsia"/>
            <w:noProof/>
            <w:szCs w:val="21"/>
          </w:rPr>
          <w:t>1.</w:t>
        </w:r>
        <w:r w:rsidR="00DF52AC" w:rsidRPr="004E43F8">
          <w:rPr>
            <w:rStyle w:val="af7"/>
            <w:rFonts w:asciiTheme="minorEastAsia" w:eastAsiaTheme="minorEastAsia" w:hAnsiTheme="minorEastAsia" w:hint="eastAsia"/>
            <w:noProof/>
            <w:szCs w:val="21"/>
          </w:rPr>
          <w:t>项目信息</w:t>
        </w:r>
        <w:r w:rsidR="00DF52AC" w:rsidRPr="004E43F8">
          <w:rPr>
            <w:rFonts w:asciiTheme="minorEastAsia" w:eastAsiaTheme="minorEastAsia" w:hAnsiTheme="minorEastAsia"/>
            <w:noProof/>
            <w:szCs w:val="21"/>
          </w:rPr>
          <w:tab/>
        </w:r>
        <w:r w:rsidR="00DF52AC" w:rsidRPr="004E43F8">
          <w:rPr>
            <w:rFonts w:asciiTheme="minorEastAsia" w:eastAsiaTheme="minorEastAsia" w:hAnsiTheme="minorEastAsia"/>
            <w:noProof/>
            <w:szCs w:val="21"/>
          </w:rPr>
          <w:fldChar w:fldCharType="begin"/>
        </w:r>
        <w:r w:rsidR="00DF52AC" w:rsidRPr="004E43F8">
          <w:rPr>
            <w:rFonts w:asciiTheme="minorEastAsia" w:eastAsiaTheme="minorEastAsia" w:hAnsiTheme="minorEastAsia"/>
            <w:noProof/>
            <w:szCs w:val="21"/>
          </w:rPr>
          <w:instrText xml:space="preserve"> PAGEREF _Toc38613395 \h </w:instrText>
        </w:r>
        <w:r w:rsidR="00DF52AC" w:rsidRPr="004E43F8">
          <w:rPr>
            <w:rFonts w:asciiTheme="minorEastAsia" w:eastAsiaTheme="minorEastAsia" w:hAnsiTheme="minorEastAsia"/>
            <w:noProof/>
            <w:szCs w:val="21"/>
          </w:rPr>
        </w:r>
        <w:r w:rsidR="00DF52AC" w:rsidRPr="004E43F8">
          <w:rPr>
            <w:rFonts w:asciiTheme="minorEastAsia" w:eastAsiaTheme="minorEastAsia" w:hAnsiTheme="minorEastAsia"/>
            <w:noProof/>
            <w:szCs w:val="21"/>
          </w:rPr>
          <w:fldChar w:fldCharType="separate"/>
        </w:r>
        <w:r w:rsidR="00937F9B">
          <w:rPr>
            <w:rFonts w:asciiTheme="minorEastAsia" w:eastAsiaTheme="minorEastAsia" w:hAnsiTheme="minorEastAsia"/>
            <w:noProof/>
            <w:szCs w:val="21"/>
          </w:rPr>
          <w:t>31</w:t>
        </w:r>
        <w:r w:rsidR="00DF52AC" w:rsidRPr="004E43F8">
          <w:rPr>
            <w:rFonts w:asciiTheme="minorEastAsia" w:eastAsiaTheme="minorEastAsia" w:hAnsiTheme="minorEastAsia"/>
            <w:noProof/>
            <w:szCs w:val="21"/>
          </w:rPr>
          <w:fldChar w:fldCharType="end"/>
        </w:r>
      </w:hyperlink>
    </w:p>
    <w:p w:rsidR="00C01561" w:rsidRPr="004E43F8" w:rsidRDefault="00DB554A">
      <w:pPr>
        <w:pStyle w:val="31"/>
        <w:tabs>
          <w:tab w:val="right" w:leader="dot" w:pos="8834"/>
        </w:tabs>
        <w:ind w:left="840"/>
        <w:rPr>
          <w:rFonts w:asciiTheme="minorEastAsia" w:eastAsiaTheme="minorEastAsia" w:hAnsiTheme="minorEastAsia" w:cstheme="minorBidi"/>
          <w:noProof/>
          <w:szCs w:val="21"/>
        </w:rPr>
      </w:pPr>
      <w:hyperlink w:anchor="_Toc38613396" w:history="1">
        <w:r w:rsidR="00DF52AC" w:rsidRPr="004E43F8">
          <w:rPr>
            <w:rStyle w:val="af7"/>
            <w:rFonts w:asciiTheme="minorEastAsia" w:eastAsiaTheme="minorEastAsia" w:hAnsiTheme="minorEastAsia"/>
            <w:noProof/>
            <w:szCs w:val="21"/>
          </w:rPr>
          <w:t>2.</w:t>
        </w:r>
        <w:r w:rsidR="00DF52AC" w:rsidRPr="004E43F8">
          <w:rPr>
            <w:rStyle w:val="af7"/>
            <w:rFonts w:asciiTheme="minorEastAsia" w:eastAsiaTheme="minorEastAsia" w:hAnsiTheme="minorEastAsia" w:hint="eastAsia"/>
            <w:noProof/>
            <w:szCs w:val="21"/>
          </w:rPr>
          <w:t>合同金额</w:t>
        </w:r>
        <w:r w:rsidR="00DF52AC" w:rsidRPr="004E43F8">
          <w:rPr>
            <w:rFonts w:asciiTheme="minorEastAsia" w:eastAsiaTheme="minorEastAsia" w:hAnsiTheme="minorEastAsia"/>
            <w:noProof/>
            <w:szCs w:val="21"/>
          </w:rPr>
          <w:tab/>
        </w:r>
        <w:r w:rsidR="00DF52AC" w:rsidRPr="004E43F8">
          <w:rPr>
            <w:rFonts w:asciiTheme="minorEastAsia" w:eastAsiaTheme="minorEastAsia" w:hAnsiTheme="minorEastAsia"/>
            <w:noProof/>
            <w:szCs w:val="21"/>
          </w:rPr>
          <w:fldChar w:fldCharType="begin"/>
        </w:r>
        <w:r w:rsidR="00DF52AC" w:rsidRPr="004E43F8">
          <w:rPr>
            <w:rFonts w:asciiTheme="minorEastAsia" w:eastAsiaTheme="minorEastAsia" w:hAnsiTheme="minorEastAsia"/>
            <w:noProof/>
            <w:szCs w:val="21"/>
          </w:rPr>
          <w:instrText xml:space="preserve"> PAGEREF _Toc38613396 \h </w:instrText>
        </w:r>
        <w:r w:rsidR="00DF52AC" w:rsidRPr="004E43F8">
          <w:rPr>
            <w:rFonts w:asciiTheme="minorEastAsia" w:eastAsiaTheme="minorEastAsia" w:hAnsiTheme="minorEastAsia"/>
            <w:noProof/>
            <w:szCs w:val="21"/>
          </w:rPr>
        </w:r>
        <w:r w:rsidR="00DF52AC" w:rsidRPr="004E43F8">
          <w:rPr>
            <w:rFonts w:asciiTheme="minorEastAsia" w:eastAsiaTheme="minorEastAsia" w:hAnsiTheme="minorEastAsia"/>
            <w:noProof/>
            <w:szCs w:val="21"/>
          </w:rPr>
          <w:fldChar w:fldCharType="separate"/>
        </w:r>
        <w:r w:rsidR="00937F9B">
          <w:rPr>
            <w:rFonts w:asciiTheme="minorEastAsia" w:eastAsiaTheme="minorEastAsia" w:hAnsiTheme="minorEastAsia"/>
            <w:noProof/>
            <w:szCs w:val="21"/>
          </w:rPr>
          <w:t>31</w:t>
        </w:r>
        <w:r w:rsidR="00DF52AC" w:rsidRPr="004E43F8">
          <w:rPr>
            <w:rFonts w:asciiTheme="minorEastAsia" w:eastAsiaTheme="minorEastAsia" w:hAnsiTheme="minorEastAsia"/>
            <w:noProof/>
            <w:szCs w:val="21"/>
          </w:rPr>
          <w:fldChar w:fldCharType="end"/>
        </w:r>
      </w:hyperlink>
    </w:p>
    <w:p w:rsidR="00C01561" w:rsidRPr="004E43F8" w:rsidRDefault="00DB554A">
      <w:pPr>
        <w:pStyle w:val="31"/>
        <w:tabs>
          <w:tab w:val="right" w:leader="dot" w:pos="8834"/>
        </w:tabs>
        <w:ind w:left="840"/>
        <w:rPr>
          <w:rFonts w:asciiTheme="minorEastAsia" w:eastAsiaTheme="minorEastAsia" w:hAnsiTheme="minorEastAsia" w:cstheme="minorBidi"/>
          <w:noProof/>
          <w:szCs w:val="21"/>
        </w:rPr>
      </w:pPr>
      <w:hyperlink w:anchor="_Toc38613397" w:history="1">
        <w:r w:rsidR="00DF52AC" w:rsidRPr="004E43F8">
          <w:rPr>
            <w:rStyle w:val="af7"/>
            <w:rFonts w:asciiTheme="minorEastAsia" w:eastAsiaTheme="minorEastAsia" w:hAnsiTheme="minorEastAsia"/>
            <w:noProof/>
            <w:szCs w:val="21"/>
          </w:rPr>
          <w:t>3.</w:t>
        </w:r>
        <w:r w:rsidR="00DF52AC" w:rsidRPr="004E43F8">
          <w:rPr>
            <w:rStyle w:val="af7"/>
            <w:rFonts w:asciiTheme="minorEastAsia" w:eastAsiaTheme="minorEastAsia" w:hAnsiTheme="minorEastAsia" w:hint="eastAsia"/>
            <w:noProof/>
            <w:szCs w:val="21"/>
          </w:rPr>
          <w:t>履行合同的时间、地点及方式</w:t>
        </w:r>
        <w:r w:rsidR="00DF52AC" w:rsidRPr="004E43F8">
          <w:rPr>
            <w:rFonts w:asciiTheme="minorEastAsia" w:eastAsiaTheme="minorEastAsia" w:hAnsiTheme="minorEastAsia"/>
            <w:noProof/>
            <w:szCs w:val="21"/>
          </w:rPr>
          <w:tab/>
        </w:r>
        <w:r w:rsidR="00DF52AC" w:rsidRPr="004E43F8">
          <w:rPr>
            <w:rFonts w:asciiTheme="minorEastAsia" w:eastAsiaTheme="minorEastAsia" w:hAnsiTheme="minorEastAsia"/>
            <w:noProof/>
            <w:szCs w:val="21"/>
          </w:rPr>
          <w:fldChar w:fldCharType="begin"/>
        </w:r>
        <w:r w:rsidR="00DF52AC" w:rsidRPr="004E43F8">
          <w:rPr>
            <w:rFonts w:asciiTheme="minorEastAsia" w:eastAsiaTheme="minorEastAsia" w:hAnsiTheme="minorEastAsia"/>
            <w:noProof/>
            <w:szCs w:val="21"/>
          </w:rPr>
          <w:instrText xml:space="preserve"> PAGEREF _Toc38613397 \h </w:instrText>
        </w:r>
        <w:r w:rsidR="00DF52AC" w:rsidRPr="004E43F8">
          <w:rPr>
            <w:rFonts w:asciiTheme="minorEastAsia" w:eastAsiaTheme="minorEastAsia" w:hAnsiTheme="minorEastAsia"/>
            <w:noProof/>
            <w:szCs w:val="21"/>
          </w:rPr>
        </w:r>
        <w:r w:rsidR="00DF52AC" w:rsidRPr="004E43F8">
          <w:rPr>
            <w:rFonts w:asciiTheme="minorEastAsia" w:eastAsiaTheme="minorEastAsia" w:hAnsiTheme="minorEastAsia"/>
            <w:noProof/>
            <w:szCs w:val="21"/>
          </w:rPr>
          <w:fldChar w:fldCharType="separate"/>
        </w:r>
        <w:r w:rsidR="00937F9B">
          <w:rPr>
            <w:rFonts w:asciiTheme="minorEastAsia" w:eastAsiaTheme="minorEastAsia" w:hAnsiTheme="minorEastAsia"/>
            <w:noProof/>
            <w:szCs w:val="21"/>
          </w:rPr>
          <w:t>31</w:t>
        </w:r>
        <w:r w:rsidR="00DF52AC" w:rsidRPr="004E43F8">
          <w:rPr>
            <w:rFonts w:asciiTheme="minorEastAsia" w:eastAsiaTheme="minorEastAsia" w:hAnsiTheme="minorEastAsia"/>
            <w:noProof/>
            <w:szCs w:val="21"/>
          </w:rPr>
          <w:fldChar w:fldCharType="end"/>
        </w:r>
      </w:hyperlink>
    </w:p>
    <w:p w:rsidR="00C01561" w:rsidRPr="004E43F8" w:rsidRDefault="00DB554A">
      <w:pPr>
        <w:pStyle w:val="31"/>
        <w:tabs>
          <w:tab w:val="right" w:leader="dot" w:pos="8834"/>
        </w:tabs>
        <w:ind w:left="840"/>
        <w:rPr>
          <w:rFonts w:asciiTheme="minorEastAsia" w:eastAsiaTheme="minorEastAsia" w:hAnsiTheme="minorEastAsia" w:cstheme="minorBidi"/>
          <w:noProof/>
          <w:szCs w:val="21"/>
        </w:rPr>
      </w:pPr>
      <w:hyperlink w:anchor="_Toc38613398" w:history="1">
        <w:r w:rsidR="00DF52AC" w:rsidRPr="004E43F8">
          <w:rPr>
            <w:rStyle w:val="af7"/>
            <w:rFonts w:asciiTheme="minorEastAsia" w:eastAsiaTheme="minorEastAsia" w:hAnsiTheme="minorEastAsia"/>
            <w:noProof/>
            <w:szCs w:val="21"/>
          </w:rPr>
          <w:t>4.</w:t>
        </w:r>
        <w:r w:rsidR="00DF52AC" w:rsidRPr="004E43F8">
          <w:rPr>
            <w:rStyle w:val="af7"/>
            <w:rFonts w:asciiTheme="minorEastAsia" w:eastAsiaTheme="minorEastAsia" w:hAnsiTheme="minorEastAsia" w:hint="eastAsia"/>
            <w:noProof/>
            <w:szCs w:val="21"/>
          </w:rPr>
          <w:t>付款</w:t>
        </w:r>
        <w:r w:rsidR="00DF52AC" w:rsidRPr="004E43F8">
          <w:rPr>
            <w:rFonts w:asciiTheme="minorEastAsia" w:eastAsiaTheme="minorEastAsia" w:hAnsiTheme="minorEastAsia"/>
            <w:noProof/>
            <w:szCs w:val="21"/>
          </w:rPr>
          <w:tab/>
        </w:r>
        <w:r w:rsidR="00DF52AC" w:rsidRPr="004E43F8">
          <w:rPr>
            <w:rFonts w:asciiTheme="minorEastAsia" w:eastAsiaTheme="minorEastAsia" w:hAnsiTheme="minorEastAsia"/>
            <w:noProof/>
            <w:szCs w:val="21"/>
          </w:rPr>
          <w:fldChar w:fldCharType="begin"/>
        </w:r>
        <w:r w:rsidR="00DF52AC" w:rsidRPr="004E43F8">
          <w:rPr>
            <w:rFonts w:asciiTheme="minorEastAsia" w:eastAsiaTheme="minorEastAsia" w:hAnsiTheme="minorEastAsia"/>
            <w:noProof/>
            <w:szCs w:val="21"/>
          </w:rPr>
          <w:instrText xml:space="preserve"> PAGEREF _Toc38613398 \h </w:instrText>
        </w:r>
        <w:r w:rsidR="00DF52AC" w:rsidRPr="004E43F8">
          <w:rPr>
            <w:rFonts w:asciiTheme="minorEastAsia" w:eastAsiaTheme="minorEastAsia" w:hAnsiTheme="minorEastAsia"/>
            <w:noProof/>
            <w:szCs w:val="21"/>
          </w:rPr>
        </w:r>
        <w:r w:rsidR="00DF52AC" w:rsidRPr="004E43F8">
          <w:rPr>
            <w:rFonts w:asciiTheme="minorEastAsia" w:eastAsiaTheme="minorEastAsia" w:hAnsiTheme="minorEastAsia"/>
            <w:noProof/>
            <w:szCs w:val="21"/>
          </w:rPr>
          <w:fldChar w:fldCharType="separate"/>
        </w:r>
        <w:r w:rsidR="00937F9B">
          <w:rPr>
            <w:rFonts w:asciiTheme="minorEastAsia" w:eastAsiaTheme="minorEastAsia" w:hAnsiTheme="minorEastAsia"/>
            <w:noProof/>
            <w:szCs w:val="21"/>
          </w:rPr>
          <w:t>31</w:t>
        </w:r>
        <w:r w:rsidR="00DF52AC" w:rsidRPr="004E43F8">
          <w:rPr>
            <w:rFonts w:asciiTheme="minorEastAsia" w:eastAsiaTheme="minorEastAsia" w:hAnsiTheme="minorEastAsia"/>
            <w:noProof/>
            <w:szCs w:val="21"/>
          </w:rPr>
          <w:fldChar w:fldCharType="end"/>
        </w:r>
      </w:hyperlink>
    </w:p>
    <w:p w:rsidR="00C01561" w:rsidRPr="004E43F8" w:rsidRDefault="00DB554A">
      <w:pPr>
        <w:pStyle w:val="31"/>
        <w:tabs>
          <w:tab w:val="right" w:leader="dot" w:pos="8834"/>
        </w:tabs>
        <w:ind w:left="840"/>
        <w:rPr>
          <w:rFonts w:asciiTheme="minorEastAsia" w:eastAsiaTheme="minorEastAsia" w:hAnsiTheme="minorEastAsia" w:cstheme="minorBidi"/>
          <w:noProof/>
          <w:szCs w:val="21"/>
        </w:rPr>
      </w:pPr>
      <w:hyperlink w:anchor="_Toc38613399" w:history="1">
        <w:r w:rsidR="00DF52AC" w:rsidRPr="004E43F8">
          <w:rPr>
            <w:rStyle w:val="af7"/>
            <w:rFonts w:asciiTheme="minorEastAsia" w:eastAsiaTheme="minorEastAsia" w:hAnsiTheme="minorEastAsia"/>
            <w:noProof/>
            <w:szCs w:val="21"/>
          </w:rPr>
          <w:t>5.</w:t>
        </w:r>
        <w:r w:rsidR="00DF52AC" w:rsidRPr="004E43F8">
          <w:rPr>
            <w:rStyle w:val="af7"/>
            <w:rFonts w:asciiTheme="minorEastAsia" w:eastAsiaTheme="minorEastAsia" w:hAnsiTheme="minorEastAsia" w:hint="eastAsia"/>
            <w:noProof/>
            <w:szCs w:val="21"/>
          </w:rPr>
          <w:t>解决合同纠纷方式</w:t>
        </w:r>
        <w:r w:rsidR="00DF52AC" w:rsidRPr="004E43F8">
          <w:rPr>
            <w:rFonts w:asciiTheme="minorEastAsia" w:eastAsiaTheme="minorEastAsia" w:hAnsiTheme="minorEastAsia"/>
            <w:noProof/>
            <w:szCs w:val="21"/>
          </w:rPr>
          <w:tab/>
        </w:r>
        <w:r w:rsidR="00DF52AC" w:rsidRPr="004E43F8">
          <w:rPr>
            <w:rFonts w:asciiTheme="minorEastAsia" w:eastAsiaTheme="minorEastAsia" w:hAnsiTheme="minorEastAsia"/>
            <w:noProof/>
            <w:szCs w:val="21"/>
          </w:rPr>
          <w:fldChar w:fldCharType="begin"/>
        </w:r>
        <w:r w:rsidR="00DF52AC" w:rsidRPr="004E43F8">
          <w:rPr>
            <w:rFonts w:asciiTheme="minorEastAsia" w:eastAsiaTheme="minorEastAsia" w:hAnsiTheme="minorEastAsia"/>
            <w:noProof/>
            <w:szCs w:val="21"/>
          </w:rPr>
          <w:instrText xml:space="preserve"> PAGEREF _Toc38613399 \h </w:instrText>
        </w:r>
        <w:r w:rsidR="00DF52AC" w:rsidRPr="004E43F8">
          <w:rPr>
            <w:rFonts w:asciiTheme="minorEastAsia" w:eastAsiaTheme="minorEastAsia" w:hAnsiTheme="minorEastAsia"/>
            <w:noProof/>
            <w:szCs w:val="21"/>
          </w:rPr>
        </w:r>
        <w:r w:rsidR="00DF52AC" w:rsidRPr="004E43F8">
          <w:rPr>
            <w:rFonts w:asciiTheme="minorEastAsia" w:eastAsiaTheme="minorEastAsia" w:hAnsiTheme="minorEastAsia"/>
            <w:noProof/>
            <w:szCs w:val="21"/>
          </w:rPr>
          <w:fldChar w:fldCharType="separate"/>
        </w:r>
        <w:r w:rsidR="00937F9B">
          <w:rPr>
            <w:rFonts w:asciiTheme="minorEastAsia" w:eastAsiaTheme="minorEastAsia" w:hAnsiTheme="minorEastAsia"/>
            <w:noProof/>
            <w:szCs w:val="21"/>
          </w:rPr>
          <w:t>31</w:t>
        </w:r>
        <w:r w:rsidR="00DF52AC" w:rsidRPr="004E43F8">
          <w:rPr>
            <w:rFonts w:asciiTheme="minorEastAsia" w:eastAsiaTheme="minorEastAsia" w:hAnsiTheme="minorEastAsia"/>
            <w:noProof/>
            <w:szCs w:val="21"/>
          </w:rPr>
          <w:fldChar w:fldCharType="end"/>
        </w:r>
      </w:hyperlink>
    </w:p>
    <w:p w:rsidR="00C01561" w:rsidRPr="004E43F8" w:rsidRDefault="00DB554A">
      <w:pPr>
        <w:pStyle w:val="31"/>
        <w:tabs>
          <w:tab w:val="right" w:leader="dot" w:pos="8834"/>
        </w:tabs>
        <w:ind w:left="840"/>
        <w:rPr>
          <w:rFonts w:asciiTheme="minorEastAsia" w:eastAsiaTheme="minorEastAsia" w:hAnsiTheme="minorEastAsia" w:cstheme="minorBidi"/>
          <w:noProof/>
          <w:szCs w:val="21"/>
        </w:rPr>
      </w:pPr>
      <w:hyperlink w:anchor="_Toc38613400" w:history="1">
        <w:r w:rsidR="00DF52AC" w:rsidRPr="004E43F8">
          <w:rPr>
            <w:rStyle w:val="af7"/>
            <w:rFonts w:asciiTheme="minorEastAsia" w:eastAsiaTheme="minorEastAsia" w:hAnsiTheme="minorEastAsia"/>
            <w:noProof/>
            <w:szCs w:val="21"/>
          </w:rPr>
          <w:t>6.</w:t>
        </w:r>
        <w:r w:rsidR="00DF52AC" w:rsidRPr="004E43F8">
          <w:rPr>
            <w:rStyle w:val="af7"/>
            <w:rFonts w:asciiTheme="minorEastAsia" w:eastAsiaTheme="minorEastAsia" w:hAnsiTheme="minorEastAsia" w:hint="eastAsia"/>
            <w:noProof/>
            <w:szCs w:val="21"/>
          </w:rPr>
          <w:t>组成合同的文件</w:t>
        </w:r>
        <w:r w:rsidR="00DF52AC" w:rsidRPr="004E43F8">
          <w:rPr>
            <w:rFonts w:asciiTheme="minorEastAsia" w:eastAsiaTheme="minorEastAsia" w:hAnsiTheme="minorEastAsia"/>
            <w:noProof/>
            <w:szCs w:val="21"/>
          </w:rPr>
          <w:tab/>
        </w:r>
        <w:r w:rsidR="00DF52AC" w:rsidRPr="004E43F8">
          <w:rPr>
            <w:rFonts w:asciiTheme="minorEastAsia" w:eastAsiaTheme="minorEastAsia" w:hAnsiTheme="minorEastAsia"/>
            <w:noProof/>
            <w:szCs w:val="21"/>
          </w:rPr>
          <w:fldChar w:fldCharType="begin"/>
        </w:r>
        <w:r w:rsidR="00DF52AC" w:rsidRPr="004E43F8">
          <w:rPr>
            <w:rFonts w:asciiTheme="minorEastAsia" w:eastAsiaTheme="minorEastAsia" w:hAnsiTheme="minorEastAsia"/>
            <w:noProof/>
            <w:szCs w:val="21"/>
          </w:rPr>
          <w:instrText xml:space="preserve"> PAGEREF _Toc38613400 \h </w:instrText>
        </w:r>
        <w:r w:rsidR="00DF52AC" w:rsidRPr="004E43F8">
          <w:rPr>
            <w:rFonts w:asciiTheme="minorEastAsia" w:eastAsiaTheme="minorEastAsia" w:hAnsiTheme="minorEastAsia"/>
            <w:noProof/>
            <w:szCs w:val="21"/>
          </w:rPr>
        </w:r>
        <w:r w:rsidR="00DF52AC" w:rsidRPr="004E43F8">
          <w:rPr>
            <w:rFonts w:asciiTheme="minorEastAsia" w:eastAsiaTheme="minorEastAsia" w:hAnsiTheme="minorEastAsia"/>
            <w:noProof/>
            <w:szCs w:val="21"/>
          </w:rPr>
          <w:fldChar w:fldCharType="separate"/>
        </w:r>
        <w:r w:rsidR="00937F9B">
          <w:rPr>
            <w:rFonts w:asciiTheme="minorEastAsia" w:eastAsiaTheme="minorEastAsia" w:hAnsiTheme="minorEastAsia"/>
            <w:noProof/>
            <w:szCs w:val="21"/>
          </w:rPr>
          <w:t>32</w:t>
        </w:r>
        <w:r w:rsidR="00DF52AC" w:rsidRPr="004E43F8">
          <w:rPr>
            <w:rFonts w:asciiTheme="minorEastAsia" w:eastAsiaTheme="minorEastAsia" w:hAnsiTheme="minorEastAsia"/>
            <w:noProof/>
            <w:szCs w:val="21"/>
          </w:rPr>
          <w:fldChar w:fldCharType="end"/>
        </w:r>
      </w:hyperlink>
    </w:p>
    <w:p w:rsidR="00C01561" w:rsidRPr="004E43F8" w:rsidRDefault="00DB554A">
      <w:pPr>
        <w:pStyle w:val="31"/>
        <w:tabs>
          <w:tab w:val="right" w:leader="dot" w:pos="8834"/>
        </w:tabs>
        <w:ind w:left="840"/>
        <w:rPr>
          <w:rFonts w:asciiTheme="minorEastAsia" w:eastAsiaTheme="minorEastAsia" w:hAnsiTheme="minorEastAsia" w:cstheme="minorBidi"/>
          <w:noProof/>
          <w:szCs w:val="21"/>
        </w:rPr>
      </w:pPr>
      <w:hyperlink w:anchor="_Toc38613401" w:history="1">
        <w:r w:rsidR="00DF52AC" w:rsidRPr="004E43F8">
          <w:rPr>
            <w:rStyle w:val="af7"/>
            <w:rFonts w:asciiTheme="minorEastAsia" w:eastAsiaTheme="minorEastAsia" w:hAnsiTheme="minorEastAsia"/>
            <w:noProof/>
            <w:szCs w:val="21"/>
          </w:rPr>
          <w:t>7.</w:t>
        </w:r>
        <w:r w:rsidR="00DF52AC" w:rsidRPr="004E43F8">
          <w:rPr>
            <w:rStyle w:val="af7"/>
            <w:rFonts w:asciiTheme="minorEastAsia" w:eastAsiaTheme="minorEastAsia" w:hAnsiTheme="minorEastAsia" w:hint="eastAsia"/>
            <w:noProof/>
            <w:szCs w:val="21"/>
          </w:rPr>
          <w:t>合同生效</w:t>
        </w:r>
        <w:r w:rsidR="00DF52AC" w:rsidRPr="004E43F8">
          <w:rPr>
            <w:rFonts w:asciiTheme="minorEastAsia" w:eastAsiaTheme="minorEastAsia" w:hAnsiTheme="minorEastAsia"/>
            <w:noProof/>
            <w:szCs w:val="21"/>
          </w:rPr>
          <w:tab/>
        </w:r>
        <w:r w:rsidR="00DF52AC" w:rsidRPr="004E43F8">
          <w:rPr>
            <w:rFonts w:asciiTheme="minorEastAsia" w:eastAsiaTheme="minorEastAsia" w:hAnsiTheme="minorEastAsia"/>
            <w:noProof/>
            <w:szCs w:val="21"/>
          </w:rPr>
          <w:fldChar w:fldCharType="begin"/>
        </w:r>
        <w:r w:rsidR="00DF52AC" w:rsidRPr="004E43F8">
          <w:rPr>
            <w:rFonts w:asciiTheme="minorEastAsia" w:eastAsiaTheme="minorEastAsia" w:hAnsiTheme="minorEastAsia"/>
            <w:noProof/>
            <w:szCs w:val="21"/>
          </w:rPr>
          <w:instrText xml:space="preserve"> PAGEREF _Toc38613401 \h </w:instrText>
        </w:r>
        <w:r w:rsidR="00DF52AC" w:rsidRPr="004E43F8">
          <w:rPr>
            <w:rFonts w:asciiTheme="minorEastAsia" w:eastAsiaTheme="minorEastAsia" w:hAnsiTheme="minorEastAsia"/>
            <w:noProof/>
            <w:szCs w:val="21"/>
          </w:rPr>
        </w:r>
        <w:r w:rsidR="00DF52AC" w:rsidRPr="004E43F8">
          <w:rPr>
            <w:rFonts w:asciiTheme="minorEastAsia" w:eastAsiaTheme="minorEastAsia" w:hAnsiTheme="minorEastAsia"/>
            <w:noProof/>
            <w:szCs w:val="21"/>
          </w:rPr>
          <w:fldChar w:fldCharType="separate"/>
        </w:r>
        <w:r w:rsidR="00937F9B">
          <w:rPr>
            <w:rFonts w:asciiTheme="minorEastAsia" w:eastAsiaTheme="minorEastAsia" w:hAnsiTheme="minorEastAsia"/>
            <w:noProof/>
            <w:szCs w:val="21"/>
          </w:rPr>
          <w:t>32</w:t>
        </w:r>
        <w:r w:rsidR="00DF52AC" w:rsidRPr="004E43F8">
          <w:rPr>
            <w:rFonts w:asciiTheme="minorEastAsia" w:eastAsiaTheme="minorEastAsia" w:hAnsiTheme="minorEastAsia"/>
            <w:noProof/>
            <w:szCs w:val="21"/>
          </w:rPr>
          <w:fldChar w:fldCharType="end"/>
        </w:r>
      </w:hyperlink>
    </w:p>
    <w:p w:rsidR="00C01561" w:rsidRPr="004E43F8" w:rsidRDefault="00DB554A">
      <w:pPr>
        <w:pStyle w:val="31"/>
        <w:tabs>
          <w:tab w:val="right" w:leader="dot" w:pos="8834"/>
        </w:tabs>
        <w:ind w:left="840"/>
        <w:rPr>
          <w:rFonts w:asciiTheme="minorEastAsia" w:eastAsiaTheme="minorEastAsia" w:hAnsiTheme="minorEastAsia" w:cstheme="minorBidi"/>
          <w:noProof/>
          <w:szCs w:val="21"/>
        </w:rPr>
      </w:pPr>
      <w:hyperlink w:anchor="_Toc38613402" w:history="1">
        <w:r w:rsidR="00DF52AC" w:rsidRPr="004E43F8">
          <w:rPr>
            <w:rStyle w:val="af7"/>
            <w:rFonts w:asciiTheme="minorEastAsia" w:eastAsiaTheme="minorEastAsia" w:hAnsiTheme="minorEastAsia"/>
            <w:noProof/>
            <w:szCs w:val="21"/>
          </w:rPr>
          <w:t>8.</w:t>
        </w:r>
        <w:r w:rsidR="00DF52AC" w:rsidRPr="004E43F8">
          <w:rPr>
            <w:rStyle w:val="af7"/>
            <w:rFonts w:asciiTheme="minorEastAsia" w:eastAsiaTheme="minorEastAsia" w:hAnsiTheme="minorEastAsia" w:hint="eastAsia"/>
            <w:noProof/>
            <w:szCs w:val="21"/>
          </w:rPr>
          <w:t>合同份数</w:t>
        </w:r>
        <w:r w:rsidR="00DF52AC" w:rsidRPr="004E43F8">
          <w:rPr>
            <w:rFonts w:asciiTheme="minorEastAsia" w:eastAsiaTheme="minorEastAsia" w:hAnsiTheme="minorEastAsia"/>
            <w:noProof/>
            <w:szCs w:val="21"/>
          </w:rPr>
          <w:tab/>
        </w:r>
        <w:r w:rsidR="00DF52AC" w:rsidRPr="004E43F8">
          <w:rPr>
            <w:rFonts w:asciiTheme="minorEastAsia" w:eastAsiaTheme="minorEastAsia" w:hAnsiTheme="minorEastAsia"/>
            <w:noProof/>
            <w:szCs w:val="21"/>
          </w:rPr>
          <w:fldChar w:fldCharType="begin"/>
        </w:r>
        <w:r w:rsidR="00DF52AC" w:rsidRPr="004E43F8">
          <w:rPr>
            <w:rFonts w:asciiTheme="minorEastAsia" w:eastAsiaTheme="minorEastAsia" w:hAnsiTheme="minorEastAsia"/>
            <w:noProof/>
            <w:szCs w:val="21"/>
          </w:rPr>
          <w:instrText xml:space="preserve"> PAGEREF _Toc38613402 \h </w:instrText>
        </w:r>
        <w:r w:rsidR="00DF52AC" w:rsidRPr="004E43F8">
          <w:rPr>
            <w:rFonts w:asciiTheme="minorEastAsia" w:eastAsiaTheme="minorEastAsia" w:hAnsiTheme="minorEastAsia"/>
            <w:noProof/>
            <w:szCs w:val="21"/>
          </w:rPr>
        </w:r>
        <w:r w:rsidR="00DF52AC" w:rsidRPr="004E43F8">
          <w:rPr>
            <w:rFonts w:asciiTheme="minorEastAsia" w:eastAsiaTheme="minorEastAsia" w:hAnsiTheme="minorEastAsia"/>
            <w:noProof/>
            <w:szCs w:val="21"/>
          </w:rPr>
          <w:fldChar w:fldCharType="separate"/>
        </w:r>
        <w:r w:rsidR="00937F9B">
          <w:rPr>
            <w:rFonts w:asciiTheme="minorEastAsia" w:eastAsiaTheme="minorEastAsia" w:hAnsiTheme="minorEastAsia"/>
            <w:noProof/>
            <w:szCs w:val="21"/>
          </w:rPr>
          <w:t>32</w:t>
        </w:r>
        <w:r w:rsidR="00DF52AC" w:rsidRPr="004E43F8">
          <w:rPr>
            <w:rFonts w:asciiTheme="minorEastAsia" w:eastAsiaTheme="minorEastAsia" w:hAnsiTheme="minorEastAsia"/>
            <w:noProof/>
            <w:szCs w:val="21"/>
          </w:rPr>
          <w:fldChar w:fldCharType="end"/>
        </w:r>
      </w:hyperlink>
    </w:p>
    <w:p w:rsidR="00C01561" w:rsidRPr="004E43F8" w:rsidRDefault="00DB554A">
      <w:pPr>
        <w:pStyle w:val="10"/>
        <w:tabs>
          <w:tab w:val="right" w:leader="dot" w:pos="8834"/>
        </w:tabs>
        <w:rPr>
          <w:rFonts w:asciiTheme="minorEastAsia" w:eastAsiaTheme="minorEastAsia" w:hAnsiTheme="minorEastAsia" w:cstheme="minorBidi"/>
          <w:b w:val="0"/>
          <w:noProof/>
          <w:sz w:val="21"/>
          <w:szCs w:val="21"/>
        </w:rPr>
      </w:pPr>
      <w:hyperlink w:anchor="_Toc38613403" w:history="1">
        <w:r w:rsidR="00DF52AC" w:rsidRPr="004E43F8">
          <w:rPr>
            <w:rStyle w:val="af7"/>
            <w:rFonts w:asciiTheme="minorEastAsia" w:eastAsiaTheme="minorEastAsia" w:hAnsiTheme="minorEastAsia" w:hint="eastAsia"/>
            <w:noProof/>
            <w:sz w:val="21"/>
            <w:szCs w:val="21"/>
          </w:rPr>
          <w:t>第五章</w:t>
        </w:r>
        <w:r w:rsidR="00DF52AC" w:rsidRPr="004E43F8">
          <w:rPr>
            <w:rStyle w:val="af7"/>
            <w:rFonts w:asciiTheme="minorEastAsia" w:eastAsiaTheme="minorEastAsia" w:hAnsiTheme="minorEastAsia"/>
            <w:noProof/>
            <w:sz w:val="21"/>
            <w:szCs w:val="21"/>
          </w:rPr>
          <w:t xml:space="preserve"> </w:t>
        </w:r>
        <w:r w:rsidR="00DF52AC" w:rsidRPr="004E43F8">
          <w:rPr>
            <w:rStyle w:val="af7"/>
            <w:rFonts w:asciiTheme="minorEastAsia" w:eastAsiaTheme="minorEastAsia" w:hAnsiTheme="minorEastAsia" w:hint="eastAsia"/>
            <w:noProof/>
            <w:sz w:val="21"/>
            <w:szCs w:val="21"/>
          </w:rPr>
          <w:t>响应文件组成</w:t>
        </w:r>
        <w:r w:rsidR="00DF52AC" w:rsidRPr="004E43F8">
          <w:rPr>
            <w:rFonts w:asciiTheme="minorEastAsia" w:eastAsiaTheme="minorEastAsia" w:hAnsiTheme="minorEastAsia"/>
            <w:noProof/>
            <w:sz w:val="21"/>
            <w:szCs w:val="21"/>
          </w:rPr>
          <w:tab/>
        </w:r>
        <w:r w:rsidR="00DF52AC" w:rsidRPr="004E43F8">
          <w:rPr>
            <w:rFonts w:asciiTheme="minorEastAsia" w:eastAsiaTheme="minorEastAsia" w:hAnsiTheme="minorEastAsia"/>
            <w:noProof/>
            <w:sz w:val="21"/>
            <w:szCs w:val="21"/>
          </w:rPr>
          <w:fldChar w:fldCharType="begin"/>
        </w:r>
        <w:r w:rsidR="00DF52AC" w:rsidRPr="004E43F8">
          <w:rPr>
            <w:rFonts w:asciiTheme="minorEastAsia" w:eastAsiaTheme="minorEastAsia" w:hAnsiTheme="minorEastAsia"/>
            <w:noProof/>
            <w:sz w:val="21"/>
            <w:szCs w:val="21"/>
          </w:rPr>
          <w:instrText xml:space="preserve"> PAGEREF _Toc38613403 \h </w:instrText>
        </w:r>
        <w:r w:rsidR="00DF52AC" w:rsidRPr="004E43F8">
          <w:rPr>
            <w:rFonts w:asciiTheme="minorEastAsia" w:eastAsiaTheme="minorEastAsia" w:hAnsiTheme="minorEastAsia"/>
            <w:noProof/>
            <w:sz w:val="21"/>
            <w:szCs w:val="21"/>
          </w:rPr>
        </w:r>
        <w:r w:rsidR="00DF52AC" w:rsidRPr="004E43F8">
          <w:rPr>
            <w:rFonts w:asciiTheme="minorEastAsia" w:eastAsiaTheme="minorEastAsia" w:hAnsiTheme="minorEastAsia"/>
            <w:noProof/>
            <w:sz w:val="21"/>
            <w:szCs w:val="21"/>
          </w:rPr>
          <w:fldChar w:fldCharType="separate"/>
        </w:r>
        <w:r w:rsidR="00937F9B">
          <w:rPr>
            <w:rFonts w:asciiTheme="minorEastAsia" w:eastAsiaTheme="minorEastAsia" w:hAnsiTheme="minorEastAsia"/>
            <w:noProof/>
            <w:sz w:val="21"/>
            <w:szCs w:val="21"/>
          </w:rPr>
          <w:t>33</w:t>
        </w:r>
        <w:r w:rsidR="00DF52AC" w:rsidRPr="004E43F8">
          <w:rPr>
            <w:rFonts w:asciiTheme="minorEastAsia" w:eastAsiaTheme="minorEastAsia" w:hAnsiTheme="minorEastAsia"/>
            <w:noProof/>
            <w:sz w:val="21"/>
            <w:szCs w:val="21"/>
          </w:rPr>
          <w:fldChar w:fldCharType="end"/>
        </w:r>
      </w:hyperlink>
    </w:p>
    <w:p w:rsidR="00C01561" w:rsidRPr="004E43F8" w:rsidRDefault="00DB554A">
      <w:pPr>
        <w:pStyle w:val="21"/>
        <w:tabs>
          <w:tab w:val="right" w:leader="dot" w:pos="8834"/>
        </w:tabs>
        <w:ind w:left="420"/>
        <w:rPr>
          <w:rFonts w:asciiTheme="minorEastAsia" w:eastAsiaTheme="minorEastAsia" w:hAnsiTheme="minorEastAsia" w:cstheme="minorBidi"/>
          <w:noProof/>
          <w:szCs w:val="21"/>
        </w:rPr>
      </w:pPr>
      <w:hyperlink w:anchor="_Toc38613404" w:history="1">
        <w:r w:rsidR="00DF52AC" w:rsidRPr="004E43F8">
          <w:rPr>
            <w:rStyle w:val="af7"/>
            <w:rFonts w:asciiTheme="minorEastAsia" w:eastAsiaTheme="minorEastAsia" w:hAnsiTheme="minorEastAsia" w:hint="eastAsia"/>
            <w:noProof/>
            <w:szCs w:val="21"/>
          </w:rPr>
          <w:t>索引表</w:t>
        </w:r>
        <w:r w:rsidR="00DF52AC" w:rsidRPr="004E43F8">
          <w:rPr>
            <w:rStyle w:val="af7"/>
            <w:rFonts w:asciiTheme="minorEastAsia" w:eastAsiaTheme="minorEastAsia" w:hAnsiTheme="minorEastAsia"/>
            <w:noProof/>
            <w:szCs w:val="21"/>
          </w:rPr>
          <w:t xml:space="preserve"> </w:t>
        </w:r>
        <w:r w:rsidR="00DF52AC" w:rsidRPr="004E43F8">
          <w:rPr>
            <w:rStyle w:val="af7"/>
            <w:rFonts w:asciiTheme="minorEastAsia" w:eastAsiaTheme="minorEastAsia" w:hAnsiTheme="minorEastAsia" w:hint="eastAsia"/>
            <w:noProof/>
            <w:szCs w:val="21"/>
          </w:rPr>
          <w:t>符合性审查索引表</w:t>
        </w:r>
        <w:r w:rsidR="00DF52AC" w:rsidRPr="004E43F8">
          <w:rPr>
            <w:rFonts w:asciiTheme="minorEastAsia" w:eastAsiaTheme="minorEastAsia" w:hAnsiTheme="minorEastAsia"/>
            <w:noProof/>
            <w:szCs w:val="21"/>
          </w:rPr>
          <w:tab/>
        </w:r>
        <w:r w:rsidR="00DF52AC" w:rsidRPr="004E43F8">
          <w:rPr>
            <w:rFonts w:asciiTheme="minorEastAsia" w:eastAsiaTheme="minorEastAsia" w:hAnsiTheme="minorEastAsia"/>
            <w:noProof/>
            <w:szCs w:val="21"/>
          </w:rPr>
          <w:fldChar w:fldCharType="begin"/>
        </w:r>
        <w:r w:rsidR="00DF52AC" w:rsidRPr="004E43F8">
          <w:rPr>
            <w:rFonts w:asciiTheme="minorEastAsia" w:eastAsiaTheme="minorEastAsia" w:hAnsiTheme="minorEastAsia"/>
            <w:noProof/>
            <w:szCs w:val="21"/>
          </w:rPr>
          <w:instrText xml:space="preserve"> PAGEREF _Toc38613404 \h </w:instrText>
        </w:r>
        <w:r w:rsidR="00DF52AC" w:rsidRPr="004E43F8">
          <w:rPr>
            <w:rFonts w:asciiTheme="minorEastAsia" w:eastAsiaTheme="minorEastAsia" w:hAnsiTheme="minorEastAsia"/>
            <w:noProof/>
            <w:szCs w:val="21"/>
          </w:rPr>
        </w:r>
        <w:r w:rsidR="00DF52AC" w:rsidRPr="004E43F8">
          <w:rPr>
            <w:rFonts w:asciiTheme="minorEastAsia" w:eastAsiaTheme="minorEastAsia" w:hAnsiTheme="minorEastAsia"/>
            <w:noProof/>
            <w:szCs w:val="21"/>
          </w:rPr>
          <w:fldChar w:fldCharType="separate"/>
        </w:r>
        <w:r w:rsidR="00937F9B">
          <w:rPr>
            <w:rFonts w:asciiTheme="minorEastAsia" w:eastAsiaTheme="minorEastAsia" w:hAnsiTheme="minorEastAsia"/>
            <w:noProof/>
            <w:szCs w:val="21"/>
          </w:rPr>
          <w:t>35</w:t>
        </w:r>
        <w:r w:rsidR="00DF52AC" w:rsidRPr="004E43F8">
          <w:rPr>
            <w:rFonts w:asciiTheme="minorEastAsia" w:eastAsiaTheme="minorEastAsia" w:hAnsiTheme="minorEastAsia"/>
            <w:noProof/>
            <w:szCs w:val="21"/>
          </w:rPr>
          <w:fldChar w:fldCharType="end"/>
        </w:r>
      </w:hyperlink>
    </w:p>
    <w:p w:rsidR="00C01561" w:rsidRPr="004E43F8" w:rsidRDefault="00DB554A">
      <w:pPr>
        <w:pStyle w:val="21"/>
        <w:tabs>
          <w:tab w:val="right" w:leader="dot" w:pos="8834"/>
        </w:tabs>
        <w:ind w:left="420"/>
        <w:rPr>
          <w:rFonts w:asciiTheme="minorEastAsia" w:eastAsiaTheme="minorEastAsia" w:hAnsiTheme="minorEastAsia" w:cstheme="minorBidi"/>
          <w:noProof/>
          <w:szCs w:val="21"/>
        </w:rPr>
      </w:pPr>
      <w:hyperlink w:anchor="_Toc38613405" w:history="1">
        <w:r w:rsidR="00DF52AC" w:rsidRPr="004E43F8">
          <w:rPr>
            <w:rStyle w:val="af7"/>
            <w:rFonts w:asciiTheme="minorEastAsia" w:eastAsiaTheme="minorEastAsia" w:hAnsiTheme="minorEastAsia" w:hint="eastAsia"/>
            <w:noProof/>
            <w:szCs w:val="21"/>
          </w:rPr>
          <w:t>一、谈判响应声明</w:t>
        </w:r>
        <w:r w:rsidR="00DF52AC" w:rsidRPr="004E43F8">
          <w:rPr>
            <w:rStyle w:val="af7"/>
            <w:rFonts w:asciiTheme="minorEastAsia" w:eastAsiaTheme="minorEastAsia" w:hAnsiTheme="minorEastAsia"/>
            <w:noProof/>
            <w:szCs w:val="21"/>
          </w:rPr>
          <w:t>(</w:t>
        </w:r>
        <w:r w:rsidR="00DF52AC" w:rsidRPr="004E43F8">
          <w:rPr>
            <w:rStyle w:val="af7"/>
            <w:rFonts w:asciiTheme="minorEastAsia" w:eastAsiaTheme="minorEastAsia" w:hAnsiTheme="minorEastAsia" w:hint="eastAsia"/>
            <w:noProof/>
            <w:szCs w:val="21"/>
          </w:rPr>
          <w:t>格式</w:t>
        </w:r>
        <w:r w:rsidR="00DF52AC" w:rsidRPr="004E43F8">
          <w:rPr>
            <w:rStyle w:val="af7"/>
            <w:rFonts w:asciiTheme="minorEastAsia" w:eastAsiaTheme="minorEastAsia" w:hAnsiTheme="minorEastAsia"/>
            <w:noProof/>
            <w:szCs w:val="21"/>
          </w:rPr>
          <w:t>)</w:t>
        </w:r>
        <w:r w:rsidR="00DF52AC" w:rsidRPr="004E43F8">
          <w:rPr>
            <w:rFonts w:asciiTheme="minorEastAsia" w:eastAsiaTheme="minorEastAsia" w:hAnsiTheme="minorEastAsia"/>
            <w:noProof/>
            <w:szCs w:val="21"/>
          </w:rPr>
          <w:tab/>
        </w:r>
        <w:r w:rsidR="00DF52AC" w:rsidRPr="004E43F8">
          <w:rPr>
            <w:rFonts w:asciiTheme="minorEastAsia" w:eastAsiaTheme="minorEastAsia" w:hAnsiTheme="minorEastAsia"/>
            <w:noProof/>
            <w:szCs w:val="21"/>
          </w:rPr>
          <w:fldChar w:fldCharType="begin"/>
        </w:r>
        <w:r w:rsidR="00DF52AC" w:rsidRPr="004E43F8">
          <w:rPr>
            <w:rFonts w:asciiTheme="minorEastAsia" w:eastAsiaTheme="minorEastAsia" w:hAnsiTheme="minorEastAsia"/>
            <w:noProof/>
            <w:szCs w:val="21"/>
          </w:rPr>
          <w:instrText xml:space="preserve"> PAGEREF _Toc38613405 \h </w:instrText>
        </w:r>
        <w:r w:rsidR="00DF52AC" w:rsidRPr="004E43F8">
          <w:rPr>
            <w:rFonts w:asciiTheme="minorEastAsia" w:eastAsiaTheme="minorEastAsia" w:hAnsiTheme="minorEastAsia"/>
            <w:noProof/>
            <w:szCs w:val="21"/>
          </w:rPr>
        </w:r>
        <w:r w:rsidR="00DF52AC" w:rsidRPr="004E43F8">
          <w:rPr>
            <w:rFonts w:asciiTheme="minorEastAsia" w:eastAsiaTheme="minorEastAsia" w:hAnsiTheme="minorEastAsia"/>
            <w:noProof/>
            <w:szCs w:val="21"/>
          </w:rPr>
          <w:fldChar w:fldCharType="separate"/>
        </w:r>
        <w:r w:rsidR="00937F9B">
          <w:rPr>
            <w:rFonts w:asciiTheme="minorEastAsia" w:eastAsiaTheme="minorEastAsia" w:hAnsiTheme="minorEastAsia"/>
            <w:noProof/>
            <w:szCs w:val="21"/>
          </w:rPr>
          <w:t>36</w:t>
        </w:r>
        <w:r w:rsidR="00DF52AC" w:rsidRPr="004E43F8">
          <w:rPr>
            <w:rFonts w:asciiTheme="minorEastAsia" w:eastAsiaTheme="minorEastAsia" w:hAnsiTheme="minorEastAsia"/>
            <w:noProof/>
            <w:szCs w:val="21"/>
          </w:rPr>
          <w:fldChar w:fldCharType="end"/>
        </w:r>
      </w:hyperlink>
    </w:p>
    <w:p w:rsidR="00C01561" w:rsidRPr="004E43F8" w:rsidRDefault="00DB554A">
      <w:pPr>
        <w:pStyle w:val="21"/>
        <w:tabs>
          <w:tab w:val="right" w:leader="dot" w:pos="8834"/>
        </w:tabs>
        <w:ind w:left="420"/>
        <w:rPr>
          <w:rFonts w:asciiTheme="minorEastAsia" w:eastAsiaTheme="minorEastAsia" w:hAnsiTheme="minorEastAsia" w:cstheme="minorBidi"/>
          <w:noProof/>
          <w:szCs w:val="21"/>
        </w:rPr>
      </w:pPr>
      <w:hyperlink w:anchor="_Toc38613406" w:history="1">
        <w:r w:rsidR="00DF52AC" w:rsidRPr="004E43F8">
          <w:rPr>
            <w:rStyle w:val="af7"/>
            <w:rFonts w:asciiTheme="minorEastAsia" w:eastAsiaTheme="minorEastAsia" w:hAnsiTheme="minorEastAsia" w:hint="eastAsia"/>
            <w:noProof/>
            <w:szCs w:val="21"/>
          </w:rPr>
          <w:t>二、法定代表人（单位负责人）身份证明</w:t>
        </w:r>
        <w:r w:rsidR="00DF52AC" w:rsidRPr="004E43F8">
          <w:rPr>
            <w:rStyle w:val="af7"/>
            <w:rFonts w:asciiTheme="minorEastAsia" w:eastAsiaTheme="minorEastAsia" w:hAnsiTheme="minorEastAsia"/>
            <w:noProof/>
            <w:szCs w:val="21"/>
          </w:rPr>
          <w:t>(</w:t>
        </w:r>
        <w:r w:rsidR="00DF52AC" w:rsidRPr="004E43F8">
          <w:rPr>
            <w:rStyle w:val="af7"/>
            <w:rFonts w:asciiTheme="minorEastAsia" w:eastAsiaTheme="minorEastAsia" w:hAnsiTheme="minorEastAsia" w:hint="eastAsia"/>
            <w:noProof/>
            <w:szCs w:val="21"/>
          </w:rPr>
          <w:t>格式</w:t>
        </w:r>
        <w:r w:rsidR="00DF52AC" w:rsidRPr="004E43F8">
          <w:rPr>
            <w:rStyle w:val="af7"/>
            <w:rFonts w:asciiTheme="minorEastAsia" w:eastAsiaTheme="minorEastAsia" w:hAnsiTheme="minorEastAsia"/>
            <w:noProof/>
            <w:szCs w:val="21"/>
          </w:rPr>
          <w:t>)</w:t>
        </w:r>
        <w:r w:rsidR="00DF52AC" w:rsidRPr="004E43F8">
          <w:rPr>
            <w:rFonts w:asciiTheme="minorEastAsia" w:eastAsiaTheme="minorEastAsia" w:hAnsiTheme="minorEastAsia"/>
            <w:noProof/>
            <w:szCs w:val="21"/>
          </w:rPr>
          <w:tab/>
        </w:r>
        <w:r w:rsidR="00DF52AC" w:rsidRPr="004E43F8">
          <w:rPr>
            <w:rFonts w:asciiTheme="minorEastAsia" w:eastAsiaTheme="minorEastAsia" w:hAnsiTheme="minorEastAsia"/>
            <w:noProof/>
            <w:szCs w:val="21"/>
          </w:rPr>
          <w:fldChar w:fldCharType="begin"/>
        </w:r>
        <w:r w:rsidR="00DF52AC" w:rsidRPr="004E43F8">
          <w:rPr>
            <w:rFonts w:asciiTheme="minorEastAsia" w:eastAsiaTheme="minorEastAsia" w:hAnsiTheme="minorEastAsia"/>
            <w:noProof/>
            <w:szCs w:val="21"/>
          </w:rPr>
          <w:instrText xml:space="preserve"> PAGEREF _Toc38613406 \h </w:instrText>
        </w:r>
        <w:r w:rsidR="00DF52AC" w:rsidRPr="004E43F8">
          <w:rPr>
            <w:rFonts w:asciiTheme="minorEastAsia" w:eastAsiaTheme="minorEastAsia" w:hAnsiTheme="minorEastAsia"/>
            <w:noProof/>
            <w:szCs w:val="21"/>
          </w:rPr>
        </w:r>
        <w:r w:rsidR="00DF52AC" w:rsidRPr="004E43F8">
          <w:rPr>
            <w:rFonts w:asciiTheme="minorEastAsia" w:eastAsiaTheme="minorEastAsia" w:hAnsiTheme="minorEastAsia"/>
            <w:noProof/>
            <w:szCs w:val="21"/>
          </w:rPr>
          <w:fldChar w:fldCharType="separate"/>
        </w:r>
        <w:r w:rsidR="00937F9B">
          <w:rPr>
            <w:rFonts w:asciiTheme="minorEastAsia" w:eastAsiaTheme="minorEastAsia" w:hAnsiTheme="minorEastAsia"/>
            <w:noProof/>
            <w:szCs w:val="21"/>
          </w:rPr>
          <w:t>37</w:t>
        </w:r>
        <w:r w:rsidR="00DF52AC" w:rsidRPr="004E43F8">
          <w:rPr>
            <w:rFonts w:asciiTheme="minorEastAsia" w:eastAsiaTheme="minorEastAsia" w:hAnsiTheme="minorEastAsia"/>
            <w:noProof/>
            <w:szCs w:val="21"/>
          </w:rPr>
          <w:fldChar w:fldCharType="end"/>
        </w:r>
      </w:hyperlink>
    </w:p>
    <w:p w:rsidR="00C01561" w:rsidRPr="004E43F8" w:rsidRDefault="00DB554A">
      <w:pPr>
        <w:pStyle w:val="21"/>
        <w:tabs>
          <w:tab w:val="right" w:leader="dot" w:pos="8834"/>
        </w:tabs>
        <w:ind w:left="420"/>
        <w:rPr>
          <w:rFonts w:asciiTheme="minorEastAsia" w:eastAsiaTheme="minorEastAsia" w:hAnsiTheme="minorEastAsia" w:cstheme="minorBidi"/>
          <w:noProof/>
          <w:szCs w:val="21"/>
        </w:rPr>
      </w:pPr>
      <w:hyperlink w:anchor="_Toc38613407" w:history="1">
        <w:r w:rsidR="00DF52AC" w:rsidRPr="004E43F8">
          <w:rPr>
            <w:rStyle w:val="af7"/>
            <w:rFonts w:asciiTheme="minorEastAsia" w:eastAsiaTheme="minorEastAsia" w:hAnsiTheme="minorEastAsia" w:hint="eastAsia"/>
            <w:noProof/>
            <w:szCs w:val="21"/>
          </w:rPr>
          <w:t>三、授权委托书</w:t>
        </w:r>
        <w:r w:rsidR="00DF52AC" w:rsidRPr="004E43F8">
          <w:rPr>
            <w:rStyle w:val="af7"/>
            <w:rFonts w:asciiTheme="minorEastAsia" w:eastAsiaTheme="minorEastAsia" w:hAnsiTheme="minorEastAsia"/>
            <w:noProof/>
            <w:szCs w:val="21"/>
          </w:rPr>
          <w:t>(</w:t>
        </w:r>
        <w:r w:rsidR="00DF52AC" w:rsidRPr="004E43F8">
          <w:rPr>
            <w:rStyle w:val="af7"/>
            <w:rFonts w:asciiTheme="minorEastAsia" w:eastAsiaTheme="minorEastAsia" w:hAnsiTheme="minorEastAsia" w:hint="eastAsia"/>
            <w:noProof/>
            <w:szCs w:val="21"/>
          </w:rPr>
          <w:t>格式</w:t>
        </w:r>
        <w:r w:rsidR="00DF52AC" w:rsidRPr="004E43F8">
          <w:rPr>
            <w:rStyle w:val="af7"/>
            <w:rFonts w:asciiTheme="minorEastAsia" w:eastAsiaTheme="minorEastAsia" w:hAnsiTheme="minorEastAsia"/>
            <w:noProof/>
            <w:szCs w:val="21"/>
          </w:rPr>
          <w:t>)</w:t>
        </w:r>
        <w:r w:rsidR="00DF52AC" w:rsidRPr="004E43F8">
          <w:rPr>
            <w:rFonts w:asciiTheme="minorEastAsia" w:eastAsiaTheme="minorEastAsia" w:hAnsiTheme="minorEastAsia"/>
            <w:noProof/>
            <w:szCs w:val="21"/>
          </w:rPr>
          <w:tab/>
        </w:r>
        <w:r w:rsidR="00DF52AC" w:rsidRPr="004E43F8">
          <w:rPr>
            <w:rFonts w:asciiTheme="minorEastAsia" w:eastAsiaTheme="minorEastAsia" w:hAnsiTheme="minorEastAsia"/>
            <w:noProof/>
            <w:szCs w:val="21"/>
          </w:rPr>
          <w:fldChar w:fldCharType="begin"/>
        </w:r>
        <w:r w:rsidR="00DF52AC" w:rsidRPr="004E43F8">
          <w:rPr>
            <w:rFonts w:asciiTheme="minorEastAsia" w:eastAsiaTheme="minorEastAsia" w:hAnsiTheme="minorEastAsia"/>
            <w:noProof/>
            <w:szCs w:val="21"/>
          </w:rPr>
          <w:instrText xml:space="preserve"> PAGEREF _Toc38613407 \h </w:instrText>
        </w:r>
        <w:r w:rsidR="00DF52AC" w:rsidRPr="004E43F8">
          <w:rPr>
            <w:rFonts w:asciiTheme="minorEastAsia" w:eastAsiaTheme="minorEastAsia" w:hAnsiTheme="minorEastAsia"/>
            <w:noProof/>
            <w:szCs w:val="21"/>
          </w:rPr>
        </w:r>
        <w:r w:rsidR="00DF52AC" w:rsidRPr="004E43F8">
          <w:rPr>
            <w:rFonts w:asciiTheme="minorEastAsia" w:eastAsiaTheme="minorEastAsia" w:hAnsiTheme="minorEastAsia"/>
            <w:noProof/>
            <w:szCs w:val="21"/>
          </w:rPr>
          <w:fldChar w:fldCharType="separate"/>
        </w:r>
        <w:r w:rsidR="00937F9B">
          <w:rPr>
            <w:rFonts w:asciiTheme="minorEastAsia" w:eastAsiaTheme="minorEastAsia" w:hAnsiTheme="minorEastAsia"/>
            <w:noProof/>
            <w:szCs w:val="21"/>
          </w:rPr>
          <w:t>38</w:t>
        </w:r>
        <w:r w:rsidR="00DF52AC" w:rsidRPr="004E43F8">
          <w:rPr>
            <w:rFonts w:asciiTheme="minorEastAsia" w:eastAsiaTheme="minorEastAsia" w:hAnsiTheme="minorEastAsia"/>
            <w:noProof/>
            <w:szCs w:val="21"/>
          </w:rPr>
          <w:fldChar w:fldCharType="end"/>
        </w:r>
      </w:hyperlink>
    </w:p>
    <w:p w:rsidR="00C01561" w:rsidRPr="004E43F8" w:rsidRDefault="00DB554A">
      <w:pPr>
        <w:pStyle w:val="21"/>
        <w:tabs>
          <w:tab w:val="right" w:leader="dot" w:pos="8834"/>
        </w:tabs>
        <w:ind w:left="420"/>
        <w:rPr>
          <w:rFonts w:asciiTheme="minorEastAsia" w:eastAsiaTheme="minorEastAsia" w:hAnsiTheme="minorEastAsia" w:cstheme="minorBidi"/>
          <w:noProof/>
          <w:szCs w:val="21"/>
        </w:rPr>
      </w:pPr>
      <w:hyperlink w:anchor="_Toc38613408" w:history="1">
        <w:r w:rsidR="00DF52AC" w:rsidRPr="004E43F8">
          <w:rPr>
            <w:rStyle w:val="af7"/>
            <w:rFonts w:asciiTheme="minorEastAsia" w:eastAsiaTheme="minorEastAsia" w:hAnsiTheme="minorEastAsia" w:hint="eastAsia"/>
            <w:noProof/>
            <w:szCs w:val="21"/>
          </w:rPr>
          <w:t>四、保证金</w:t>
        </w:r>
        <w:r w:rsidR="00DF52AC" w:rsidRPr="004E43F8">
          <w:rPr>
            <w:rFonts w:asciiTheme="minorEastAsia" w:eastAsiaTheme="minorEastAsia" w:hAnsiTheme="minorEastAsia"/>
            <w:noProof/>
            <w:szCs w:val="21"/>
          </w:rPr>
          <w:tab/>
        </w:r>
        <w:r w:rsidR="00DF52AC" w:rsidRPr="004E43F8">
          <w:rPr>
            <w:rFonts w:asciiTheme="minorEastAsia" w:eastAsiaTheme="minorEastAsia" w:hAnsiTheme="minorEastAsia"/>
            <w:noProof/>
            <w:szCs w:val="21"/>
          </w:rPr>
          <w:fldChar w:fldCharType="begin"/>
        </w:r>
        <w:r w:rsidR="00DF52AC" w:rsidRPr="004E43F8">
          <w:rPr>
            <w:rFonts w:asciiTheme="minorEastAsia" w:eastAsiaTheme="minorEastAsia" w:hAnsiTheme="minorEastAsia"/>
            <w:noProof/>
            <w:szCs w:val="21"/>
          </w:rPr>
          <w:instrText xml:space="preserve"> PAGEREF _Toc38613408 \h </w:instrText>
        </w:r>
        <w:r w:rsidR="00DF52AC" w:rsidRPr="004E43F8">
          <w:rPr>
            <w:rFonts w:asciiTheme="minorEastAsia" w:eastAsiaTheme="minorEastAsia" w:hAnsiTheme="minorEastAsia"/>
            <w:noProof/>
            <w:szCs w:val="21"/>
          </w:rPr>
        </w:r>
        <w:r w:rsidR="00DF52AC" w:rsidRPr="004E43F8">
          <w:rPr>
            <w:rFonts w:asciiTheme="minorEastAsia" w:eastAsiaTheme="minorEastAsia" w:hAnsiTheme="minorEastAsia"/>
            <w:noProof/>
            <w:szCs w:val="21"/>
          </w:rPr>
          <w:fldChar w:fldCharType="separate"/>
        </w:r>
        <w:r w:rsidR="00937F9B">
          <w:rPr>
            <w:rFonts w:asciiTheme="minorEastAsia" w:eastAsiaTheme="minorEastAsia" w:hAnsiTheme="minorEastAsia"/>
            <w:noProof/>
            <w:szCs w:val="21"/>
          </w:rPr>
          <w:t>39</w:t>
        </w:r>
        <w:r w:rsidR="00DF52AC" w:rsidRPr="004E43F8">
          <w:rPr>
            <w:rFonts w:asciiTheme="minorEastAsia" w:eastAsiaTheme="minorEastAsia" w:hAnsiTheme="minorEastAsia"/>
            <w:noProof/>
            <w:szCs w:val="21"/>
          </w:rPr>
          <w:fldChar w:fldCharType="end"/>
        </w:r>
      </w:hyperlink>
    </w:p>
    <w:p w:rsidR="00C01561" w:rsidRPr="004E43F8" w:rsidRDefault="00DB554A">
      <w:pPr>
        <w:pStyle w:val="21"/>
        <w:tabs>
          <w:tab w:val="right" w:leader="dot" w:pos="8834"/>
        </w:tabs>
        <w:ind w:left="420"/>
        <w:rPr>
          <w:rFonts w:asciiTheme="minorEastAsia" w:eastAsiaTheme="minorEastAsia" w:hAnsiTheme="minorEastAsia" w:cstheme="minorBidi"/>
          <w:noProof/>
          <w:szCs w:val="21"/>
        </w:rPr>
      </w:pPr>
      <w:hyperlink w:anchor="_Toc38613409" w:history="1">
        <w:r w:rsidR="00DF52AC" w:rsidRPr="004E43F8">
          <w:rPr>
            <w:rStyle w:val="af7"/>
            <w:rFonts w:asciiTheme="minorEastAsia" w:eastAsiaTheme="minorEastAsia" w:hAnsiTheme="minorEastAsia" w:hint="eastAsia"/>
            <w:noProof/>
            <w:szCs w:val="21"/>
          </w:rPr>
          <w:t>五、报价表及报价文件</w:t>
        </w:r>
        <w:r w:rsidR="00DF52AC" w:rsidRPr="004E43F8">
          <w:rPr>
            <w:rStyle w:val="af7"/>
            <w:rFonts w:asciiTheme="minorEastAsia" w:eastAsiaTheme="minorEastAsia" w:hAnsiTheme="minorEastAsia"/>
            <w:noProof/>
            <w:szCs w:val="21"/>
          </w:rPr>
          <w:t>(</w:t>
        </w:r>
        <w:r w:rsidR="00DF52AC" w:rsidRPr="004E43F8">
          <w:rPr>
            <w:rStyle w:val="af7"/>
            <w:rFonts w:asciiTheme="minorEastAsia" w:eastAsiaTheme="minorEastAsia" w:hAnsiTheme="minorEastAsia" w:hint="eastAsia"/>
            <w:noProof/>
            <w:szCs w:val="21"/>
          </w:rPr>
          <w:t>格式</w:t>
        </w:r>
        <w:r w:rsidR="00DF52AC" w:rsidRPr="004E43F8">
          <w:rPr>
            <w:rStyle w:val="af7"/>
            <w:rFonts w:asciiTheme="minorEastAsia" w:eastAsiaTheme="minorEastAsia" w:hAnsiTheme="minorEastAsia"/>
            <w:noProof/>
            <w:szCs w:val="21"/>
          </w:rPr>
          <w:t>)</w:t>
        </w:r>
        <w:r w:rsidR="00DF52AC" w:rsidRPr="004E43F8">
          <w:rPr>
            <w:rFonts w:asciiTheme="minorEastAsia" w:eastAsiaTheme="minorEastAsia" w:hAnsiTheme="minorEastAsia"/>
            <w:noProof/>
            <w:szCs w:val="21"/>
          </w:rPr>
          <w:tab/>
        </w:r>
        <w:r w:rsidR="00DF52AC" w:rsidRPr="004E43F8">
          <w:rPr>
            <w:rFonts w:asciiTheme="minorEastAsia" w:eastAsiaTheme="minorEastAsia" w:hAnsiTheme="minorEastAsia"/>
            <w:noProof/>
            <w:szCs w:val="21"/>
          </w:rPr>
          <w:fldChar w:fldCharType="begin"/>
        </w:r>
        <w:r w:rsidR="00DF52AC" w:rsidRPr="004E43F8">
          <w:rPr>
            <w:rFonts w:asciiTheme="minorEastAsia" w:eastAsiaTheme="minorEastAsia" w:hAnsiTheme="minorEastAsia"/>
            <w:noProof/>
            <w:szCs w:val="21"/>
          </w:rPr>
          <w:instrText xml:space="preserve"> PAGEREF _Toc38613409 \h </w:instrText>
        </w:r>
        <w:r w:rsidR="00DF52AC" w:rsidRPr="004E43F8">
          <w:rPr>
            <w:rFonts w:asciiTheme="minorEastAsia" w:eastAsiaTheme="minorEastAsia" w:hAnsiTheme="minorEastAsia"/>
            <w:noProof/>
            <w:szCs w:val="21"/>
          </w:rPr>
        </w:r>
        <w:r w:rsidR="00DF52AC" w:rsidRPr="004E43F8">
          <w:rPr>
            <w:rFonts w:asciiTheme="minorEastAsia" w:eastAsiaTheme="minorEastAsia" w:hAnsiTheme="minorEastAsia"/>
            <w:noProof/>
            <w:szCs w:val="21"/>
          </w:rPr>
          <w:fldChar w:fldCharType="separate"/>
        </w:r>
        <w:r w:rsidR="00937F9B">
          <w:rPr>
            <w:rFonts w:asciiTheme="minorEastAsia" w:eastAsiaTheme="minorEastAsia" w:hAnsiTheme="minorEastAsia"/>
            <w:noProof/>
            <w:szCs w:val="21"/>
          </w:rPr>
          <w:t>40</w:t>
        </w:r>
        <w:r w:rsidR="00DF52AC" w:rsidRPr="004E43F8">
          <w:rPr>
            <w:rFonts w:asciiTheme="minorEastAsia" w:eastAsiaTheme="minorEastAsia" w:hAnsiTheme="minorEastAsia"/>
            <w:noProof/>
            <w:szCs w:val="21"/>
          </w:rPr>
          <w:fldChar w:fldCharType="end"/>
        </w:r>
      </w:hyperlink>
    </w:p>
    <w:p w:rsidR="00C01561" w:rsidRPr="004E43F8" w:rsidRDefault="000D2721">
      <w:pPr>
        <w:pStyle w:val="31"/>
        <w:tabs>
          <w:tab w:val="right" w:leader="dot" w:pos="8834"/>
        </w:tabs>
        <w:ind w:left="840"/>
        <w:rPr>
          <w:rFonts w:asciiTheme="minorEastAsia" w:eastAsiaTheme="minorEastAsia" w:hAnsiTheme="minorEastAsia" w:cstheme="minorBidi"/>
          <w:noProof/>
          <w:szCs w:val="21"/>
        </w:rPr>
      </w:pPr>
      <w:r w:rsidRPr="004E43F8">
        <w:rPr>
          <w:rFonts w:asciiTheme="minorEastAsia" w:eastAsiaTheme="minorEastAsia" w:hAnsiTheme="minorEastAsia" w:hint="eastAsia"/>
          <w:noProof/>
          <w:szCs w:val="21"/>
        </w:rPr>
        <w:t>附</w:t>
      </w:r>
      <w:hyperlink w:anchor="_Toc38613410" w:history="1">
        <w:r w:rsidR="00DF52AC" w:rsidRPr="004E43F8">
          <w:rPr>
            <w:rStyle w:val="af7"/>
            <w:rFonts w:asciiTheme="minorEastAsia" w:eastAsiaTheme="minorEastAsia" w:hAnsiTheme="minorEastAsia" w:hint="eastAsia"/>
            <w:noProof/>
            <w:szCs w:val="21"/>
          </w:rPr>
          <w:t>件</w:t>
        </w:r>
        <w:r w:rsidR="00DF52AC" w:rsidRPr="004E43F8">
          <w:rPr>
            <w:rStyle w:val="af7"/>
            <w:rFonts w:asciiTheme="minorEastAsia" w:eastAsiaTheme="minorEastAsia" w:hAnsiTheme="minorEastAsia"/>
            <w:noProof/>
            <w:szCs w:val="21"/>
          </w:rPr>
          <w:t xml:space="preserve">5-1 </w:t>
        </w:r>
        <w:r w:rsidR="00DF52AC" w:rsidRPr="004E43F8">
          <w:rPr>
            <w:rStyle w:val="af7"/>
            <w:rFonts w:asciiTheme="minorEastAsia" w:eastAsiaTheme="minorEastAsia" w:hAnsiTheme="minorEastAsia" w:hint="eastAsia"/>
            <w:noProof/>
            <w:szCs w:val="21"/>
          </w:rPr>
          <w:t>报价表</w:t>
        </w:r>
        <w:r w:rsidR="00DF52AC" w:rsidRPr="004E43F8">
          <w:rPr>
            <w:rFonts w:asciiTheme="minorEastAsia" w:eastAsiaTheme="minorEastAsia" w:hAnsiTheme="minorEastAsia"/>
            <w:noProof/>
            <w:szCs w:val="21"/>
          </w:rPr>
          <w:tab/>
        </w:r>
        <w:r w:rsidR="00DF52AC" w:rsidRPr="004E43F8">
          <w:rPr>
            <w:rFonts w:asciiTheme="minorEastAsia" w:eastAsiaTheme="minorEastAsia" w:hAnsiTheme="minorEastAsia"/>
            <w:noProof/>
            <w:szCs w:val="21"/>
          </w:rPr>
          <w:fldChar w:fldCharType="begin"/>
        </w:r>
        <w:r w:rsidR="00DF52AC" w:rsidRPr="004E43F8">
          <w:rPr>
            <w:rFonts w:asciiTheme="minorEastAsia" w:eastAsiaTheme="minorEastAsia" w:hAnsiTheme="minorEastAsia"/>
            <w:noProof/>
            <w:szCs w:val="21"/>
          </w:rPr>
          <w:instrText xml:space="preserve"> PAGEREF _Toc38613410 \h </w:instrText>
        </w:r>
        <w:r w:rsidR="00DF52AC" w:rsidRPr="004E43F8">
          <w:rPr>
            <w:rFonts w:asciiTheme="minorEastAsia" w:eastAsiaTheme="minorEastAsia" w:hAnsiTheme="minorEastAsia"/>
            <w:noProof/>
            <w:szCs w:val="21"/>
          </w:rPr>
        </w:r>
        <w:r w:rsidR="00DF52AC" w:rsidRPr="004E43F8">
          <w:rPr>
            <w:rFonts w:asciiTheme="minorEastAsia" w:eastAsiaTheme="minorEastAsia" w:hAnsiTheme="minorEastAsia"/>
            <w:noProof/>
            <w:szCs w:val="21"/>
          </w:rPr>
          <w:fldChar w:fldCharType="separate"/>
        </w:r>
        <w:r w:rsidR="00937F9B">
          <w:rPr>
            <w:rFonts w:asciiTheme="minorEastAsia" w:eastAsiaTheme="minorEastAsia" w:hAnsiTheme="minorEastAsia"/>
            <w:noProof/>
            <w:szCs w:val="21"/>
          </w:rPr>
          <w:t>40</w:t>
        </w:r>
        <w:r w:rsidR="00DF52AC" w:rsidRPr="004E43F8">
          <w:rPr>
            <w:rFonts w:asciiTheme="minorEastAsia" w:eastAsiaTheme="minorEastAsia" w:hAnsiTheme="minorEastAsia"/>
            <w:noProof/>
            <w:szCs w:val="21"/>
          </w:rPr>
          <w:fldChar w:fldCharType="end"/>
        </w:r>
      </w:hyperlink>
    </w:p>
    <w:p w:rsidR="00C01561" w:rsidRPr="004E43F8" w:rsidRDefault="00DB554A">
      <w:pPr>
        <w:pStyle w:val="31"/>
        <w:tabs>
          <w:tab w:val="right" w:leader="dot" w:pos="8834"/>
        </w:tabs>
        <w:ind w:left="840"/>
        <w:rPr>
          <w:rFonts w:asciiTheme="minorEastAsia" w:eastAsiaTheme="minorEastAsia" w:hAnsiTheme="minorEastAsia" w:cstheme="minorBidi"/>
          <w:noProof/>
          <w:szCs w:val="21"/>
        </w:rPr>
      </w:pPr>
      <w:hyperlink w:anchor="_Toc38613411" w:history="1">
        <w:r w:rsidR="00DF52AC" w:rsidRPr="004E43F8">
          <w:rPr>
            <w:rStyle w:val="af7"/>
            <w:rFonts w:asciiTheme="minorEastAsia" w:eastAsiaTheme="minorEastAsia" w:hAnsiTheme="minorEastAsia" w:hint="eastAsia"/>
            <w:noProof/>
            <w:szCs w:val="21"/>
          </w:rPr>
          <w:t>附件</w:t>
        </w:r>
        <w:r w:rsidR="00DF52AC" w:rsidRPr="004E43F8">
          <w:rPr>
            <w:rStyle w:val="af7"/>
            <w:rFonts w:asciiTheme="minorEastAsia" w:eastAsiaTheme="minorEastAsia" w:hAnsiTheme="minorEastAsia"/>
            <w:noProof/>
            <w:szCs w:val="21"/>
          </w:rPr>
          <w:t xml:space="preserve">5-2 </w:t>
        </w:r>
        <w:r w:rsidR="00DF52AC" w:rsidRPr="004E43F8">
          <w:rPr>
            <w:rStyle w:val="af7"/>
            <w:rFonts w:asciiTheme="minorEastAsia" w:eastAsiaTheme="minorEastAsia" w:hAnsiTheme="minorEastAsia" w:hint="eastAsia"/>
            <w:noProof/>
            <w:szCs w:val="21"/>
          </w:rPr>
          <w:t>分项报价说明</w:t>
        </w:r>
        <w:r w:rsidR="00DF52AC" w:rsidRPr="004E43F8">
          <w:rPr>
            <w:rFonts w:asciiTheme="minorEastAsia" w:eastAsiaTheme="minorEastAsia" w:hAnsiTheme="minorEastAsia"/>
            <w:noProof/>
            <w:szCs w:val="21"/>
          </w:rPr>
          <w:tab/>
        </w:r>
        <w:r w:rsidR="00DF52AC" w:rsidRPr="004E43F8">
          <w:rPr>
            <w:rFonts w:asciiTheme="minorEastAsia" w:eastAsiaTheme="minorEastAsia" w:hAnsiTheme="minorEastAsia"/>
            <w:noProof/>
            <w:szCs w:val="21"/>
          </w:rPr>
          <w:fldChar w:fldCharType="begin"/>
        </w:r>
        <w:r w:rsidR="00DF52AC" w:rsidRPr="004E43F8">
          <w:rPr>
            <w:rFonts w:asciiTheme="minorEastAsia" w:eastAsiaTheme="minorEastAsia" w:hAnsiTheme="minorEastAsia"/>
            <w:noProof/>
            <w:szCs w:val="21"/>
          </w:rPr>
          <w:instrText xml:space="preserve"> PAGEREF _Toc38613411 \h </w:instrText>
        </w:r>
        <w:r w:rsidR="00DF52AC" w:rsidRPr="004E43F8">
          <w:rPr>
            <w:rFonts w:asciiTheme="minorEastAsia" w:eastAsiaTheme="minorEastAsia" w:hAnsiTheme="minorEastAsia"/>
            <w:noProof/>
            <w:szCs w:val="21"/>
          </w:rPr>
        </w:r>
        <w:r w:rsidR="00DF52AC" w:rsidRPr="004E43F8">
          <w:rPr>
            <w:rFonts w:asciiTheme="minorEastAsia" w:eastAsiaTheme="minorEastAsia" w:hAnsiTheme="minorEastAsia"/>
            <w:noProof/>
            <w:szCs w:val="21"/>
          </w:rPr>
          <w:fldChar w:fldCharType="separate"/>
        </w:r>
        <w:r w:rsidR="00937F9B">
          <w:rPr>
            <w:rFonts w:asciiTheme="minorEastAsia" w:eastAsiaTheme="minorEastAsia" w:hAnsiTheme="minorEastAsia"/>
            <w:noProof/>
            <w:szCs w:val="21"/>
          </w:rPr>
          <w:t>41</w:t>
        </w:r>
        <w:r w:rsidR="00DF52AC" w:rsidRPr="004E43F8">
          <w:rPr>
            <w:rFonts w:asciiTheme="minorEastAsia" w:eastAsiaTheme="minorEastAsia" w:hAnsiTheme="minorEastAsia"/>
            <w:noProof/>
            <w:szCs w:val="21"/>
          </w:rPr>
          <w:fldChar w:fldCharType="end"/>
        </w:r>
      </w:hyperlink>
    </w:p>
    <w:p w:rsidR="00C01561" w:rsidRPr="004E43F8" w:rsidRDefault="00DB554A">
      <w:pPr>
        <w:pStyle w:val="31"/>
        <w:tabs>
          <w:tab w:val="right" w:leader="dot" w:pos="8834"/>
        </w:tabs>
        <w:ind w:left="840"/>
        <w:rPr>
          <w:rFonts w:asciiTheme="minorEastAsia" w:eastAsiaTheme="minorEastAsia" w:hAnsiTheme="minorEastAsia" w:cstheme="minorBidi"/>
          <w:noProof/>
          <w:szCs w:val="21"/>
        </w:rPr>
      </w:pPr>
      <w:hyperlink w:anchor="_Toc38613412" w:history="1">
        <w:r w:rsidR="00DF52AC" w:rsidRPr="004E43F8">
          <w:rPr>
            <w:rStyle w:val="af7"/>
            <w:rFonts w:asciiTheme="minorEastAsia" w:eastAsiaTheme="minorEastAsia" w:hAnsiTheme="minorEastAsia" w:cs="宋体" w:hint="eastAsia"/>
            <w:noProof/>
            <w:szCs w:val="21"/>
          </w:rPr>
          <w:t>附件</w:t>
        </w:r>
        <w:r w:rsidR="00DF52AC" w:rsidRPr="004E43F8">
          <w:rPr>
            <w:rStyle w:val="af7"/>
            <w:rFonts w:asciiTheme="minorEastAsia" w:eastAsiaTheme="minorEastAsia" w:hAnsiTheme="minorEastAsia" w:cs="宋体"/>
            <w:noProof/>
            <w:szCs w:val="21"/>
          </w:rPr>
          <w:t xml:space="preserve">5-3 </w:t>
        </w:r>
        <w:r w:rsidR="00DF52AC" w:rsidRPr="004E43F8">
          <w:rPr>
            <w:rStyle w:val="af7"/>
            <w:rFonts w:asciiTheme="minorEastAsia" w:eastAsiaTheme="minorEastAsia" w:hAnsiTheme="minorEastAsia" w:hint="eastAsia"/>
            <w:noProof/>
            <w:spacing w:val="-2"/>
            <w:position w:val="-3"/>
            <w:szCs w:val="21"/>
          </w:rPr>
          <w:t>分</w:t>
        </w:r>
        <w:r w:rsidR="00DF52AC" w:rsidRPr="004E43F8">
          <w:rPr>
            <w:rStyle w:val="af7"/>
            <w:rFonts w:asciiTheme="minorEastAsia" w:eastAsiaTheme="minorEastAsia" w:hAnsiTheme="minorEastAsia" w:hint="eastAsia"/>
            <w:noProof/>
            <w:position w:val="-3"/>
            <w:szCs w:val="21"/>
          </w:rPr>
          <w:t>项</w:t>
        </w:r>
        <w:r w:rsidR="00DF52AC" w:rsidRPr="004E43F8">
          <w:rPr>
            <w:rStyle w:val="af7"/>
            <w:rFonts w:asciiTheme="minorEastAsia" w:eastAsiaTheme="minorEastAsia" w:hAnsiTheme="minorEastAsia" w:hint="eastAsia"/>
            <w:noProof/>
            <w:spacing w:val="-2"/>
            <w:position w:val="-3"/>
            <w:szCs w:val="21"/>
          </w:rPr>
          <w:t>报</w:t>
        </w:r>
        <w:r w:rsidR="00DF52AC" w:rsidRPr="004E43F8">
          <w:rPr>
            <w:rStyle w:val="af7"/>
            <w:rFonts w:asciiTheme="minorEastAsia" w:eastAsiaTheme="minorEastAsia" w:hAnsiTheme="minorEastAsia" w:hint="eastAsia"/>
            <w:noProof/>
            <w:position w:val="-3"/>
            <w:szCs w:val="21"/>
          </w:rPr>
          <w:t>价明细表</w:t>
        </w:r>
        <w:r w:rsidR="00DF52AC" w:rsidRPr="004E43F8">
          <w:rPr>
            <w:rFonts w:asciiTheme="minorEastAsia" w:eastAsiaTheme="minorEastAsia" w:hAnsiTheme="minorEastAsia"/>
            <w:noProof/>
            <w:szCs w:val="21"/>
          </w:rPr>
          <w:tab/>
        </w:r>
        <w:r w:rsidR="00DF52AC" w:rsidRPr="004E43F8">
          <w:rPr>
            <w:rFonts w:asciiTheme="minorEastAsia" w:eastAsiaTheme="minorEastAsia" w:hAnsiTheme="minorEastAsia"/>
            <w:noProof/>
            <w:szCs w:val="21"/>
          </w:rPr>
          <w:fldChar w:fldCharType="begin"/>
        </w:r>
        <w:r w:rsidR="00DF52AC" w:rsidRPr="004E43F8">
          <w:rPr>
            <w:rFonts w:asciiTheme="minorEastAsia" w:eastAsiaTheme="minorEastAsia" w:hAnsiTheme="minorEastAsia"/>
            <w:noProof/>
            <w:szCs w:val="21"/>
          </w:rPr>
          <w:instrText xml:space="preserve"> PAGEREF _Toc38613412 \h </w:instrText>
        </w:r>
        <w:r w:rsidR="00DF52AC" w:rsidRPr="004E43F8">
          <w:rPr>
            <w:rFonts w:asciiTheme="minorEastAsia" w:eastAsiaTheme="minorEastAsia" w:hAnsiTheme="minorEastAsia"/>
            <w:noProof/>
            <w:szCs w:val="21"/>
          </w:rPr>
        </w:r>
        <w:r w:rsidR="00DF52AC" w:rsidRPr="004E43F8">
          <w:rPr>
            <w:rFonts w:asciiTheme="minorEastAsia" w:eastAsiaTheme="minorEastAsia" w:hAnsiTheme="minorEastAsia"/>
            <w:noProof/>
            <w:szCs w:val="21"/>
          </w:rPr>
          <w:fldChar w:fldCharType="separate"/>
        </w:r>
        <w:r w:rsidR="00937F9B">
          <w:rPr>
            <w:rFonts w:asciiTheme="minorEastAsia" w:eastAsiaTheme="minorEastAsia" w:hAnsiTheme="minorEastAsia"/>
            <w:noProof/>
            <w:szCs w:val="21"/>
          </w:rPr>
          <w:t>41</w:t>
        </w:r>
        <w:r w:rsidR="00DF52AC" w:rsidRPr="004E43F8">
          <w:rPr>
            <w:rFonts w:asciiTheme="minorEastAsia" w:eastAsiaTheme="minorEastAsia" w:hAnsiTheme="minorEastAsia"/>
            <w:noProof/>
            <w:szCs w:val="21"/>
          </w:rPr>
          <w:fldChar w:fldCharType="end"/>
        </w:r>
      </w:hyperlink>
    </w:p>
    <w:p w:rsidR="00C01561" w:rsidRPr="004E43F8" w:rsidRDefault="00DB554A">
      <w:pPr>
        <w:pStyle w:val="21"/>
        <w:tabs>
          <w:tab w:val="right" w:leader="dot" w:pos="8834"/>
        </w:tabs>
        <w:ind w:left="420"/>
        <w:rPr>
          <w:rFonts w:asciiTheme="minorEastAsia" w:eastAsiaTheme="minorEastAsia" w:hAnsiTheme="minorEastAsia" w:cstheme="minorBidi"/>
          <w:noProof/>
          <w:szCs w:val="21"/>
        </w:rPr>
      </w:pPr>
      <w:hyperlink w:anchor="_Toc38613413" w:history="1">
        <w:r w:rsidR="00DF52AC" w:rsidRPr="004E43F8">
          <w:rPr>
            <w:rStyle w:val="af7"/>
            <w:rFonts w:asciiTheme="minorEastAsia" w:eastAsiaTheme="minorEastAsia" w:hAnsiTheme="minorEastAsia" w:hint="eastAsia"/>
            <w:noProof/>
            <w:szCs w:val="21"/>
          </w:rPr>
          <w:t>六、采购需求的响应</w:t>
        </w:r>
        <w:r w:rsidR="00DF52AC" w:rsidRPr="004E43F8">
          <w:rPr>
            <w:rFonts w:asciiTheme="minorEastAsia" w:eastAsiaTheme="minorEastAsia" w:hAnsiTheme="minorEastAsia"/>
            <w:noProof/>
            <w:szCs w:val="21"/>
          </w:rPr>
          <w:tab/>
        </w:r>
        <w:r w:rsidR="00DF52AC" w:rsidRPr="004E43F8">
          <w:rPr>
            <w:rFonts w:asciiTheme="minorEastAsia" w:eastAsiaTheme="minorEastAsia" w:hAnsiTheme="minorEastAsia"/>
            <w:noProof/>
            <w:szCs w:val="21"/>
          </w:rPr>
          <w:fldChar w:fldCharType="begin"/>
        </w:r>
        <w:r w:rsidR="00DF52AC" w:rsidRPr="004E43F8">
          <w:rPr>
            <w:rFonts w:asciiTheme="minorEastAsia" w:eastAsiaTheme="minorEastAsia" w:hAnsiTheme="minorEastAsia"/>
            <w:noProof/>
            <w:szCs w:val="21"/>
          </w:rPr>
          <w:instrText xml:space="preserve"> PAGEREF _Toc38613413 \h </w:instrText>
        </w:r>
        <w:r w:rsidR="00DF52AC" w:rsidRPr="004E43F8">
          <w:rPr>
            <w:rFonts w:asciiTheme="minorEastAsia" w:eastAsiaTheme="minorEastAsia" w:hAnsiTheme="minorEastAsia"/>
            <w:noProof/>
            <w:szCs w:val="21"/>
          </w:rPr>
        </w:r>
        <w:r w:rsidR="00DF52AC" w:rsidRPr="004E43F8">
          <w:rPr>
            <w:rFonts w:asciiTheme="minorEastAsia" w:eastAsiaTheme="minorEastAsia" w:hAnsiTheme="minorEastAsia"/>
            <w:noProof/>
            <w:szCs w:val="21"/>
          </w:rPr>
          <w:fldChar w:fldCharType="separate"/>
        </w:r>
        <w:r w:rsidR="00937F9B">
          <w:rPr>
            <w:rFonts w:asciiTheme="minorEastAsia" w:eastAsiaTheme="minorEastAsia" w:hAnsiTheme="minorEastAsia"/>
            <w:noProof/>
            <w:szCs w:val="21"/>
          </w:rPr>
          <w:t>42</w:t>
        </w:r>
        <w:r w:rsidR="00DF52AC" w:rsidRPr="004E43F8">
          <w:rPr>
            <w:rFonts w:asciiTheme="minorEastAsia" w:eastAsiaTheme="minorEastAsia" w:hAnsiTheme="minorEastAsia"/>
            <w:noProof/>
            <w:szCs w:val="21"/>
          </w:rPr>
          <w:fldChar w:fldCharType="end"/>
        </w:r>
      </w:hyperlink>
    </w:p>
    <w:p w:rsidR="00C01561" w:rsidRPr="004E43F8" w:rsidRDefault="00DB554A">
      <w:pPr>
        <w:pStyle w:val="31"/>
        <w:tabs>
          <w:tab w:val="right" w:leader="dot" w:pos="8834"/>
        </w:tabs>
        <w:ind w:left="840"/>
        <w:rPr>
          <w:rFonts w:asciiTheme="minorEastAsia" w:eastAsiaTheme="minorEastAsia" w:hAnsiTheme="minorEastAsia" w:cstheme="minorBidi"/>
          <w:noProof/>
          <w:szCs w:val="21"/>
        </w:rPr>
      </w:pPr>
      <w:hyperlink w:anchor="_Toc38613414" w:history="1">
        <w:r w:rsidR="00DF52AC" w:rsidRPr="004E43F8">
          <w:rPr>
            <w:rStyle w:val="af7"/>
            <w:rFonts w:asciiTheme="minorEastAsia" w:eastAsiaTheme="minorEastAsia" w:hAnsiTheme="minorEastAsia" w:hint="eastAsia"/>
            <w:noProof/>
            <w:szCs w:val="21"/>
          </w:rPr>
          <w:t>附件</w:t>
        </w:r>
        <w:r w:rsidR="00DF52AC" w:rsidRPr="004E43F8">
          <w:rPr>
            <w:rStyle w:val="af7"/>
            <w:rFonts w:asciiTheme="minorEastAsia" w:eastAsiaTheme="minorEastAsia" w:hAnsiTheme="minorEastAsia"/>
            <w:noProof/>
            <w:szCs w:val="21"/>
          </w:rPr>
          <w:t xml:space="preserve">6-1 </w:t>
        </w:r>
        <w:r w:rsidR="00DF52AC" w:rsidRPr="004E43F8">
          <w:rPr>
            <w:rStyle w:val="af7"/>
            <w:rFonts w:asciiTheme="minorEastAsia" w:eastAsiaTheme="minorEastAsia" w:hAnsiTheme="minorEastAsia" w:hint="eastAsia"/>
            <w:noProof/>
            <w:szCs w:val="21"/>
          </w:rPr>
          <w:t>响应</w:t>
        </w:r>
        <w:r w:rsidR="00DF52AC" w:rsidRPr="004E43F8">
          <w:rPr>
            <w:rStyle w:val="af7"/>
            <w:rFonts w:asciiTheme="minorEastAsia" w:eastAsiaTheme="minorEastAsia" w:hAnsiTheme="minorEastAsia"/>
            <w:noProof/>
            <w:szCs w:val="21"/>
          </w:rPr>
          <w:t>-</w:t>
        </w:r>
        <w:r w:rsidR="00DF52AC" w:rsidRPr="004E43F8">
          <w:rPr>
            <w:rStyle w:val="af7"/>
            <w:rFonts w:asciiTheme="minorEastAsia" w:eastAsiaTheme="minorEastAsia" w:hAnsiTheme="minorEastAsia" w:hint="eastAsia"/>
            <w:noProof/>
            <w:szCs w:val="21"/>
          </w:rPr>
          <w:t>览表</w:t>
        </w:r>
        <w:r w:rsidR="00DF52AC" w:rsidRPr="004E43F8">
          <w:rPr>
            <w:rFonts w:asciiTheme="minorEastAsia" w:eastAsiaTheme="minorEastAsia" w:hAnsiTheme="minorEastAsia"/>
            <w:noProof/>
            <w:szCs w:val="21"/>
          </w:rPr>
          <w:tab/>
        </w:r>
        <w:r w:rsidR="00DF52AC" w:rsidRPr="004E43F8">
          <w:rPr>
            <w:rFonts w:asciiTheme="minorEastAsia" w:eastAsiaTheme="minorEastAsia" w:hAnsiTheme="minorEastAsia"/>
            <w:noProof/>
            <w:szCs w:val="21"/>
          </w:rPr>
          <w:fldChar w:fldCharType="begin"/>
        </w:r>
        <w:r w:rsidR="00DF52AC" w:rsidRPr="004E43F8">
          <w:rPr>
            <w:rFonts w:asciiTheme="minorEastAsia" w:eastAsiaTheme="minorEastAsia" w:hAnsiTheme="minorEastAsia"/>
            <w:noProof/>
            <w:szCs w:val="21"/>
          </w:rPr>
          <w:instrText xml:space="preserve"> PAGEREF _Toc38613414 \h </w:instrText>
        </w:r>
        <w:r w:rsidR="00DF52AC" w:rsidRPr="004E43F8">
          <w:rPr>
            <w:rFonts w:asciiTheme="minorEastAsia" w:eastAsiaTheme="minorEastAsia" w:hAnsiTheme="minorEastAsia"/>
            <w:noProof/>
            <w:szCs w:val="21"/>
          </w:rPr>
        </w:r>
        <w:r w:rsidR="00DF52AC" w:rsidRPr="004E43F8">
          <w:rPr>
            <w:rFonts w:asciiTheme="minorEastAsia" w:eastAsiaTheme="minorEastAsia" w:hAnsiTheme="minorEastAsia"/>
            <w:noProof/>
            <w:szCs w:val="21"/>
          </w:rPr>
          <w:fldChar w:fldCharType="separate"/>
        </w:r>
        <w:r w:rsidR="00937F9B">
          <w:rPr>
            <w:rFonts w:asciiTheme="minorEastAsia" w:eastAsiaTheme="minorEastAsia" w:hAnsiTheme="minorEastAsia"/>
            <w:noProof/>
            <w:szCs w:val="21"/>
          </w:rPr>
          <w:t>42</w:t>
        </w:r>
        <w:r w:rsidR="00DF52AC" w:rsidRPr="004E43F8">
          <w:rPr>
            <w:rFonts w:asciiTheme="minorEastAsia" w:eastAsiaTheme="minorEastAsia" w:hAnsiTheme="minorEastAsia"/>
            <w:noProof/>
            <w:szCs w:val="21"/>
          </w:rPr>
          <w:fldChar w:fldCharType="end"/>
        </w:r>
      </w:hyperlink>
    </w:p>
    <w:p w:rsidR="00C01561" w:rsidRPr="004E43F8" w:rsidRDefault="00DB554A">
      <w:pPr>
        <w:pStyle w:val="21"/>
        <w:tabs>
          <w:tab w:val="right" w:leader="dot" w:pos="8834"/>
        </w:tabs>
        <w:ind w:left="420"/>
        <w:rPr>
          <w:rFonts w:asciiTheme="minorEastAsia" w:eastAsiaTheme="minorEastAsia" w:hAnsiTheme="minorEastAsia" w:cstheme="minorBidi"/>
          <w:noProof/>
          <w:szCs w:val="21"/>
        </w:rPr>
      </w:pPr>
      <w:hyperlink w:anchor="_Toc38613415" w:history="1">
        <w:r w:rsidR="00DF52AC" w:rsidRPr="004E43F8">
          <w:rPr>
            <w:rStyle w:val="af7"/>
            <w:rFonts w:asciiTheme="minorEastAsia" w:eastAsiaTheme="minorEastAsia" w:hAnsiTheme="minorEastAsia" w:hint="eastAsia"/>
            <w:noProof/>
            <w:szCs w:val="21"/>
          </w:rPr>
          <w:t>七、合同条款偏离表</w:t>
        </w:r>
        <w:r w:rsidR="00DF52AC" w:rsidRPr="004E43F8">
          <w:rPr>
            <w:rFonts w:asciiTheme="minorEastAsia" w:eastAsiaTheme="minorEastAsia" w:hAnsiTheme="minorEastAsia"/>
            <w:noProof/>
            <w:szCs w:val="21"/>
          </w:rPr>
          <w:tab/>
        </w:r>
        <w:r w:rsidR="00DF52AC" w:rsidRPr="004E43F8">
          <w:rPr>
            <w:rFonts w:asciiTheme="minorEastAsia" w:eastAsiaTheme="minorEastAsia" w:hAnsiTheme="minorEastAsia"/>
            <w:noProof/>
            <w:szCs w:val="21"/>
          </w:rPr>
          <w:fldChar w:fldCharType="begin"/>
        </w:r>
        <w:r w:rsidR="00DF52AC" w:rsidRPr="004E43F8">
          <w:rPr>
            <w:rFonts w:asciiTheme="minorEastAsia" w:eastAsiaTheme="minorEastAsia" w:hAnsiTheme="minorEastAsia"/>
            <w:noProof/>
            <w:szCs w:val="21"/>
          </w:rPr>
          <w:instrText xml:space="preserve"> PAGEREF _Toc38613415 \h </w:instrText>
        </w:r>
        <w:r w:rsidR="00DF52AC" w:rsidRPr="004E43F8">
          <w:rPr>
            <w:rFonts w:asciiTheme="minorEastAsia" w:eastAsiaTheme="minorEastAsia" w:hAnsiTheme="minorEastAsia"/>
            <w:noProof/>
            <w:szCs w:val="21"/>
          </w:rPr>
        </w:r>
        <w:r w:rsidR="00DF52AC" w:rsidRPr="004E43F8">
          <w:rPr>
            <w:rFonts w:asciiTheme="minorEastAsia" w:eastAsiaTheme="minorEastAsia" w:hAnsiTheme="minorEastAsia"/>
            <w:noProof/>
            <w:szCs w:val="21"/>
          </w:rPr>
          <w:fldChar w:fldCharType="separate"/>
        </w:r>
        <w:r w:rsidR="00937F9B">
          <w:rPr>
            <w:rFonts w:asciiTheme="minorEastAsia" w:eastAsiaTheme="minorEastAsia" w:hAnsiTheme="minorEastAsia"/>
            <w:noProof/>
            <w:szCs w:val="21"/>
          </w:rPr>
          <w:t>43</w:t>
        </w:r>
        <w:r w:rsidR="00DF52AC" w:rsidRPr="004E43F8">
          <w:rPr>
            <w:rFonts w:asciiTheme="minorEastAsia" w:eastAsiaTheme="minorEastAsia" w:hAnsiTheme="minorEastAsia"/>
            <w:noProof/>
            <w:szCs w:val="21"/>
          </w:rPr>
          <w:fldChar w:fldCharType="end"/>
        </w:r>
      </w:hyperlink>
    </w:p>
    <w:p w:rsidR="00C01561" w:rsidRPr="004E43F8" w:rsidRDefault="00DB554A">
      <w:pPr>
        <w:pStyle w:val="21"/>
        <w:tabs>
          <w:tab w:val="right" w:leader="dot" w:pos="8834"/>
        </w:tabs>
        <w:ind w:left="420"/>
        <w:rPr>
          <w:rFonts w:asciiTheme="minorEastAsia" w:eastAsiaTheme="minorEastAsia" w:hAnsiTheme="minorEastAsia" w:cstheme="minorBidi"/>
          <w:noProof/>
          <w:szCs w:val="21"/>
        </w:rPr>
      </w:pPr>
      <w:hyperlink w:anchor="_Toc38613416" w:history="1">
        <w:r w:rsidR="00DF52AC" w:rsidRPr="004E43F8">
          <w:rPr>
            <w:rStyle w:val="af7"/>
            <w:rFonts w:asciiTheme="minorEastAsia" w:eastAsiaTheme="minorEastAsia" w:hAnsiTheme="minorEastAsia" w:hint="eastAsia"/>
            <w:noProof/>
            <w:szCs w:val="21"/>
          </w:rPr>
          <w:t>八、采购需求偏离表</w:t>
        </w:r>
        <w:r w:rsidR="00DF52AC" w:rsidRPr="004E43F8">
          <w:rPr>
            <w:rFonts w:asciiTheme="minorEastAsia" w:eastAsiaTheme="minorEastAsia" w:hAnsiTheme="minorEastAsia"/>
            <w:noProof/>
            <w:szCs w:val="21"/>
          </w:rPr>
          <w:tab/>
        </w:r>
        <w:r w:rsidR="00DF52AC" w:rsidRPr="004E43F8">
          <w:rPr>
            <w:rFonts w:asciiTheme="minorEastAsia" w:eastAsiaTheme="minorEastAsia" w:hAnsiTheme="minorEastAsia"/>
            <w:noProof/>
            <w:szCs w:val="21"/>
          </w:rPr>
          <w:fldChar w:fldCharType="begin"/>
        </w:r>
        <w:r w:rsidR="00DF52AC" w:rsidRPr="004E43F8">
          <w:rPr>
            <w:rFonts w:asciiTheme="minorEastAsia" w:eastAsiaTheme="minorEastAsia" w:hAnsiTheme="minorEastAsia"/>
            <w:noProof/>
            <w:szCs w:val="21"/>
          </w:rPr>
          <w:instrText xml:space="preserve"> PAGEREF _Toc38613416 \h </w:instrText>
        </w:r>
        <w:r w:rsidR="00DF52AC" w:rsidRPr="004E43F8">
          <w:rPr>
            <w:rFonts w:asciiTheme="minorEastAsia" w:eastAsiaTheme="minorEastAsia" w:hAnsiTheme="minorEastAsia"/>
            <w:noProof/>
            <w:szCs w:val="21"/>
          </w:rPr>
        </w:r>
        <w:r w:rsidR="00DF52AC" w:rsidRPr="004E43F8">
          <w:rPr>
            <w:rFonts w:asciiTheme="minorEastAsia" w:eastAsiaTheme="minorEastAsia" w:hAnsiTheme="minorEastAsia"/>
            <w:noProof/>
            <w:szCs w:val="21"/>
          </w:rPr>
          <w:fldChar w:fldCharType="separate"/>
        </w:r>
        <w:r w:rsidR="00937F9B">
          <w:rPr>
            <w:rFonts w:asciiTheme="minorEastAsia" w:eastAsiaTheme="minorEastAsia" w:hAnsiTheme="minorEastAsia"/>
            <w:noProof/>
            <w:szCs w:val="21"/>
          </w:rPr>
          <w:t>44</w:t>
        </w:r>
        <w:r w:rsidR="00DF52AC" w:rsidRPr="004E43F8">
          <w:rPr>
            <w:rFonts w:asciiTheme="minorEastAsia" w:eastAsiaTheme="minorEastAsia" w:hAnsiTheme="minorEastAsia"/>
            <w:noProof/>
            <w:szCs w:val="21"/>
          </w:rPr>
          <w:fldChar w:fldCharType="end"/>
        </w:r>
      </w:hyperlink>
    </w:p>
    <w:p w:rsidR="00C01561" w:rsidRPr="004E43F8" w:rsidRDefault="00DB554A">
      <w:pPr>
        <w:pStyle w:val="21"/>
        <w:tabs>
          <w:tab w:val="right" w:leader="dot" w:pos="8834"/>
        </w:tabs>
        <w:ind w:left="420"/>
        <w:rPr>
          <w:rFonts w:asciiTheme="minorEastAsia" w:eastAsiaTheme="minorEastAsia" w:hAnsiTheme="minorEastAsia" w:cstheme="minorBidi"/>
          <w:noProof/>
          <w:szCs w:val="21"/>
        </w:rPr>
      </w:pPr>
      <w:hyperlink w:anchor="_Toc38613417" w:history="1">
        <w:r w:rsidR="00DF52AC" w:rsidRPr="004E43F8">
          <w:rPr>
            <w:rStyle w:val="af7"/>
            <w:rFonts w:asciiTheme="minorEastAsia" w:eastAsiaTheme="minorEastAsia" w:hAnsiTheme="minorEastAsia" w:hint="eastAsia"/>
            <w:noProof/>
            <w:szCs w:val="21"/>
          </w:rPr>
          <w:t>九、享受政府采购政策优惠的证明资料</w:t>
        </w:r>
        <w:r w:rsidR="00DF52AC" w:rsidRPr="004E43F8">
          <w:rPr>
            <w:rFonts w:asciiTheme="minorEastAsia" w:eastAsiaTheme="minorEastAsia" w:hAnsiTheme="minorEastAsia"/>
            <w:noProof/>
            <w:szCs w:val="21"/>
          </w:rPr>
          <w:tab/>
        </w:r>
        <w:r w:rsidR="00DF52AC" w:rsidRPr="004E43F8">
          <w:rPr>
            <w:rFonts w:asciiTheme="minorEastAsia" w:eastAsiaTheme="minorEastAsia" w:hAnsiTheme="minorEastAsia"/>
            <w:noProof/>
            <w:szCs w:val="21"/>
          </w:rPr>
          <w:fldChar w:fldCharType="begin"/>
        </w:r>
        <w:r w:rsidR="00DF52AC" w:rsidRPr="004E43F8">
          <w:rPr>
            <w:rFonts w:asciiTheme="minorEastAsia" w:eastAsiaTheme="minorEastAsia" w:hAnsiTheme="minorEastAsia"/>
            <w:noProof/>
            <w:szCs w:val="21"/>
          </w:rPr>
          <w:instrText xml:space="preserve"> PAGEREF _Toc38613417 \h </w:instrText>
        </w:r>
        <w:r w:rsidR="00DF52AC" w:rsidRPr="004E43F8">
          <w:rPr>
            <w:rFonts w:asciiTheme="minorEastAsia" w:eastAsiaTheme="minorEastAsia" w:hAnsiTheme="minorEastAsia"/>
            <w:noProof/>
            <w:szCs w:val="21"/>
          </w:rPr>
        </w:r>
        <w:r w:rsidR="00DF52AC" w:rsidRPr="004E43F8">
          <w:rPr>
            <w:rFonts w:asciiTheme="minorEastAsia" w:eastAsiaTheme="minorEastAsia" w:hAnsiTheme="minorEastAsia"/>
            <w:noProof/>
            <w:szCs w:val="21"/>
          </w:rPr>
          <w:fldChar w:fldCharType="separate"/>
        </w:r>
        <w:r w:rsidR="00937F9B">
          <w:rPr>
            <w:rFonts w:asciiTheme="minorEastAsia" w:eastAsiaTheme="minorEastAsia" w:hAnsiTheme="minorEastAsia"/>
            <w:noProof/>
            <w:szCs w:val="21"/>
          </w:rPr>
          <w:t>45</w:t>
        </w:r>
        <w:r w:rsidR="00DF52AC" w:rsidRPr="004E43F8">
          <w:rPr>
            <w:rFonts w:asciiTheme="minorEastAsia" w:eastAsiaTheme="minorEastAsia" w:hAnsiTheme="minorEastAsia"/>
            <w:noProof/>
            <w:szCs w:val="21"/>
          </w:rPr>
          <w:fldChar w:fldCharType="end"/>
        </w:r>
      </w:hyperlink>
    </w:p>
    <w:p w:rsidR="00C01561" w:rsidRPr="004E43F8" w:rsidRDefault="00DB554A">
      <w:pPr>
        <w:pStyle w:val="31"/>
        <w:tabs>
          <w:tab w:val="right" w:leader="dot" w:pos="8834"/>
        </w:tabs>
        <w:ind w:left="840"/>
        <w:rPr>
          <w:rFonts w:asciiTheme="minorEastAsia" w:eastAsiaTheme="minorEastAsia" w:hAnsiTheme="minorEastAsia" w:cstheme="minorBidi"/>
          <w:noProof/>
          <w:szCs w:val="21"/>
        </w:rPr>
      </w:pPr>
      <w:hyperlink w:anchor="_Toc38613418" w:history="1">
        <w:r w:rsidR="00DF52AC" w:rsidRPr="004E43F8">
          <w:rPr>
            <w:rStyle w:val="af7"/>
            <w:rFonts w:asciiTheme="minorEastAsia" w:eastAsiaTheme="minorEastAsia" w:hAnsiTheme="minorEastAsia" w:hint="eastAsia"/>
            <w:noProof/>
            <w:szCs w:val="21"/>
          </w:rPr>
          <w:t>附件</w:t>
        </w:r>
        <w:r w:rsidR="00DF52AC" w:rsidRPr="004E43F8">
          <w:rPr>
            <w:rStyle w:val="af7"/>
            <w:rFonts w:asciiTheme="minorEastAsia" w:eastAsiaTheme="minorEastAsia" w:hAnsiTheme="minorEastAsia"/>
            <w:noProof/>
            <w:szCs w:val="21"/>
          </w:rPr>
          <w:t>9-1</w:t>
        </w:r>
        <w:r w:rsidR="00DF52AC" w:rsidRPr="004E43F8">
          <w:rPr>
            <w:rStyle w:val="af7"/>
            <w:rFonts w:asciiTheme="minorEastAsia" w:eastAsiaTheme="minorEastAsia" w:hAnsiTheme="minorEastAsia" w:hint="eastAsia"/>
            <w:noProof/>
            <w:szCs w:val="21"/>
          </w:rPr>
          <w:t>小型、微型企业声明函</w:t>
        </w:r>
        <w:r w:rsidR="00DF52AC" w:rsidRPr="004E43F8">
          <w:rPr>
            <w:rFonts w:asciiTheme="minorEastAsia" w:eastAsiaTheme="minorEastAsia" w:hAnsiTheme="minorEastAsia"/>
            <w:noProof/>
            <w:szCs w:val="21"/>
          </w:rPr>
          <w:tab/>
        </w:r>
        <w:r w:rsidR="00DF52AC" w:rsidRPr="004E43F8">
          <w:rPr>
            <w:rFonts w:asciiTheme="minorEastAsia" w:eastAsiaTheme="minorEastAsia" w:hAnsiTheme="minorEastAsia"/>
            <w:noProof/>
            <w:szCs w:val="21"/>
          </w:rPr>
          <w:fldChar w:fldCharType="begin"/>
        </w:r>
        <w:r w:rsidR="00DF52AC" w:rsidRPr="004E43F8">
          <w:rPr>
            <w:rFonts w:asciiTheme="minorEastAsia" w:eastAsiaTheme="minorEastAsia" w:hAnsiTheme="minorEastAsia"/>
            <w:noProof/>
            <w:szCs w:val="21"/>
          </w:rPr>
          <w:instrText xml:space="preserve"> PAGEREF _Toc38613418 \h </w:instrText>
        </w:r>
        <w:r w:rsidR="00DF52AC" w:rsidRPr="004E43F8">
          <w:rPr>
            <w:rFonts w:asciiTheme="minorEastAsia" w:eastAsiaTheme="minorEastAsia" w:hAnsiTheme="minorEastAsia"/>
            <w:noProof/>
            <w:szCs w:val="21"/>
          </w:rPr>
        </w:r>
        <w:r w:rsidR="00DF52AC" w:rsidRPr="004E43F8">
          <w:rPr>
            <w:rFonts w:asciiTheme="minorEastAsia" w:eastAsiaTheme="minorEastAsia" w:hAnsiTheme="minorEastAsia"/>
            <w:noProof/>
            <w:szCs w:val="21"/>
          </w:rPr>
          <w:fldChar w:fldCharType="separate"/>
        </w:r>
        <w:r w:rsidR="00937F9B">
          <w:rPr>
            <w:rFonts w:asciiTheme="minorEastAsia" w:eastAsiaTheme="minorEastAsia" w:hAnsiTheme="minorEastAsia"/>
            <w:noProof/>
            <w:szCs w:val="21"/>
          </w:rPr>
          <w:t>45</w:t>
        </w:r>
        <w:r w:rsidR="00DF52AC" w:rsidRPr="004E43F8">
          <w:rPr>
            <w:rFonts w:asciiTheme="minorEastAsia" w:eastAsiaTheme="minorEastAsia" w:hAnsiTheme="minorEastAsia"/>
            <w:noProof/>
            <w:szCs w:val="21"/>
          </w:rPr>
          <w:fldChar w:fldCharType="end"/>
        </w:r>
      </w:hyperlink>
    </w:p>
    <w:p w:rsidR="00C01561" w:rsidRPr="004E43F8" w:rsidRDefault="00DB554A">
      <w:pPr>
        <w:pStyle w:val="31"/>
        <w:tabs>
          <w:tab w:val="right" w:leader="dot" w:pos="8834"/>
        </w:tabs>
        <w:ind w:left="840"/>
        <w:rPr>
          <w:rFonts w:asciiTheme="minorEastAsia" w:eastAsiaTheme="minorEastAsia" w:hAnsiTheme="minorEastAsia" w:cstheme="minorBidi"/>
          <w:noProof/>
          <w:szCs w:val="21"/>
        </w:rPr>
      </w:pPr>
      <w:hyperlink w:anchor="_Toc38613419" w:history="1">
        <w:r w:rsidR="00DF52AC" w:rsidRPr="004E43F8">
          <w:rPr>
            <w:rStyle w:val="af7"/>
            <w:rFonts w:asciiTheme="minorEastAsia" w:eastAsiaTheme="minorEastAsia" w:hAnsiTheme="minorEastAsia" w:cs="宋体" w:hint="eastAsia"/>
            <w:noProof/>
            <w:spacing w:val="6"/>
            <w:kern w:val="0"/>
            <w:szCs w:val="21"/>
          </w:rPr>
          <w:t>附件</w:t>
        </w:r>
        <w:r w:rsidR="00DF52AC" w:rsidRPr="004E43F8">
          <w:rPr>
            <w:rStyle w:val="af7"/>
            <w:rFonts w:asciiTheme="minorEastAsia" w:eastAsiaTheme="minorEastAsia" w:hAnsiTheme="minorEastAsia" w:cs="宋体"/>
            <w:noProof/>
            <w:spacing w:val="6"/>
            <w:kern w:val="0"/>
            <w:szCs w:val="21"/>
          </w:rPr>
          <w:t xml:space="preserve">9-2 </w:t>
        </w:r>
        <w:r w:rsidR="00DF52AC" w:rsidRPr="004E43F8">
          <w:rPr>
            <w:rStyle w:val="af7"/>
            <w:rFonts w:asciiTheme="minorEastAsia" w:eastAsiaTheme="minorEastAsia" w:hAnsiTheme="minorEastAsia" w:hint="eastAsia"/>
            <w:noProof/>
            <w:spacing w:val="6"/>
            <w:szCs w:val="21"/>
          </w:rPr>
          <w:t>残疾人福利性单位声明函</w:t>
        </w:r>
        <w:r w:rsidR="00DF52AC" w:rsidRPr="004E43F8">
          <w:rPr>
            <w:rFonts w:asciiTheme="minorEastAsia" w:eastAsiaTheme="minorEastAsia" w:hAnsiTheme="minorEastAsia"/>
            <w:noProof/>
            <w:szCs w:val="21"/>
          </w:rPr>
          <w:tab/>
        </w:r>
        <w:r w:rsidR="00DF52AC" w:rsidRPr="004E43F8">
          <w:rPr>
            <w:rFonts w:asciiTheme="minorEastAsia" w:eastAsiaTheme="minorEastAsia" w:hAnsiTheme="minorEastAsia"/>
            <w:noProof/>
            <w:szCs w:val="21"/>
          </w:rPr>
          <w:fldChar w:fldCharType="begin"/>
        </w:r>
        <w:r w:rsidR="00DF52AC" w:rsidRPr="004E43F8">
          <w:rPr>
            <w:rFonts w:asciiTheme="minorEastAsia" w:eastAsiaTheme="minorEastAsia" w:hAnsiTheme="minorEastAsia"/>
            <w:noProof/>
            <w:szCs w:val="21"/>
          </w:rPr>
          <w:instrText xml:space="preserve"> PAGEREF _Toc38613419 \h </w:instrText>
        </w:r>
        <w:r w:rsidR="00DF52AC" w:rsidRPr="004E43F8">
          <w:rPr>
            <w:rFonts w:asciiTheme="minorEastAsia" w:eastAsiaTheme="minorEastAsia" w:hAnsiTheme="minorEastAsia"/>
            <w:noProof/>
            <w:szCs w:val="21"/>
          </w:rPr>
        </w:r>
        <w:r w:rsidR="00DF52AC" w:rsidRPr="004E43F8">
          <w:rPr>
            <w:rFonts w:asciiTheme="minorEastAsia" w:eastAsiaTheme="minorEastAsia" w:hAnsiTheme="minorEastAsia"/>
            <w:noProof/>
            <w:szCs w:val="21"/>
          </w:rPr>
          <w:fldChar w:fldCharType="separate"/>
        </w:r>
        <w:r w:rsidR="00937F9B">
          <w:rPr>
            <w:rFonts w:asciiTheme="minorEastAsia" w:eastAsiaTheme="minorEastAsia" w:hAnsiTheme="minorEastAsia"/>
            <w:noProof/>
            <w:szCs w:val="21"/>
          </w:rPr>
          <w:t>47</w:t>
        </w:r>
        <w:r w:rsidR="00DF52AC" w:rsidRPr="004E43F8">
          <w:rPr>
            <w:rFonts w:asciiTheme="minorEastAsia" w:eastAsiaTheme="minorEastAsia" w:hAnsiTheme="minorEastAsia"/>
            <w:noProof/>
            <w:szCs w:val="21"/>
          </w:rPr>
          <w:fldChar w:fldCharType="end"/>
        </w:r>
      </w:hyperlink>
    </w:p>
    <w:p w:rsidR="00C01561" w:rsidRPr="004E43F8" w:rsidRDefault="00DB554A">
      <w:pPr>
        <w:pStyle w:val="31"/>
        <w:tabs>
          <w:tab w:val="right" w:leader="dot" w:pos="8834"/>
        </w:tabs>
        <w:ind w:left="840"/>
        <w:rPr>
          <w:rFonts w:asciiTheme="minorEastAsia" w:eastAsiaTheme="minorEastAsia" w:hAnsiTheme="minorEastAsia" w:cstheme="minorBidi"/>
          <w:noProof/>
          <w:szCs w:val="21"/>
        </w:rPr>
      </w:pPr>
      <w:hyperlink w:anchor="_Toc38613420" w:history="1">
        <w:r w:rsidR="00DF52AC" w:rsidRPr="004E43F8">
          <w:rPr>
            <w:rStyle w:val="af7"/>
            <w:rFonts w:asciiTheme="minorEastAsia" w:eastAsiaTheme="minorEastAsia" w:hAnsiTheme="minorEastAsia" w:cs="宋体" w:hint="eastAsia"/>
            <w:noProof/>
            <w:kern w:val="0"/>
            <w:szCs w:val="21"/>
          </w:rPr>
          <w:t>附件</w:t>
        </w:r>
        <w:r w:rsidR="00DF52AC" w:rsidRPr="004E43F8">
          <w:rPr>
            <w:rStyle w:val="af7"/>
            <w:rFonts w:asciiTheme="minorEastAsia" w:eastAsiaTheme="minorEastAsia" w:hAnsiTheme="minorEastAsia" w:cs="宋体"/>
            <w:noProof/>
            <w:kern w:val="0"/>
            <w:szCs w:val="21"/>
          </w:rPr>
          <w:t xml:space="preserve">9-3 </w:t>
        </w:r>
        <w:r w:rsidR="00DF52AC" w:rsidRPr="004E43F8">
          <w:rPr>
            <w:rStyle w:val="af7"/>
            <w:rFonts w:asciiTheme="minorEastAsia" w:eastAsiaTheme="minorEastAsia" w:hAnsiTheme="minorEastAsia" w:hint="eastAsia"/>
            <w:noProof/>
            <w:szCs w:val="21"/>
          </w:rPr>
          <w:t>监狱企业证明资料</w:t>
        </w:r>
        <w:r w:rsidR="00DF52AC" w:rsidRPr="004E43F8">
          <w:rPr>
            <w:rFonts w:asciiTheme="minorEastAsia" w:eastAsiaTheme="minorEastAsia" w:hAnsiTheme="minorEastAsia"/>
            <w:noProof/>
            <w:szCs w:val="21"/>
          </w:rPr>
          <w:tab/>
        </w:r>
        <w:r w:rsidR="00DF52AC" w:rsidRPr="004E43F8">
          <w:rPr>
            <w:rFonts w:asciiTheme="minorEastAsia" w:eastAsiaTheme="minorEastAsia" w:hAnsiTheme="minorEastAsia"/>
            <w:noProof/>
            <w:szCs w:val="21"/>
          </w:rPr>
          <w:fldChar w:fldCharType="begin"/>
        </w:r>
        <w:r w:rsidR="00DF52AC" w:rsidRPr="004E43F8">
          <w:rPr>
            <w:rFonts w:asciiTheme="minorEastAsia" w:eastAsiaTheme="minorEastAsia" w:hAnsiTheme="minorEastAsia"/>
            <w:noProof/>
            <w:szCs w:val="21"/>
          </w:rPr>
          <w:instrText xml:space="preserve"> PAGEREF _Toc38613420 \h </w:instrText>
        </w:r>
        <w:r w:rsidR="00DF52AC" w:rsidRPr="004E43F8">
          <w:rPr>
            <w:rFonts w:asciiTheme="minorEastAsia" w:eastAsiaTheme="minorEastAsia" w:hAnsiTheme="minorEastAsia"/>
            <w:noProof/>
            <w:szCs w:val="21"/>
          </w:rPr>
        </w:r>
        <w:r w:rsidR="00DF52AC" w:rsidRPr="004E43F8">
          <w:rPr>
            <w:rFonts w:asciiTheme="minorEastAsia" w:eastAsiaTheme="minorEastAsia" w:hAnsiTheme="minorEastAsia"/>
            <w:noProof/>
            <w:szCs w:val="21"/>
          </w:rPr>
          <w:fldChar w:fldCharType="separate"/>
        </w:r>
        <w:r w:rsidR="00937F9B">
          <w:rPr>
            <w:rFonts w:asciiTheme="minorEastAsia" w:eastAsiaTheme="minorEastAsia" w:hAnsiTheme="minorEastAsia"/>
            <w:noProof/>
            <w:szCs w:val="21"/>
          </w:rPr>
          <w:t>48</w:t>
        </w:r>
        <w:r w:rsidR="00DF52AC" w:rsidRPr="004E43F8">
          <w:rPr>
            <w:rFonts w:asciiTheme="minorEastAsia" w:eastAsiaTheme="minorEastAsia" w:hAnsiTheme="minorEastAsia"/>
            <w:noProof/>
            <w:szCs w:val="21"/>
          </w:rPr>
          <w:fldChar w:fldCharType="end"/>
        </w:r>
      </w:hyperlink>
    </w:p>
    <w:p w:rsidR="00C01561" w:rsidRPr="004E43F8" w:rsidRDefault="00DB554A">
      <w:pPr>
        <w:pStyle w:val="31"/>
        <w:tabs>
          <w:tab w:val="right" w:leader="dot" w:pos="8834"/>
        </w:tabs>
        <w:ind w:left="840"/>
        <w:rPr>
          <w:rFonts w:asciiTheme="minorEastAsia" w:eastAsiaTheme="minorEastAsia" w:hAnsiTheme="minorEastAsia" w:cstheme="minorBidi"/>
          <w:noProof/>
          <w:szCs w:val="21"/>
        </w:rPr>
      </w:pPr>
      <w:hyperlink w:anchor="_Toc38613421" w:history="1">
        <w:r w:rsidR="00DF52AC" w:rsidRPr="004E43F8">
          <w:rPr>
            <w:rStyle w:val="af7"/>
            <w:rFonts w:asciiTheme="minorEastAsia" w:eastAsiaTheme="minorEastAsia" w:hAnsiTheme="minorEastAsia" w:cs="宋体" w:hint="eastAsia"/>
            <w:noProof/>
            <w:spacing w:val="6"/>
            <w:kern w:val="0"/>
            <w:szCs w:val="21"/>
          </w:rPr>
          <w:t>附件</w:t>
        </w:r>
        <w:r w:rsidR="00DF52AC" w:rsidRPr="004E43F8">
          <w:rPr>
            <w:rStyle w:val="af7"/>
            <w:rFonts w:asciiTheme="minorEastAsia" w:eastAsiaTheme="minorEastAsia" w:hAnsiTheme="minorEastAsia" w:cs="宋体"/>
            <w:noProof/>
            <w:spacing w:val="6"/>
            <w:kern w:val="0"/>
            <w:szCs w:val="21"/>
          </w:rPr>
          <w:t xml:space="preserve">9-4 </w:t>
        </w:r>
        <w:r w:rsidR="00DF52AC" w:rsidRPr="004E43F8">
          <w:rPr>
            <w:rStyle w:val="af7"/>
            <w:rFonts w:asciiTheme="minorEastAsia" w:eastAsiaTheme="minorEastAsia" w:hAnsiTheme="minorEastAsia" w:hint="eastAsia"/>
            <w:noProof/>
            <w:szCs w:val="21"/>
          </w:rPr>
          <w:t>强制采购或者优先采购产品的证明材料</w:t>
        </w:r>
        <w:r w:rsidR="00DF52AC" w:rsidRPr="004E43F8">
          <w:rPr>
            <w:rFonts w:asciiTheme="minorEastAsia" w:eastAsiaTheme="minorEastAsia" w:hAnsiTheme="minorEastAsia"/>
            <w:noProof/>
            <w:szCs w:val="21"/>
          </w:rPr>
          <w:tab/>
        </w:r>
        <w:r w:rsidR="00DF52AC" w:rsidRPr="004E43F8">
          <w:rPr>
            <w:rFonts w:asciiTheme="minorEastAsia" w:eastAsiaTheme="minorEastAsia" w:hAnsiTheme="minorEastAsia"/>
            <w:noProof/>
            <w:szCs w:val="21"/>
          </w:rPr>
          <w:fldChar w:fldCharType="begin"/>
        </w:r>
        <w:r w:rsidR="00DF52AC" w:rsidRPr="004E43F8">
          <w:rPr>
            <w:rFonts w:asciiTheme="minorEastAsia" w:eastAsiaTheme="minorEastAsia" w:hAnsiTheme="minorEastAsia"/>
            <w:noProof/>
            <w:szCs w:val="21"/>
          </w:rPr>
          <w:instrText xml:space="preserve"> PAGEREF _Toc38613421 \h </w:instrText>
        </w:r>
        <w:r w:rsidR="00DF52AC" w:rsidRPr="004E43F8">
          <w:rPr>
            <w:rFonts w:asciiTheme="minorEastAsia" w:eastAsiaTheme="minorEastAsia" w:hAnsiTheme="minorEastAsia"/>
            <w:noProof/>
            <w:szCs w:val="21"/>
          </w:rPr>
        </w:r>
        <w:r w:rsidR="00DF52AC" w:rsidRPr="004E43F8">
          <w:rPr>
            <w:rFonts w:asciiTheme="minorEastAsia" w:eastAsiaTheme="minorEastAsia" w:hAnsiTheme="minorEastAsia"/>
            <w:noProof/>
            <w:szCs w:val="21"/>
          </w:rPr>
          <w:fldChar w:fldCharType="separate"/>
        </w:r>
        <w:r w:rsidR="00937F9B">
          <w:rPr>
            <w:rFonts w:asciiTheme="minorEastAsia" w:eastAsiaTheme="minorEastAsia" w:hAnsiTheme="minorEastAsia"/>
            <w:noProof/>
            <w:szCs w:val="21"/>
          </w:rPr>
          <w:t>49</w:t>
        </w:r>
        <w:r w:rsidR="00DF52AC" w:rsidRPr="004E43F8">
          <w:rPr>
            <w:rFonts w:asciiTheme="minorEastAsia" w:eastAsiaTheme="minorEastAsia" w:hAnsiTheme="minorEastAsia"/>
            <w:noProof/>
            <w:szCs w:val="21"/>
          </w:rPr>
          <w:fldChar w:fldCharType="end"/>
        </w:r>
      </w:hyperlink>
    </w:p>
    <w:p w:rsidR="00C01561" w:rsidRPr="004E43F8" w:rsidRDefault="00DB554A">
      <w:pPr>
        <w:pStyle w:val="21"/>
        <w:tabs>
          <w:tab w:val="right" w:leader="dot" w:pos="8834"/>
        </w:tabs>
        <w:ind w:left="420"/>
        <w:rPr>
          <w:rFonts w:asciiTheme="minorEastAsia" w:eastAsiaTheme="minorEastAsia" w:hAnsiTheme="minorEastAsia" w:cstheme="minorBidi"/>
          <w:noProof/>
          <w:szCs w:val="21"/>
        </w:rPr>
      </w:pPr>
      <w:hyperlink w:anchor="_Toc38613422" w:history="1">
        <w:r w:rsidR="00DF52AC" w:rsidRPr="004E43F8">
          <w:rPr>
            <w:rStyle w:val="af7"/>
            <w:rFonts w:asciiTheme="minorEastAsia" w:eastAsiaTheme="minorEastAsia" w:hAnsiTheme="minorEastAsia" w:hint="eastAsia"/>
            <w:noProof/>
            <w:szCs w:val="21"/>
          </w:rPr>
          <w:t>十、关于资格的说明</w:t>
        </w:r>
        <w:r w:rsidR="00DF52AC" w:rsidRPr="004E43F8">
          <w:rPr>
            <w:rStyle w:val="af7"/>
            <w:rFonts w:asciiTheme="minorEastAsia" w:eastAsiaTheme="minorEastAsia" w:hAnsiTheme="minorEastAsia"/>
            <w:noProof/>
            <w:szCs w:val="21"/>
          </w:rPr>
          <w:t>(</w:t>
        </w:r>
        <w:r w:rsidR="00DF52AC" w:rsidRPr="004E43F8">
          <w:rPr>
            <w:rStyle w:val="af7"/>
            <w:rFonts w:asciiTheme="minorEastAsia" w:eastAsiaTheme="minorEastAsia" w:hAnsiTheme="minorEastAsia" w:hint="eastAsia"/>
            <w:noProof/>
            <w:szCs w:val="21"/>
          </w:rPr>
          <w:t>格式</w:t>
        </w:r>
        <w:r w:rsidR="00DF52AC" w:rsidRPr="004E43F8">
          <w:rPr>
            <w:rStyle w:val="af7"/>
            <w:rFonts w:asciiTheme="minorEastAsia" w:eastAsiaTheme="minorEastAsia" w:hAnsiTheme="minorEastAsia"/>
            <w:noProof/>
            <w:szCs w:val="21"/>
          </w:rPr>
          <w:t>)</w:t>
        </w:r>
        <w:r w:rsidR="00DF52AC" w:rsidRPr="004E43F8">
          <w:rPr>
            <w:rFonts w:asciiTheme="minorEastAsia" w:eastAsiaTheme="minorEastAsia" w:hAnsiTheme="minorEastAsia"/>
            <w:noProof/>
            <w:szCs w:val="21"/>
          </w:rPr>
          <w:tab/>
        </w:r>
        <w:r w:rsidR="00DF52AC" w:rsidRPr="004E43F8">
          <w:rPr>
            <w:rFonts w:asciiTheme="minorEastAsia" w:eastAsiaTheme="minorEastAsia" w:hAnsiTheme="minorEastAsia"/>
            <w:noProof/>
            <w:szCs w:val="21"/>
          </w:rPr>
          <w:fldChar w:fldCharType="begin"/>
        </w:r>
        <w:r w:rsidR="00DF52AC" w:rsidRPr="004E43F8">
          <w:rPr>
            <w:rFonts w:asciiTheme="minorEastAsia" w:eastAsiaTheme="minorEastAsia" w:hAnsiTheme="minorEastAsia"/>
            <w:noProof/>
            <w:szCs w:val="21"/>
          </w:rPr>
          <w:instrText xml:space="preserve"> PAGEREF _Toc38613422 \h </w:instrText>
        </w:r>
        <w:r w:rsidR="00DF52AC" w:rsidRPr="004E43F8">
          <w:rPr>
            <w:rFonts w:asciiTheme="minorEastAsia" w:eastAsiaTheme="minorEastAsia" w:hAnsiTheme="minorEastAsia"/>
            <w:noProof/>
            <w:szCs w:val="21"/>
          </w:rPr>
        </w:r>
        <w:r w:rsidR="00DF52AC" w:rsidRPr="004E43F8">
          <w:rPr>
            <w:rFonts w:asciiTheme="minorEastAsia" w:eastAsiaTheme="minorEastAsia" w:hAnsiTheme="minorEastAsia"/>
            <w:noProof/>
            <w:szCs w:val="21"/>
          </w:rPr>
          <w:fldChar w:fldCharType="separate"/>
        </w:r>
        <w:r w:rsidR="00937F9B">
          <w:rPr>
            <w:rFonts w:asciiTheme="minorEastAsia" w:eastAsiaTheme="minorEastAsia" w:hAnsiTheme="minorEastAsia"/>
            <w:noProof/>
            <w:szCs w:val="21"/>
          </w:rPr>
          <w:t>51</w:t>
        </w:r>
        <w:r w:rsidR="00DF52AC" w:rsidRPr="004E43F8">
          <w:rPr>
            <w:rFonts w:asciiTheme="minorEastAsia" w:eastAsiaTheme="minorEastAsia" w:hAnsiTheme="minorEastAsia"/>
            <w:noProof/>
            <w:szCs w:val="21"/>
          </w:rPr>
          <w:fldChar w:fldCharType="end"/>
        </w:r>
      </w:hyperlink>
    </w:p>
    <w:p w:rsidR="00C01561" w:rsidRPr="004E43F8" w:rsidRDefault="00DB554A">
      <w:pPr>
        <w:pStyle w:val="21"/>
        <w:tabs>
          <w:tab w:val="right" w:leader="dot" w:pos="8834"/>
        </w:tabs>
        <w:ind w:left="420"/>
        <w:rPr>
          <w:rFonts w:asciiTheme="minorEastAsia" w:eastAsiaTheme="minorEastAsia" w:hAnsiTheme="minorEastAsia" w:cstheme="minorBidi"/>
          <w:noProof/>
          <w:szCs w:val="21"/>
        </w:rPr>
      </w:pPr>
      <w:hyperlink w:anchor="_Toc38613423" w:history="1">
        <w:r w:rsidR="00DF52AC" w:rsidRPr="004E43F8">
          <w:rPr>
            <w:rStyle w:val="af7"/>
            <w:rFonts w:asciiTheme="minorEastAsia" w:eastAsiaTheme="minorEastAsia" w:hAnsiTheme="minorEastAsia" w:hint="eastAsia"/>
            <w:noProof/>
            <w:szCs w:val="21"/>
          </w:rPr>
          <w:t>十一、响应标的符合谈判文件规定的证明文件</w:t>
        </w:r>
        <w:r w:rsidR="00DF52AC" w:rsidRPr="004E43F8">
          <w:rPr>
            <w:rFonts w:asciiTheme="minorEastAsia" w:eastAsiaTheme="minorEastAsia" w:hAnsiTheme="minorEastAsia"/>
            <w:noProof/>
            <w:szCs w:val="21"/>
          </w:rPr>
          <w:tab/>
        </w:r>
        <w:r w:rsidR="00DF52AC" w:rsidRPr="004E43F8">
          <w:rPr>
            <w:rFonts w:asciiTheme="minorEastAsia" w:eastAsiaTheme="minorEastAsia" w:hAnsiTheme="minorEastAsia"/>
            <w:noProof/>
            <w:szCs w:val="21"/>
          </w:rPr>
          <w:fldChar w:fldCharType="begin"/>
        </w:r>
        <w:r w:rsidR="00DF52AC" w:rsidRPr="004E43F8">
          <w:rPr>
            <w:rFonts w:asciiTheme="minorEastAsia" w:eastAsiaTheme="minorEastAsia" w:hAnsiTheme="minorEastAsia"/>
            <w:noProof/>
            <w:szCs w:val="21"/>
          </w:rPr>
          <w:instrText xml:space="preserve"> PAGEREF _Toc38613423 \h </w:instrText>
        </w:r>
        <w:r w:rsidR="00DF52AC" w:rsidRPr="004E43F8">
          <w:rPr>
            <w:rFonts w:asciiTheme="minorEastAsia" w:eastAsiaTheme="minorEastAsia" w:hAnsiTheme="minorEastAsia"/>
            <w:noProof/>
            <w:szCs w:val="21"/>
          </w:rPr>
        </w:r>
        <w:r w:rsidR="00DF52AC" w:rsidRPr="004E43F8">
          <w:rPr>
            <w:rFonts w:asciiTheme="minorEastAsia" w:eastAsiaTheme="minorEastAsia" w:hAnsiTheme="minorEastAsia"/>
            <w:noProof/>
            <w:szCs w:val="21"/>
          </w:rPr>
          <w:fldChar w:fldCharType="separate"/>
        </w:r>
        <w:r w:rsidR="00937F9B">
          <w:rPr>
            <w:rFonts w:asciiTheme="minorEastAsia" w:eastAsiaTheme="minorEastAsia" w:hAnsiTheme="minorEastAsia"/>
            <w:noProof/>
            <w:szCs w:val="21"/>
          </w:rPr>
          <w:t>52</w:t>
        </w:r>
        <w:r w:rsidR="00DF52AC" w:rsidRPr="004E43F8">
          <w:rPr>
            <w:rFonts w:asciiTheme="minorEastAsia" w:eastAsiaTheme="minorEastAsia" w:hAnsiTheme="minorEastAsia"/>
            <w:noProof/>
            <w:szCs w:val="21"/>
          </w:rPr>
          <w:fldChar w:fldCharType="end"/>
        </w:r>
      </w:hyperlink>
    </w:p>
    <w:p w:rsidR="00C01561" w:rsidRPr="004E43F8" w:rsidRDefault="00DB554A">
      <w:pPr>
        <w:pStyle w:val="21"/>
        <w:tabs>
          <w:tab w:val="right" w:leader="dot" w:pos="8834"/>
        </w:tabs>
        <w:ind w:left="420"/>
        <w:rPr>
          <w:rFonts w:asciiTheme="minorEastAsia" w:eastAsiaTheme="minorEastAsia" w:hAnsiTheme="minorEastAsia" w:cstheme="minorBidi"/>
          <w:noProof/>
          <w:szCs w:val="21"/>
        </w:rPr>
      </w:pPr>
      <w:hyperlink w:anchor="_Toc38613424" w:history="1">
        <w:r w:rsidR="00DF52AC" w:rsidRPr="004E43F8">
          <w:rPr>
            <w:rStyle w:val="af7"/>
            <w:rFonts w:asciiTheme="minorEastAsia" w:eastAsiaTheme="minorEastAsia" w:hAnsiTheme="minorEastAsia" w:hint="eastAsia"/>
            <w:noProof/>
            <w:szCs w:val="21"/>
          </w:rPr>
          <w:t>十二、代理服务费承诺书</w:t>
        </w:r>
        <w:r w:rsidR="00DF52AC" w:rsidRPr="004E43F8">
          <w:rPr>
            <w:rFonts w:asciiTheme="minorEastAsia" w:eastAsiaTheme="minorEastAsia" w:hAnsiTheme="minorEastAsia"/>
            <w:noProof/>
            <w:szCs w:val="21"/>
          </w:rPr>
          <w:tab/>
        </w:r>
        <w:r w:rsidR="00DF52AC" w:rsidRPr="004E43F8">
          <w:rPr>
            <w:rFonts w:asciiTheme="minorEastAsia" w:eastAsiaTheme="minorEastAsia" w:hAnsiTheme="minorEastAsia"/>
            <w:noProof/>
            <w:szCs w:val="21"/>
          </w:rPr>
          <w:fldChar w:fldCharType="begin"/>
        </w:r>
        <w:r w:rsidR="00DF52AC" w:rsidRPr="004E43F8">
          <w:rPr>
            <w:rFonts w:asciiTheme="minorEastAsia" w:eastAsiaTheme="minorEastAsia" w:hAnsiTheme="minorEastAsia"/>
            <w:noProof/>
            <w:szCs w:val="21"/>
          </w:rPr>
          <w:instrText xml:space="preserve"> PAGEREF _Toc38613424 \h </w:instrText>
        </w:r>
        <w:r w:rsidR="00DF52AC" w:rsidRPr="004E43F8">
          <w:rPr>
            <w:rFonts w:asciiTheme="minorEastAsia" w:eastAsiaTheme="minorEastAsia" w:hAnsiTheme="minorEastAsia"/>
            <w:noProof/>
            <w:szCs w:val="21"/>
          </w:rPr>
        </w:r>
        <w:r w:rsidR="00DF52AC" w:rsidRPr="004E43F8">
          <w:rPr>
            <w:rFonts w:asciiTheme="minorEastAsia" w:eastAsiaTheme="minorEastAsia" w:hAnsiTheme="minorEastAsia"/>
            <w:noProof/>
            <w:szCs w:val="21"/>
          </w:rPr>
          <w:fldChar w:fldCharType="separate"/>
        </w:r>
        <w:r w:rsidR="00937F9B">
          <w:rPr>
            <w:rFonts w:asciiTheme="minorEastAsia" w:eastAsiaTheme="minorEastAsia" w:hAnsiTheme="minorEastAsia"/>
            <w:noProof/>
            <w:szCs w:val="21"/>
          </w:rPr>
          <w:t>54</w:t>
        </w:r>
        <w:r w:rsidR="00DF52AC" w:rsidRPr="004E43F8">
          <w:rPr>
            <w:rFonts w:asciiTheme="minorEastAsia" w:eastAsiaTheme="minorEastAsia" w:hAnsiTheme="minorEastAsia"/>
            <w:noProof/>
            <w:szCs w:val="21"/>
          </w:rPr>
          <w:fldChar w:fldCharType="end"/>
        </w:r>
      </w:hyperlink>
    </w:p>
    <w:p w:rsidR="00C01561" w:rsidRPr="004E43F8" w:rsidRDefault="00DB554A">
      <w:pPr>
        <w:pStyle w:val="31"/>
        <w:tabs>
          <w:tab w:val="right" w:leader="dot" w:pos="8834"/>
        </w:tabs>
        <w:ind w:left="840"/>
        <w:rPr>
          <w:rFonts w:asciiTheme="minorEastAsia" w:eastAsiaTheme="minorEastAsia" w:hAnsiTheme="minorEastAsia" w:cstheme="minorBidi"/>
          <w:noProof/>
          <w:szCs w:val="21"/>
        </w:rPr>
      </w:pPr>
      <w:hyperlink w:anchor="_Toc38613425" w:history="1">
        <w:r w:rsidR="00DF52AC" w:rsidRPr="004E43F8">
          <w:rPr>
            <w:rStyle w:val="af7"/>
            <w:rFonts w:asciiTheme="minorEastAsia" w:eastAsiaTheme="minorEastAsia" w:hAnsiTheme="minorEastAsia" w:hint="eastAsia"/>
            <w:noProof/>
            <w:szCs w:val="21"/>
          </w:rPr>
          <w:t>附件一</w:t>
        </w:r>
        <w:r w:rsidR="00DF52AC" w:rsidRPr="004E43F8">
          <w:rPr>
            <w:rStyle w:val="af7"/>
            <w:rFonts w:asciiTheme="minorEastAsia" w:eastAsiaTheme="minorEastAsia" w:hAnsiTheme="minorEastAsia"/>
            <w:noProof/>
            <w:szCs w:val="21"/>
          </w:rPr>
          <w:t xml:space="preserve">  </w:t>
        </w:r>
        <w:r w:rsidR="00DF52AC" w:rsidRPr="004E43F8">
          <w:rPr>
            <w:rStyle w:val="af7"/>
            <w:rFonts w:asciiTheme="minorEastAsia" w:eastAsiaTheme="minorEastAsia" w:hAnsiTheme="minorEastAsia" w:hint="eastAsia"/>
            <w:noProof/>
            <w:szCs w:val="21"/>
          </w:rPr>
          <w:t>供应商资格声明</w:t>
        </w:r>
        <w:r w:rsidR="00DF52AC" w:rsidRPr="004E43F8">
          <w:rPr>
            <w:rStyle w:val="af7"/>
            <w:rFonts w:asciiTheme="minorEastAsia" w:eastAsiaTheme="minorEastAsia" w:hAnsiTheme="minorEastAsia"/>
            <w:noProof/>
            <w:szCs w:val="21"/>
          </w:rPr>
          <w:t>(</w:t>
        </w:r>
        <w:r w:rsidR="00DF52AC" w:rsidRPr="004E43F8">
          <w:rPr>
            <w:rStyle w:val="af7"/>
            <w:rFonts w:asciiTheme="minorEastAsia" w:eastAsiaTheme="minorEastAsia" w:hAnsiTheme="minorEastAsia" w:hint="eastAsia"/>
            <w:noProof/>
            <w:szCs w:val="21"/>
          </w:rPr>
          <w:t>格式</w:t>
        </w:r>
        <w:r w:rsidR="00DF52AC" w:rsidRPr="004E43F8">
          <w:rPr>
            <w:rStyle w:val="af7"/>
            <w:rFonts w:asciiTheme="minorEastAsia" w:eastAsiaTheme="minorEastAsia" w:hAnsiTheme="minorEastAsia"/>
            <w:noProof/>
            <w:szCs w:val="21"/>
          </w:rPr>
          <w:t>)</w:t>
        </w:r>
        <w:r w:rsidR="00DF52AC" w:rsidRPr="004E43F8">
          <w:rPr>
            <w:rFonts w:asciiTheme="minorEastAsia" w:eastAsiaTheme="minorEastAsia" w:hAnsiTheme="minorEastAsia"/>
            <w:noProof/>
            <w:szCs w:val="21"/>
          </w:rPr>
          <w:tab/>
        </w:r>
        <w:r w:rsidR="00DF52AC" w:rsidRPr="004E43F8">
          <w:rPr>
            <w:rFonts w:asciiTheme="minorEastAsia" w:eastAsiaTheme="minorEastAsia" w:hAnsiTheme="minorEastAsia"/>
            <w:noProof/>
            <w:szCs w:val="21"/>
          </w:rPr>
          <w:fldChar w:fldCharType="begin"/>
        </w:r>
        <w:r w:rsidR="00DF52AC" w:rsidRPr="004E43F8">
          <w:rPr>
            <w:rFonts w:asciiTheme="minorEastAsia" w:eastAsiaTheme="minorEastAsia" w:hAnsiTheme="minorEastAsia"/>
            <w:noProof/>
            <w:szCs w:val="21"/>
          </w:rPr>
          <w:instrText xml:space="preserve"> PAGEREF _Toc38613425 \h </w:instrText>
        </w:r>
        <w:r w:rsidR="00DF52AC" w:rsidRPr="004E43F8">
          <w:rPr>
            <w:rFonts w:asciiTheme="minorEastAsia" w:eastAsiaTheme="minorEastAsia" w:hAnsiTheme="minorEastAsia"/>
            <w:noProof/>
            <w:szCs w:val="21"/>
          </w:rPr>
        </w:r>
        <w:r w:rsidR="00DF52AC" w:rsidRPr="004E43F8">
          <w:rPr>
            <w:rFonts w:asciiTheme="minorEastAsia" w:eastAsiaTheme="minorEastAsia" w:hAnsiTheme="minorEastAsia"/>
            <w:noProof/>
            <w:szCs w:val="21"/>
          </w:rPr>
          <w:fldChar w:fldCharType="separate"/>
        </w:r>
        <w:r w:rsidR="00937F9B">
          <w:rPr>
            <w:rFonts w:asciiTheme="minorEastAsia" w:eastAsiaTheme="minorEastAsia" w:hAnsiTheme="minorEastAsia"/>
            <w:noProof/>
            <w:szCs w:val="21"/>
          </w:rPr>
          <w:t>55</w:t>
        </w:r>
        <w:r w:rsidR="00DF52AC" w:rsidRPr="004E43F8">
          <w:rPr>
            <w:rFonts w:asciiTheme="minorEastAsia" w:eastAsiaTheme="minorEastAsia" w:hAnsiTheme="minorEastAsia"/>
            <w:noProof/>
            <w:szCs w:val="21"/>
          </w:rPr>
          <w:fldChar w:fldCharType="end"/>
        </w:r>
      </w:hyperlink>
    </w:p>
    <w:p w:rsidR="00C01561" w:rsidRPr="004E43F8" w:rsidRDefault="00DB554A">
      <w:pPr>
        <w:pStyle w:val="31"/>
        <w:tabs>
          <w:tab w:val="right" w:leader="dot" w:pos="8834"/>
        </w:tabs>
        <w:ind w:left="840"/>
        <w:rPr>
          <w:rFonts w:asciiTheme="minorEastAsia" w:eastAsiaTheme="minorEastAsia" w:hAnsiTheme="minorEastAsia" w:cstheme="minorBidi"/>
          <w:noProof/>
          <w:szCs w:val="21"/>
        </w:rPr>
      </w:pPr>
      <w:hyperlink w:anchor="_Toc38613426" w:history="1">
        <w:r w:rsidR="00DF52AC" w:rsidRPr="004E43F8">
          <w:rPr>
            <w:rStyle w:val="af7"/>
            <w:rFonts w:asciiTheme="minorEastAsia" w:eastAsiaTheme="minorEastAsia" w:hAnsiTheme="minorEastAsia" w:hint="eastAsia"/>
            <w:noProof/>
            <w:szCs w:val="21"/>
          </w:rPr>
          <w:t>附件二</w:t>
        </w:r>
        <w:r w:rsidR="00DF52AC" w:rsidRPr="004E43F8">
          <w:rPr>
            <w:rStyle w:val="af7"/>
            <w:rFonts w:asciiTheme="minorEastAsia" w:eastAsiaTheme="minorEastAsia" w:hAnsiTheme="minorEastAsia"/>
            <w:noProof/>
            <w:szCs w:val="21"/>
          </w:rPr>
          <w:t xml:space="preserve"> </w:t>
        </w:r>
        <w:r w:rsidR="00DF52AC" w:rsidRPr="004E43F8">
          <w:rPr>
            <w:rStyle w:val="af7"/>
            <w:rFonts w:asciiTheme="minorEastAsia" w:eastAsiaTheme="minorEastAsia" w:hAnsiTheme="minorEastAsia" w:hint="eastAsia"/>
            <w:noProof/>
            <w:szCs w:val="21"/>
          </w:rPr>
          <w:t>联合体协议书（格式）</w:t>
        </w:r>
        <w:r w:rsidR="00DF52AC" w:rsidRPr="004E43F8">
          <w:rPr>
            <w:rFonts w:asciiTheme="minorEastAsia" w:eastAsiaTheme="minorEastAsia" w:hAnsiTheme="minorEastAsia"/>
            <w:noProof/>
            <w:szCs w:val="21"/>
          </w:rPr>
          <w:tab/>
        </w:r>
        <w:r w:rsidR="00DF52AC" w:rsidRPr="004E43F8">
          <w:rPr>
            <w:rFonts w:asciiTheme="minorEastAsia" w:eastAsiaTheme="minorEastAsia" w:hAnsiTheme="minorEastAsia"/>
            <w:noProof/>
            <w:szCs w:val="21"/>
          </w:rPr>
          <w:fldChar w:fldCharType="begin"/>
        </w:r>
        <w:r w:rsidR="00DF52AC" w:rsidRPr="004E43F8">
          <w:rPr>
            <w:rFonts w:asciiTheme="minorEastAsia" w:eastAsiaTheme="minorEastAsia" w:hAnsiTheme="minorEastAsia"/>
            <w:noProof/>
            <w:szCs w:val="21"/>
          </w:rPr>
          <w:instrText xml:space="preserve"> PAGEREF _Toc38613426 \h </w:instrText>
        </w:r>
        <w:r w:rsidR="00DF52AC" w:rsidRPr="004E43F8">
          <w:rPr>
            <w:rFonts w:asciiTheme="minorEastAsia" w:eastAsiaTheme="minorEastAsia" w:hAnsiTheme="minorEastAsia"/>
            <w:noProof/>
            <w:szCs w:val="21"/>
          </w:rPr>
        </w:r>
        <w:r w:rsidR="00DF52AC" w:rsidRPr="004E43F8">
          <w:rPr>
            <w:rFonts w:asciiTheme="minorEastAsia" w:eastAsiaTheme="minorEastAsia" w:hAnsiTheme="minorEastAsia"/>
            <w:noProof/>
            <w:szCs w:val="21"/>
          </w:rPr>
          <w:fldChar w:fldCharType="separate"/>
        </w:r>
        <w:r w:rsidR="00937F9B">
          <w:rPr>
            <w:rFonts w:asciiTheme="minorEastAsia" w:eastAsiaTheme="minorEastAsia" w:hAnsiTheme="minorEastAsia"/>
            <w:noProof/>
            <w:szCs w:val="21"/>
          </w:rPr>
          <w:t>57</w:t>
        </w:r>
        <w:r w:rsidR="00DF52AC" w:rsidRPr="004E43F8">
          <w:rPr>
            <w:rFonts w:asciiTheme="minorEastAsia" w:eastAsiaTheme="minorEastAsia" w:hAnsiTheme="minorEastAsia"/>
            <w:noProof/>
            <w:szCs w:val="21"/>
          </w:rPr>
          <w:fldChar w:fldCharType="end"/>
        </w:r>
      </w:hyperlink>
    </w:p>
    <w:p w:rsidR="00C01561" w:rsidRPr="004E43F8" w:rsidRDefault="00DF52AC">
      <w:pPr>
        <w:pStyle w:val="1"/>
        <w:rPr>
          <w:rFonts w:hAnsi="宋体"/>
          <w:szCs w:val="24"/>
        </w:rPr>
      </w:pPr>
      <w:r w:rsidRPr="004E43F8">
        <w:rPr>
          <w:rFonts w:hAnsi="宋体"/>
          <w:bCs w:val="0"/>
          <w:szCs w:val="24"/>
        </w:rPr>
        <w:fldChar w:fldCharType="end"/>
      </w:r>
    </w:p>
    <w:p w:rsidR="00C01561" w:rsidRPr="004E43F8" w:rsidRDefault="00DF52AC">
      <w:pPr>
        <w:pStyle w:val="1"/>
        <w:adjustRightInd w:val="0"/>
        <w:snapToGrid w:val="0"/>
        <w:spacing w:beforeLines="50" w:before="156" w:line="360" w:lineRule="auto"/>
        <w:rPr>
          <w:rFonts w:hAnsi="宋体"/>
          <w:szCs w:val="24"/>
        </w:rPr>
        <w:sectPr w:rsidR="00C01561" w:rsidRPr="004E43F8" w:rsidSect="00BB3969">
          <w:headerReference w:type="default" r:id="rId11"/>
          <w:footerReference w:type="default" r:id="rId12"/>
          <w:pgSz w:w="11906" w:h="16838"/>
          <w:pgMar w:top="1474" w:right="1474" w:bottom="1474" w:left="1588" w:header="851" w:footer="850" w:gutter="0"/>
          <w:pgNumType w:start="1"/>
          <w:cols w:space="720"/>
          <w:docGrid w:type="lines" w:linePitch="312"/>
        </w:sectPr>
      </w:pPr>
      <w:r w:rsidRPr="004E43F8">
        <w:rPr>
          <w:rFonts w:hAnsi="宋体"/>
          <w:szCs w:val="24"/>
        </w:rPr>
        <w:br w:type="page"/>
      </w:r>
      <w:bookmarkStart w:id="1" w:name="_Toc38613368"/>
    </w:p>
    <w:p w:rsidR="00C01561" w:rsidRPr="004E43F8" w:rsidRDefault="00DF52AC">
      <w:pPr>
        <w:pStyle w:val="1"/>
        <w:adjustRightInd w:val="0"/>
        <w:snapToGrid w:val="0"/>
        <w:spacing w:beforeLines="50" w:before="156" w:line="360" w:lineRule="auto"/>
        <w:rPr>
          <w:rFonts w:ascii="黑体" w:eastAsia="黑体" w:hAnsi="黑体"/>
          <w:sz w:val="32"/>
          <w:szCs w:val="32"/>
        </w:rPr>
      </w:pPr>
      <w:r w:rsidRPr="004E43F8">
        <w:rPr>
          <w:rFonts w:ascii="黑体" w:eastAsia="黑体" w:hAnsi="黑体" w:hint="eastAsia"/>
          <w:sz w:val="32"/>
          <w:szCs w:val="32"/>
        </w:rPr>
        <w:lastRenderedPageBreak/>
        <w:t>第一章 谈判邀请</w:t>
      </w:r>
      <w:bookmarkEnd w:id="1"/>
    </w:p>
    <w:p w:rsidR="00C01561" w:rsidRPr="004E43F8" w:rsidRDefault="00DF52AC">
      <w:pPr>
        <w:adjustRightInd w:val="0"/>
        <w:snapToGrid w:val="0"/>
        <w:spacing w:beforeLines="50" w:before="156" w:line="360" w:lineRule="auto"/>
        <w:rPr>
          <w:rFonts w:ascii="宋体" w:hAnsi="宋体"/>
          <w:szCs w:val="21"/>
        </w:rPr>
      </w:pPr>
      <w:r w:rsidRPr="004E43F8">
        <w:rPr>
          <w:rFonts w:ascii="宋体" w:hAnsi="宋体" w:hint="eastAsia"/>
          <w:szCs w:val="21"/>
          <w:u w:val="single"/>
        </w:rPr>
        <w:t xml:space="preserve">               </w:t>
      </w:r>
      <w:r w:rsidRPr="004E43F8">
        <w:rPr>
          <w:rFonts w:ascii="宋体" w:hAnsi="宋体" w:hint="eastAsia"/>
          <w:szCs w:val="21"/>
        </w:rPr>
        <w:t>(被邀请供应商名称)：</w:t>
      </w:r>
    </w:p>
    <w:p w:rsidR="00C01561" w:rsidRPr="004E43F8" w:rsidRDefault="000D0431">
      <w:pPr>
        <w:spacing w:line="480" w:lineRule="exact"/>
        <w:ind w:firstLineChars="200" w:firstLine="420"/>
        <w:rPr>
          <w:rFonts w:ascii="宋体" w:hAnsi="宋体"/>
          <w:szCs w:val="21"/>
        </w:rPr>
      </w:pPr>
      <w:r w:rsidRPr="004E43F8">
        <w:rPr>
          <w:rFonts w:ascii="宋体" w:hAnsi="宋体" w:hint="eastAsia"/>
          <w:bCs/>
          <w:szCs w:val="21"/>
          <w:u w:val="single"/>
        </w:rPr>
        <w:t>湖南省交通运输厅</w:t>
      </w:r>
      <w:r w:rsidR="00DF52AC" w:rsidRPr="004E43F8">
        <w:rPr>
          <w:rFonts w:ascii="宋体" w:hAnsi="宋体" w:hint="eastAsia"/>
          <w:szCs w:val="21"/>
        </w:rPr>
        <w:t>（采购人名称）的</w:t>
      </w:r>
      <w:r w:rsidRPr="004E43F8">
        <w:rPr>
          <w:rFonts w:ascii="宋体" w:hAnsi="宋体" w:hint="eastAsia"/>
          <w:bCs/>
          <w:szCs w:val="21"/>
          <w:u w:val="single"/>
        </w:rPr>
        <w:t>湖南省交通运输厅</w:t>
      </w:r>
      <w:proofErr w:type="gramStart"/>
      <w:r w:rsidRPr="004E43F8">
        <w:rPr>
          <w:rFonts w:ascii="宋体" w:hAnsi="宋体" w:hint="eastAsia"/>
          <w:bCs/>
          <w:szCs w:val="21"/>
          <w:u w:val="single"/>
        </w:rPr>
        <w:t>厅</w:t>
      </w:r>
      <w:proofErr w:type="gramEnd"/>
      <w:r w:rsidRPr="004E43F8">
        <w:rPr>
          <w:rFonts w:ascii="宋体" w:hAnsi="宋体" w:hint="eastAsia"/>
          <w:bCs/>
          <w:szCs w:val="21"/>
          <w:u w:val="single"/>
        </w:rPr>
        <w:t>文印室印刷机组采购</w:t>
      </w:r>
      <w:r w:rsidR="00DF52AC" w:rsidRPr="004E43F8">
        <w:rPr>
          <w:rFonts w:ascii="宋体" w:hAnsi="宋体" w:hint="eastAsia"/>
          <w:szCs w:val="21"/>
        </w:rPr>
        <w:t xml:space="preserve"> (项目名称)进行竞争性谈判采购，邀请你单位参加谈判采购活动。</w:t>
      </w:r>
    </w:p>
    <w:p w:rsidR="00C01561" w:rsidRPr="004E43F8" w:rsidRDefault="00DF52AC">
      <w:pPr>
        <w:pStyle w:val="2"/>
        <w:adjustRightInd w:val="0"/>
        <w:snapToGrid w:val="0"/>
        <w:spacing w:beforeLines="50" w:before="156"/>
        <w:rPr>
          <w:rFonts w:ascii="黑体" w:eastAsia="黑体" w:hAnsi="黑体"/>
        </w:rPr>
      </w:pPr>
      <w:bookmarkStart w:id="2" w:name="_Toc38613369"/>
      <w:bookmarkStart w:id="3" w:name="_Toc22201055"/>
      <w:r w:rsidRPr="004E43F8">
        <w:rPr>
          <w:rFonts w:ascii="黑体" w:eastAsia="黑体" w:hAnsi="黑体" w:hint="eastAsia"/>
        </w:rPr>
        <w:t>一、采购项目名称、编号</w:t>
      </w:r>
      <w:bookmarkEnd w:id="2"/>
      <w:bookmarkEnd w:id="3"/>
    </w:p>
    <w:p w:rsidR="00C01561" w:rsidRPr="004E43F8" w:rsidRDefault="00DF52AC">
      <w:pPr>
        <w:adjustRightInd w:val="0"/>
        <w:snapToGrid w:val="0"/>
        <w:spacing w:beforeLines="50" w:before="156" w:line="360" w:lineRule="auto"/>
        <w:ind w:firstLineChars="200" w:firstLine="420"/>
        <w:rPr>
          <w:rFonts w:ascii="宋体" w:hAnsi="宋体"/>
          <w:szCs w:val="21"/>
        </w:rPr>
      </w:pPr>
      <w:r w:rsidRPr="004E43F8">
        <w:rPr>
          <w:rFonts w:ascii="宋体" w:hAnsi="宋体" w:hint="eastAsia"/>
          <w:szCs w:val="21"/>
        </w:rPr>
        <w:t>1、采购项目名称：</w:t>
      </w:r>
      <w:r w:rsidR="000D0431" w:rsidRPr="004E43F8">
        <w:rPr>
          <w:rFonts w:ascii="宋体" w:hAnsi="宋体" w:hint="eastAsia"/>
          <w:bCs/>
          <w:szCs w:val="21"/>
          <w:u w:val="single"/>
        </w:rPr>
        <w:t>湖南省交通运输厅</w:t>
      </w:r>
      <w:proofErr w:type="gramStart"/>
      <w:r w:rsidR="000D0431" w:rsidRPr="004E43F8">
        <w:rPr>
          <w:rFonts w:ascii="宋体" w:hAnsi="宋体" w:hint="eastAsia"/>
          <w:bCs/>
          <w:szCs w:val="21"/>
          <w:u w:val="single"/>
        </w:rPr>
        <w:t>厅</w:t>
      </w:r>
      <w:proofErr w:type="gramEnd"/>
      <w:r w:rsidR="000D0431" w:rsidRPr="004E43F8">
        <w:rPr>
          <w:rFonts w:ascii="宋体" w:hAnsi="宋体" w:hint="eastAsia"/>
          <w:bCs/>
          <w:szCs w:val="21"/>
          <w:u w:val="single"/>
        </w:rPr>
        <w:t>文印室印刷机组采购</w:t>
      </w:r>
      <w:r w:rsidRPr="004E43F8">
        <w:rPr>
          <w:rFonts w:ascii="宋体" w:hAnsi="宋体" w:hint="eastAsia"/>
          <w:szCs w:val="21"/>
        </w:rPr>
        <w:t xml:space="preserve"> </w:t>
      </w:r>
    </w:p>
    <w:p w:rsidR="00C01561" w:rsidRPr="004E43F8" w:rsidRDefault="00DF52AC">
      <w:pPr>
        <w:adjustRightInd w:val="0"/>
        <w:snapToGrid w:val="0"/>
        <w:spacing w:beforeLines="50" w:before="156" w:line="360" w:lineRule="auto"/>
        <w:ind w:firstLineChars="200" w:firstLine="420"/>
        <w:rPr>
          <w:rFonts w:ascii="宋体" w:hAnsi="宋体"/>
          <w:szCs w:val="21"/>
        </w:rPr>
      </w:pPr>
      <w:r w:rsidRPr="004E43F8">
        <w:rPr>
          <w:rFonts w:ascii="宋体" w:hAnsi="宋体" w:hint="eastAsia"/>
          <w:szCs w:val="21"/>
        </w:rPr>
        <w:t>2、政府采购编号：</w:t>
      </w:r>
      <w:r w:rsidR="000D0431" w:rsidRPr="004E43F8">
        <w:rPr>
          <w:rFonts w:ascii="宋体" w:hAnsi="宋体" w:hint="eastAsia"/>
          <w:bCs/>
          <w:szCs w:val="21"/>
          <w:u w:val="single"/>
        </w:rPr>
        <w:t>湘</w:t>
      </w:r>
      <w:proofErr w:type="gramStart"/>
      <w:r w:rsidR="000D0431" w:rsidRPr="004E43F8">
        <w:rPr>
          <w:rFonts w:ascii="宋体" w:hAnsi="宋体" w:hint="eastAsia"/>
          <w:bCs/>
          <w:szCs w:val="21"/>
          <w:u w:val="single"/>
        </w:rPr>
        <w:t>财采计</w:t>
      </w:r>
      <w:proofErr w:type="gramEnd"/>
      <w:r w:rsidR="000D0431" w:rsidRPr="004E43F8">
        <w:rPr>
          <w:rFonts w:ascii="宋体" w:hAnsi="宋体" w:hint="eastAsia"/>
          <w:bCs/>
          <w:szCs w:val="21"/>
          <w:u w:val="single"/>
        </w:rPr>
        <w:t>[2020]003466号</w:t>
      </w:r>
      <w:r w:rsidRPr="004E43F8">
        <w:rPr>
          <w:rFonts w:ascii="宋体" w:hAnsi="宋体" w:hint="eastAsia"/>
          <w:szCs w:val="21"/>
        </w:rPr>
        <w:t xml:space="preserve">           </w:t>
      </w:r>
    </w:p>
    <w:p w:rsidR="00C01561" w:rsidRPr="004E43F8" w:rsidRDefault="00DF52AC">
      <w:pPr>
        <w:adjustRightInd w:val="0"/>
        <w:snapToGrid w:val="0"/>
        <w:spacing w:beforeLines="50" w:before="156" w:line="360" w:lineRule="auto"/>
        <w:ind w:firstLineChars="200" w:firstLine="420"/>
        <w:rPr>
          <w:rFonts w:ascii="宋体" w:hAnsi="宋体"/>
          <w:i/>
          <w:szCs w:val="21"/>
        </w:rPr>
      </w:pPr>
      <w:r w:rsidRPr="004E43F8">
        <w:rPr>
          <w:rFonts w:ascii="宋体" w:hAnsi="宋体" w:hint="eastAsia"/>
          <w:szCs w:val="21"/>
        </w:rPr>
        <w:t>3、采购代理编号：</w:t>
      </w:r>
      <w:proofErr w:type="gramStart"/>
      <w:r w:rsidRPr="004E43F8">
        <w:rPr>
          <w:rFonts w:ascii="宋体" w:hAnsi="宋体" w:hint="eastAsia"/>
          <w:bCs/>
          <w:szCs w:val="21"/>
          <w:u w:val="single"/>
        </w:rPr>
        <w:t>湘金招咨</w:t>
      </w:r>
      <w:proofErr w:type="gramEnd"/>
      <w:r w:rsidRPr="004E43F8">
        <w:rPr>
          <w:rFonts w:ascii="宋体" w:hAnsi="宋体" w:hint="eastAsia"/>
          <w:bCs/>
          <w:szCs w:val="21"/>
          <w:u w:val="single"/>
        </w:rPr>
        <w:t>〔</w:t>
      </w:r>
      <w:r w:rsidRPr="004E43F8">
        <w:rPr>
          <w:rFonts w:ascii="宋体" w:hAnsi="宋体"/>
          <w:bCs/>
          <w:szCs w:val="21"/>
          <w:u w:val="single"/>
        </w:rPr>
        <w:t>2020</w:t>
      </w:r>
      <w:r w:rsidRPr="004E43F8">
        <w:rPr>
          <w:rFonts w:ascii="宋体" w:hAnsi="宋体" w:hint="eastAsia"/>
          <w:bCs/>
          <w:szCs w:val="21"/>
          <w:u w:val="single"/>
        </w:rPr>
        <w:t>〕</w:t>
      </w:r>
      <w:r w:rsidR="00F65610" w:rsidRPr="004E43F8">
        <w:rPr>
          <w:rFonts w:ascii="宋体" w:hAnsi="宋体" w:hint="eastAsia"/>
          <w:bCs/>
          <w:szCs w:val="21"/>
          <w:u w:val="single"/>
        </w:rPr>
        <w:t>095</w:t>
      </w:r>
      <w:r w:rsidRPr="004E43F8">
        <w:rPr>
          <w:rFonts w:ascii="宋体" w:hAnsi="宋体" w:hint="eastAsia"/>
          <w:bCs/>
          <w:szCs w:val="21"/>
          <w:u w:val="single"/>
        </w:rPr>
        <w:t>号</w:t>
      </w:r>
      <w:r w:rsidRPr="004E43F8">
        <w:rPr>
          <w:rFonts w:ascii="宋体" w:hAnsi="宋体" w:hint="eastAsia"/>
          <w:szCs w:val="21"/>
        </w:rPr>
        <w:t xml:space="preserve">       </w:t>
      </w:r>
    </w:p>
    <w:p w:rsidR="00C01561" w:rsidRPr="004E43F8" w:rsidRDefault="00DF52AC">
      <w:pPr>
        <w:pStyle w:val="2"/>
        <w:adjustRightInd w:val="0"/>
        <w:snapToGrid w:val="0"/>
        <w:spacing w:beforeLines="50" w:before="156"/>
        <w:rPr>
          <w:rFonts w:ascii="黑体" w:eastAsia="黑体" w:hAnsi="黑体"/>
        </w:rPr>
      </w:pPr>
      <w:bookmarkStart w:id="4" w:name="_Toc38613370"/>
      <w:bookmarkStart w:id="5" w:name="_Toc22201056"/>
      <w:r w:rsidRPr="004E43F8">
        <w:rPr>
          <w:rFonts w:ascii="黑体" w:eastAsia="黑体" w:hAnsi="黑体" w:hint="eastAsia"/>
        </w:rPr>
        <w:t>二、采购人的采购需求</w:t>
      </w:r>
      <w:bookmarkEnd w:id="4"/>
      <w:bookmarkEnd w:id="5"/>
    </w:p>
    <w:tbl>
      <w:tblPr>
        <w:tblW w:w="8363" w:type="dxa"/>
        <w:tblInd w:w="534" w:type="dxa"/>
        <w:tblBorders>
          <w:top w:val="double" w:sz="2" w:space="0" w:color="auto"/>
          <w:left w:val="double" w:sz="2" w:space="0" w:color="auto"/>
          <w:bottom w:val="double" w:sz="2" w:space="0" w:color="auto"/>
          <w:right w:val="double" w:sz="2" w:space="0" w:color="auto"/>
          <w:insideH w:val="single" w:sz="6" w:space="0" w:color="auto"/>
          <w:insideV w:val="single" w:sz="6" w:space="0" w:color="auto"/>
        </w:tblBorders>
        <w:tblLayout w:type="fixed"/>
        <w:tblLook w:val="04A0" w:firstRow="1" w:lastRow="0" w:firstColumn="1" w:lastColumn="0" w:noHBand="0" w:noVBand="1"/>
      </w:tblPr>
      <w:tblGrid>
        <w:gridCol w:w="708"/>
        <w:gridCol w:w="2061"/>
        <w:gridCol w:w="1695"/>
        <w:gridCol w:w="660"/>
        <w:gridCol w:w="1695"/>
        <w:gridCol w:w="1544"/>
      </w:tblGrid>
      <w:tr w:rsidR="00C01561" w:rsidRPr="004E43F8">
        <w:tc>
          <w:tcPr>
            <w:tcW w:w="708" w:type="dxa"/>
            <w:tcBorders>
              <w:right w:val="single" w:sz="4" w:space="0" w:color="auto"/>
            </w:tcBorders>
            <w:shd w:val="clear" w:color="auto" w:fill="auto"/>
            <w:vAlign w:val="center"/>
          </w:tcPr>
          <w:p w:rsidR="00C01561" w:rsidRPr="004E43F8" w:rsidRDefault="00DF52AC">
            <w:pPr>
              <w:widowControl/>
              <w:adjustRightInd w:val="0"/>
              <w:snapToGrid w:val="0"/>
              <w:spacing w:beforeLines="50" w:before="156"/>
              <w:jc w:val="center"/>
              <w:rPr>
                <w:rFonts w:ascii="宋体" w:hAnsi="宋体" w:cs="宋体"/>
                <w:kern w:val="0"/>
                <w:szCs w:val="21"/>
              </w:rPr>
            </w:pPr>
            <w:r w:rsidRPr="004E43F8">
              <w:rPr>
                <w:rFonts w:ascii="宋体" w:hAnsi="宋体" w:cs="宋体" w:hint="eastAsia"/>
                <w:kern w:val="0"/>
                <w:szCs w:val="21"/>
              </w:rPr>
              <w:t>序号</w:t>
            </w:r>
          </w:p>
        </w:tc>
        <w:tc>
          <w:tcPr>
            <w:tcW w:w="2061" w:type="dxa"/>
            <w:tcBorders>
              <w:left w:val="single" w:sz="4" w:space="0" w:color="auto"/>
            </w:tcBorders>
            <w:shd w:val="clear" w:color="auto" w:fill="auto"/>
            <w:vAlign w:val="center"/>
          </w:tcPr>
          <w:p w:rsidR="00C01561" w:rsidRPr="004E43F8" w:rsidRDefault="00DF52AC">
            <w:pPr>
              <w:widowControl/>
              <w:adjustRightInd w:val="0"/>
              <w:snapToGrid w:val="0"/>
              <w:spacing w:beforeLines="50" w:before="156"/>
              <w:jc w:val="center"/>
              <w:rPr>
                <w:rFonts w:ascii="宋体" w:hAnsi="宋体" w:cs="宋体"/>
                <w:kern w:val="0"/>
                <w:szCs w:val="21"/>
              </w:rPr>
            </w:pPr>
            <w:r w:rsidRPr="004E43F8">
              <w:rPr>
                <w:rFonts w:ascii="宋体" w:hAnsi="宋体" w:hint="eastAsia"/>
                <w:kern w:val="0"/>
              </w:rPr>
              <w:t>包名称</w:t>
            </w:r>
          </w:p>
        </w:tc>
        <w:tc>
          <w:tcPr>
            <w:tcW w:w="1695" w:type="dxa"/>
            <w:tcBorders>
              <w:right w:val="single" w:sz="4" w:space="0" w:color="auto"/>
            </w:tcBorders>
            <w:shd w:val="clear" w:color="auto" w:fill="auto"/>
            <w:vAlign w:val="center"/>
          </w:tcPr>
          <w:p w:rsidR="00C01561" w:rsidRPr="004E43F8" w:rsidRDefault="00DF52AC">
            <w:pPr>
              <w:widowControl/>
              <w:adjustRightInd w:val="0"/>
              <w:snapToGrid w:val="0"/>
              <w:spacing w:beforeLines="50" w:before="156"/>
              <w:jc w:val="center"/>
              <w:rPr>
                <w:rFonts w:ascii="宋体" w:hAnsi="宋体" w:cs="宋体"/>
                <w:kern w:val="0"/>
                <w:szCs w:val="21"/>
              </w:rPr>
            </w:pPr>
            <w:r w:rsidRPr="004E43F8">
              <w:rPr>
                <w:rFonts w:ascii="宋体" w:hAnsi="宋体" w:cs="宋体" w:hint="eastAsia"/>
                <w:kern w:val="0"/>
                <w:szCs w:val="21"/>
              </w:rPr>
              <w:t>简要技术要求</w:t>
            </w:r>
          </w:p>
        </w:tc>
        <w:tc>
          <w:tcPr>
            <w:tcW w:w="660" w:type="dxa"/>
            <w:tcBorders>
              <w:left w:val="single" w:sz="4" w:space="0" w:color="auto"/>
              <w:right w:val="single" w:sz="4" w:space="0" w:color="auto"/>
            </w:tcBorders>
            <w:shd w:val="clear" w:color="auto" w:fill="auto"/>
            <w:vAlign w:val="center"/>
          </w:tcPr>
          <w:p w:rsidR="00C01561" w:rsidRPr="004E43F8" w:rsidRDefault="00DF52AC">
            <w:pPr>
              <w:widowControl/>
              <w:adjustRightInd w:val="0"/>
              <w:snapToGrid w:val="0"/>
              <w:spacing w:beforeLines="50" w:before="156"/>
              <w:jc w:val="center"/>
              <w:rPr>
                <w:rFonts w:ascii="宋体" w:hAnsi="宋体" w:cs="宋体"/>
                <w:kern w:val="0"/>
                <w:szCs w:val="21"/>
              </w:rPr>
            </w:pPr>
            <w:r w:rsidRPr="004E43F8">
              <w:rPr>
                <w:rFonts w:ascii="宋体" w:hAnsi="宋体" w:cs="宋体" w:hint="eastAsia"/>
                <w:kern w:val="0"/>
                <w:szCs w:val="21"/>
              </w:rPr>
              <w:t>数量</w:t>
            </w:r>
          </w:p>
        </w:tc>
        <w:tc>
          <w:tcPr>
            <w:tcW w:w="1695" w:type="dxa"/>
            <w:tcBorders>
              <w:left w:val="single" w:sz="4" w:space="0" w:color="auto"/>
              <w:right w:val="single" w:sz="4" w:space="0" w:color="auto"/>
            </w:tcBorders>
            <w:shd w:val="clear" w:color="auto" w:fill="auto"/>
            <w:vAlign w:val="center"/>
          </w:tcPr>
          <w:p w:rsidR="00C01561" w:rsidRPr="004E43F8" w:rsidRDefault="00DF52AC">
            <w:pPr>
              <w:widowControl/>
              <w:adjustRightInd w:val="0"/>
              <w:snapToGrid w:val="0"/>
              <w:spacing w:beforeLines="50" w:before="156"/>
              <w:jc w:val="center"/>
              <w:rPr>
                <w:rFonts w:ascii="宋体" w:hAnsi="宋体" w:cs="Courier New"/>
                <w:kern w:val="0"/>
                <w:szCs w:val="21"/>
              </w:rPr>
            </w:pPr>
            <w:r w:rsidRPr="004E43F8">
              <w:rPr>
                <w:rFonts w:ascii="宋体" w:hAnsi="宋体" w:cs="Courier New" w:hint="eastAsia"/>
                <w:kern w:val="0"/>
                <w:szCs w:val="21"/>
              </w:rPr>
              <w:t>采购项目预算</w:t>
            </w:r>
          </w:p>
          <w:p w:rsidR="00C01561" w:rsidRPr="004E43F8" w:rsidRDefault="00DF52AC">
            <w:pPr>
              <w:widowControl/>
              <w:adjustRightInd w:val="0"/>
              <w:snapToGrid w:val="0"/>
              <w:spacing w:beforeLines="50" w:before="156"/>
              <w:jc w:val="center"/>
              <w:rPr>
                <w:rFonts w:ascii="宋体" w:hAnsi="宋体" w:cs="Courier New"/>
                <w:kern w:val="0"/>
                <w:szCs w:val="21"/>
              </w:rPr>
            </w:pPr>
            <w:r w:rsidRPr="004E43F8">
              <w:rPr>
                <w:rFonts w:ascii="宋体" w:hAnsi="宋体" w:cs="Courier New" w:hint="eastAsia"/>
                <w:kern w:val="0"/>
                <w:szCs w:val="21"/>
              </w:rPr>
              <w:t>（元人民币）</w:t>
            </w:r>
          </w:p>
        </w:tc>
        <w:tc>
          <w:tcPr>
            <w:tcW w:w="1544" w:type="dxa"/>
            <w:shd w:val="clear" w:color="auto" w:fill="auto"/>
            <w:vAlign w:val="center"/>
          </w:tcPr>
          <w:p w:rsidR="00C01561" w:rsidRPr="004E43F8" w:rsidRDefault="00DF52AC">
            <w:pPr>
              <w:widowControl/>
              <w:adjustRightInd w:val="0"/>
              <w:snapToGrid w:val="0"/>
              <w:spacing w:beforeLines="50" w:before="156"/>
              <w:jc w:val="center"/>
              <w:rPr>
                <w:rFonts w:ascii="宋体" w:hAnsi="宋体" w:cs="Courier New"/>
                <w:kern w:val="0"/>
                <w:szCs w:val="21"/>
              </w:rPr>
            </w:pPr>
            <w:r w:rsidRPr="004E43F8">
              <w:rPr>
                <w:rFonts w:ascii="宋体" w:hAnsi="宋体" w:cs="Courier New" w:hint="eastAsia"/>
                <w:kern w:val="0"/>
                <w:szCs w:val="21"/>
              </w:rPr>
              <w:t>代理服务收费</w:t>
            </w:r>
          </w:p>
          <w:p w:rsidR="00C01561" w:rsidRPr="004E43F8" w:rsidRDefault="00DF52AC">
            <w:pPr>
              <w:widowControl/>
              <w:adjustRightInd w:val="0"/>
              <w:snapToGrid w:val="0"/>
              <w:spacing w:beforeLines="50" w:before="156"/>
              <w:jc w:val="center"/>
              <w:rPr>
                <w:rFonts w:ascii="宋体" w:hAnsi="宋体" w:cs="Courier New"/>
                <w:kern w:val="0"/>
                <w:szCs w:val="21"/>
              </w:rPr>
            </w:pPr>
            <w:r w:rsidRPr="004E43F8">
              <w:rPr>
                <w:rFonts w:ascii="宋体" w:hAnsi="宋体" w:cs="Courier New" w:hint="eastAsia"/>
                <w:kern w:val="0"/>
                <w:szCs w:val="21"/>
              </w:rPr>
              <w:t>最高限价</w:t>
            </w:r>
          </w:p>
        </w:tc>
      </w:tr>
      <w:tr w:rsidR="00C01561" w:rsidRPr="004E43F8">
        <w:tc>
          <w:tcPr>
            <w:tcW w:w="708" w:type="dxa"/>
            <w:tcBorders>
              <w:right w:val="single" w:sz="4" w:space="0" w:color="auto"/>
            </w:tcBorders>
            <w:shd w:val="clear" w:color="auto" w:fill="auto"/>
            <w:vAlign w:val="center"/>
          </w:tcPr>
          <w:p w:rsidR="00C01561" w:rsidRPr="004E43F8" w:rsidRDefault="00DF52AC">
            <w:pPr>
              <w:pStyle w:val="aa"/>
              <w:adjustRightInd w:val="0"/>
              <w:snapToGrid w:val="0"/>
              <w:spacing w:beforeLines="50" w:before="156"/>
              <w:jc w:val="center"/>
              <w:rPr>
                <w:rFonts w:hAnsi="宋体"/>
                <w:kern w:val="0"/>
              </w:rPr>
            </w:pPr>
            <w:r w:rsidRPr="004E43F8">
              <w:rPr>
                <w:rFonts w:hAnsi="宋体" w:hint="eastAsia"/>
                <w:kern w:val="0"/>
              </w:rPr>
              <w:t>01</w:t>
            </w:r>
          </w:p>
        </w:tc>
        <w:tc>
          <w:tcPr>
            <w:tcW w:w="2061" w:type="dxa"/>
            <w:tcBorders>
              <w:left w:val="single" w:sz="4" w:space="0" w:color="auto"/>
            </w:tcBorders>
            <w:shd w:val="clear" w:color="auto" w:fill="auto"/>
            <w:vAlign w:val="center"/>
          </w:tcPr>
          <w:p w:rsidR="00C01561" w:rsidRPr="004E43F8" w:rsidRDefault="003A32AC">
            <w:pPr>
              <w:pStyle w:val="aa"/>
              <w:adjustRightInd w:val="0"/>
              <w:snapToGrid w:val="0"/>
              <w:spacing w:beforeLines="50" w:before="156"/>
              <w:jc w:val="center"/>
              <w:rPr>
                <w:rFonts w:hAnsi="宋体"/>
                <w:kern w:val="0"/>
              </w:rPr>
            </w:pPr>
            <w:proofErr w:type="gramStart"/>
            <w:r w:rsidRPr="004E43F8">
              <w:rPr>
                <w:rFonts w:hAnsi="宋体"/>
                <w:bCs/>
                <w:kern w:val="0"/>
              </w:rPr>
              <w:t>厅文印</w:t>
            </w:r>
            <w:proofErr w:type="gramEnd"/>
            <w:r w:rsidRPr="004E43F8">
              <w:rPr>
                <w:rFonts w:hAnsi="宋体"/>
                <w:bCs/>
                <w:kern w:val="0"/>
              </w:rPr>
              <w:t>室印刷机组采购</w:t>
            </w:r>
          </w:p>
        </w:tc>
        <w:tc>
          <w:tcPr>
            <w:tcW w:w="1695" w:type="dxa"/>
            <w:tcBorders>
              <w:right w:val="single" w:sz="4" w:space="0" w:color="auto"/>
            </w:tcBorders>
            <w:shd w:val="clear" w:color="auto" w:fill="auto"/>
            <w:vAlign w:val="center"/>
          </w:tcPr>
          <w:p w:rsidR="00C01561" w:rsidRPr="004E43F8" w:rsidRDefault="00DF52AC">
            <w:pPr>
              <w:pStyle w:val="aa"/>
              <w:adjustRightInd w:val="0"/>
              <w:snapToGrid w:val="0"/>
              <w:spacing w:beforeLines="50" w:before="156"/>
              <w:jc w:val="center"/>
              <w:rPr>
                <w:rFonts w:hAnsi="宋体"/>
                <w:kern w:val="0"/>
              </w:rPr>
            </w:pPr>
            <w:r w:rsidRPr="004E43F8">
              <w:rPr>
                <w:rFonts w:hAnsi="宋体" w:hint="eastAsia"/>
                <w:kern w:val="0"/>
              </w:rPr>
              <w:t>详见采购需求</w:t>
            </w:r>
          </w:p>
        </w:tc>
        <w:tc>
          <w:tcPr>
            <w:tcW w:w="660" w:type="dxa"/>
            <w:tcBorders>
              <w:left w:val="single" w:sz="4" w:space="0" w:color="auto"/>
              <w:right w:val="single" w:sz="4" w:space="0" w:color="auto"/>
            </w:tcBorders>
            <w:shd w:val="clear" w:color="auto" w:fill="auto"/>
            <w:vAlign w:val="center"/>
          </w:tcPr>
          <w:p w:rsidR="00C01561" w:rsidRPr="004E43F8" w:rsidRDefault="00DF52AC">
            <w:pPr>
              <w:pStyle w:val="aa"/>
              <w:adjustRightInd w:val="0"/>
              <w:snapToGrid w:val="0"/>
              <w:spacing w:beforeLines="50" w:before="156"/>
              <w:jc w:val="center"/>
              <w:rPr>
                <w:rFonts w:hAnsi="宋体"/>
                <w:kern w:val="0"/>
              </w:rPr>
            </w:pPr>
            <w:r w:rsidRPr="004E43F8">
              <w:rPr>
                <w:rFonts w:hAnsi="宋体" w:hint="eastAsia"/>
                <w:kern w:val="0"/>
              </w:rPr>
              <w:t>1项</w:t>
            </w:r>
          </w:p>
        </w:tc>
        <w:tc>
          <w:tcPr>
            <w:tcW w:w="1695" w:type="dxa"/>
            <w:tcBorders>
              <w:left w:val="single" w:sz="4" w:space="0" w:color="auto"/>
              <w:right w:val="single" w:sz="4" w:space="0" w:color="auto"/>
            </w:tcBorders>
            <w:shd w:val="clear" w:color="auto" w:fill="auto"/>
            <w:vAlign w:val="center"/>
          </w:tcPr>
          <w:p w:rsidR="00C01561" w:rsidRPr="004E43F8" w:rsidRDefault="003A32AC">
            <w:pPr>
              <w:pStyle w:val="aa"/>
              <w:adjustRightInd w:val="0"/>
              <w:snapToGrid w:val="0"/>
              <w:spacing w:beforeLines="50" w:before="156"/>
              <w:jc w:val="center"/>
              <w:rPr>
                <w:rFonts w:hAnsi="宋体"/>
                <w:kern w:val="0"/>
              </w:rPr>
            </w:pPr>
            <w:r w:rsidRPr="004E43F8">
              <w:rPr>
                <w:rFonts w:hAnsi="宋体" w:hint="eastAsia"/>
                <w:kern w:val="0"/>
              </w:rPr>
              <w:t>48</w:t>
            </w:r>
            <w:r w:rsidR="00DF52AC" w:rsidRPr="004E43F8">
              <w:rPr>
                <w:rFonts w:hAnsi="宋体" w:hint="eastAsia"/>
                <w:kern w:val="0"/>
              </w:rPr>
              <w:t>0000.00元</w:t>
            </w:r>
          </w:p>
        </w:tc>
        <w:tc>
          <w:tcPr>
            <w:tcW w:w="1544" w:type="dxa"/>
            <w:shd w:val="clear" w:color="auto" w:fill="auto"/>
            <w:vAlign w:val="center"/>
          </w:tcPr>
          <w:p w:rsidR="00C01561" w:rsidRPr="004E43F8" w:rsidRDefault="003A32AC">
            <w:pPr>
              <w:pStyle w:val="aa"/>
              <w:adjustRightInd w:val="0"/>
              <w:snapToGrid w:val="0"/>
              <w:spacing w:beforeLines="50" w:before="156"/>
              <w:jc w:val="center"/>
              <w:rPr>
                <w:rFonts w:hAnsi="宋体"/>
                <w:kern w:val="0"/>
              </w:rPr>
            </w:pPr>
            <w:r w:rsidRPr="004E43F8">
              <w:rPr>
                <w:rFonts w:hAnsi="宋体" w:hint="eastAsia"/>
                <w:kern w:val="0"/>
              </w:rPr>
              <w:t>7200</w:t>
            </w:r>
            <w:r w:rsidR="00DF52AC" w:rsidRPr="004E43F8">
              <w:rPr>
                <w:rFonts w:hAnsi="宋体" w:hint="eastAsia"/>
                <w:kern w:val="0"/>
              </w:rPr>
              <w:t>.00元</w:t>
            </w:r>
          </w:p>
        </w:tc>
      </w:tr>
    </w:tbl>
    <w:p w:rsidR="00C01561" w:rsidRPr="004E43F8" w:rsidRDefault="00DF52AC">
      <w:pPr>
        <w:adjustRightInd w:val="0"/>
        <w:snapToGrid w:val="0"/>
        <w:spacing w:beforeLines="50" w:before="156" w:line="360" w:lineRule="auto"/>
        <w:ind w:firstLineChars="200" w:firstLine="420"/>
        <w:rPr>
          <w:rFonts w:ascii="宋体" w:hAnsi="宋体"/>
          <w:b/>
          <w:szCs w:val="21"/>
        </w:rPr>
      </w:pPr>
      <w:r w:rsidRPr="004E43F8">
        <w:rPr>
          <w:rFonts w:ascii="宋体" w:hAnsi="宋体" w:hint="eastAsia"/>
          <w:szCs w:val="21"/>
        </w:rPr>
        <w:t>1、</w:t>
      </w:r>
      <w:r w:rsidRPr="004E43F8">
        <w:rPr>
          <w:rFonts w:ascii="宋体" w:hAnsi="宋体" w:hint="eastAsia"/>
          <w:b/>
          <w:szCs w:val="21"/>
        </w:rPr>
        <w:t>采购项目需要落实的政府采购政策</w:t>
      </w:r>
      <w:r w:rsidRPr="004E43F8">
        <w:rPr>
          <w:rFonts w:ascii="宋体" w:hAnsi="宋体" w:hint="eastAsia"/>
          <w:szCs w:val="21"/>
        </w:rPr>
        <w:t>：</w:t>
      </w:r>
      <w:r w:rsidRPr="004E43F8">
        <w:rPr>
          <w:rFonts w:ascii="宋体" w:hAnsi="宋体"/>
          <w:b/>
          <w:szCs w:val="21"/>
        </w:rPr>
        <w:t xml:space="preserve"> </w:t>
      </w:r>
    </w:p>
    <w:p w:rsidR="00C01561" w:rsidRPr="004E43F8" w:rsidRDefault="00DF52AC">
      <w:pPr>
        <w:adjustRightInd w:val="0"/>
        <w:snapToGrid w:val="0"/>
        <w:spacing w:beforeLines="50" w:before="156" w:line="360" w:lineRule="auto"/>
        <w:ind w:firstLineChars="200" w:firstLine="420"/>
        <w:rPr>
          <w:rFonts w:ascii="宋体" w:hAnsi="宋体"/>
          <w:iCs/>
          <w:szCs w:val="21"/>
        </w:rPr>
      </w:pPr>
      <w:r w:rsidRPr="004E43F8">
        <w:rPr>
          <w:rFonts w:ascii="宋体" w:hAnsi="宋体" w:hint="eastAsia"/>
          <w:iCs/>
          <w:szCs w:val="21"/>
        </w:rPr>
        <w:t>（1）优先采购：政府采购鼓励采购节能环保产品、政府采购支持两型产品。</w:t>
      </w:r>
    </w:p>
    <w:p w:rsidR="00C01561" w:rsidRPr="004E43F8" w:rsidRDefault="00DF52AC">
      <w:pPr>
        <w:adjustRightInd w:val="0"/>
        <w:snapToGrid w:val="0"/>
        <w:spacing w:beforeLines="50" w:before="156" w:line="360" w:lineRule="auto"/>
        <w:ind w:firstLineChars="200" w:firstLine="420"/>
        <w:rPr>
          <w:rFonts w:ascii="宋体" w:hAnsi="宋体"/>
          <w:iCs/>
          <w:szCs w:val="21"/>
        </w:rPr>
      </w:pPr>
      <w:r w:rsidRPr="004E43F8">
        <w:rPr>
          <w:rFonts w:ascii="宋体" w:hAnsi="宋体" w:hint="eastAsia"/>
          <w:iCs/>
          <w:szCs w:val="21"/>
        </w:rPr>
        <w:t>（2）价格评审优惠：政府采购促进中小企业发展（包括政府采购支持监狱企业发展、政府采购促进残疾人就业）。</w:t>
      </w:r>
    </w:p>
    <w:p w:rsidR="00C01561" w:rsidRPr="004E43F8" w:rsidRDefault="00DF52AC">
      <w:pPr>
        <w:adjustRightInd w:val="0"/>
        <w:snapToGrid w:val="0"/>
        <w:spacing w:beforeLines="50" w:before="156" w:line="360" w:lineRule="auto"/>
        <w:ind w:firstLineChars="200" w:firstLine="420"/>
        <w:rPr>
          <w:rFonts w:ascii="宋体" w:hAnsi="宋体"/>
          <w:szCs w:val="21"/>
        </w:rPr>
      </w:pPr>
      <w:r w:rsidRPr="004E43F8">
        <w:rPr>
          <w:rFonts w:ascii="宋体" w:hAnsi="宋体" w:hint="eastAsia"/>
          <w:szCs w:val="21"/>
        </w:rPr>
        <w:t>2、</w:t>
      </w:r>
      <w:r w:rsidRPr="004E43F8">
        <w:rPr>
          <w:rFonts w:ascii="宋体" w:hAnsi="宋体" w:hint="eastAsia"/>
          <w:b/>
          <w:szCs w:val="21"/>
        </w:rPr>
        <w:t>采购进口产品</w:t>
      </w:r>
      <w:r w:rsidRPr="004E43F8">
        <w:rPr>
          <w:rFonts w:ascii="宋体" w:hAnsi="宋体" w:hint="eastAsia"/>
          <w:szCs w:val="21"/>
        </w:rPr>
        <w:t>：本项目</w:t>
      </w:r>
      <w:r w:rsidRPr="004E43F8">
        <w:rPr>
          <w:rFonts w:ascii="宋体" w:hAnsi="宋体" w:hint="eastAsia"/>
          <w:szCs w:val="21"/>
          <w:u w:val="single"/>
        </w:rPr>
        <w:t xml:space="preserve"> 拒绝 </w:t>
      </w:r>
      <w:r w:rsidRPr="004E43F8">
        <w:rPr>
          <w:rFonts w:ascii="宋体" w:hAnsi="宋体" w:hint="eastAsia"/>
          <w:szCs w:val="21"/>
        </w:rPr>
        <w:t>（接受或拒绝）进口产品参加谈判采购。</w:t>
      </w:r>
    </w:p>
    <w:p w:rsidR="00C01561" w:rsidRPr="004E43F8" w:rsidRDefault="00DF52AC">
      <w:pPr>
        <w:pStyle w:val="2"/>
        <w:adjustRightInd w:val="0"/>
        <w:snapToGrid w:val="0"/>
        <w:spacing w:beforeLines="50" w:before="156"/>
        <w:rPr>
          <w:rFonts w:ascii="黑体" w:eastAsia="黑体" w:hAnsi="黑体"/>
        </w:rPr>
      </w:pPr>
      <w:bookmarkStart w:id="6" w:name="_Toc22201057"/>
      <w:bookmarkStart w:id="7" w:name="_Toc38613371"/>
      <w:r w:rsidRPr="004E43F8">
        <w:rPr>
          <w:rFonts w:ascii="黑体" w:eastAsia="黑体" w:hAnsi="黑体" w:hint="eastAsia"/>
        </w:rPr>
        <w:t>三、供应商的资格要求</w:t>
      </w:r>
      <w:bookmarkEnd w:id="6"/>
      <w:bookmarkEnd w:id="7"/>
    </w:p>
    <w:p w:rsidR="00C01561" w:rsidRPr="004E43F8" w:rsidRDefault="00DF52AC">
      <w:pPr>
        <w:adjustRightInd w:val="0"/>
        <w:snapToGrid w:val="0"/>
        <w:spacing w:beforeLines="50" w:before="156" w:line="360" w:lineRule="auto"/>
        <w:ind w:firstLineChars="200" w:firstLine="420"/>
        <w:rPr>
          <w:rFonts w:ascii="宋体" w:hAnsi="宋体"/>
          <w:szCs w:val="21"/>
        </w:rPr>
      </w:pPr>
      <w:r w:rsidRPr="004E43F8">
        <w:rPr>
          <w:rFonts w:ascii="宋体" w:hAnsi="宋体" w:hint="eastAsia"/>
          <w:szCs w:val="21"/>
        </w:rPr>
        <w:t>1、供应商的基本资格条件：供应商必须是在中华人民共和国境内注册登记的法人、其他组织或者自然人，且应当符合《政府采购法》第二十二条第一款的规定，即：</w:t>
      </w:r>
    </w:p>
    <w:p w:rsidR="00C01561" w:rsidRPr="004E43F8" w:rsidRDefault="00DF52AC">
      <w:pPr>
        <w:adjustRightInd w:val="0"/>
        <w:snapToGrid w:val="0"/>
        <w:spacing w:beforeLines="50" w:before="156" w:line="360" w:lineRule="auto"/>
        <w:ind w:firstLineChars="200" w:firstLine="420"/>
        <w:rPr>
          <w:rFonts w:ascii="宋体" w:hAnsi="宋体"/>
          <w:szCs w:val="21"/>
        </w:rPr>
      </w:pPr>
      <w:r w:rsidRPr="004E43F8">
        <w:rPr>
          <w:rFonts w:ascii="宋体" w:hAnsi="宋体" w:hint="eastAsia"/>
          <w:szCs w:val="21"/>
        </w:rPr>
        <w:t>（1）具有独立承担民事责任的能力；</w:t>
      </w:r>
    </w:p>
    <w:p w:rsidR="00C01561" w:rsidRPr="004E43F8" w:rsidRDefault="00DF52AC">
      <w:pPr>
        <w:adjustRightInd w:val="0"/>
        <w:snapToGrid w:val="0"/>
        <w:spacing w:beforeLines="50" w:before="156" w:line="360" w:lineRule="auto"/>
        <w:ind w:firstLineChars="200" w:firstLine="420"/>
        <w:rPr>
          <w:rFonts w:ascii="宋体" w:hAnsi="宋体"/>
          <w:szCs w:val="21"/>
        </w:rPr>
      </w:pPr>
      <w:r w:rsidRPr="004E43F8">
        <w:rPr>
          <w:rFonts w:ascii="宋体" w:hAnsi="宋体" w:hint="eastAsia"/>
          <w:szCs w:val="21"/>
        </w:rPr>
        <w:t>（2）具有良好的商业信誉和健全的财务会计制度；</w:t>
      </w:r>
    </w:p>
    <w:p w:rsidR="00C01561" w:rsidRPr="004E43F8" w:rsidRDefault="00DF52AC">
      <w:pPr>
        <w:adjustRightInd w:val="0"/>
        <w:snapToGrid w:val="0"/>
        <w:spacing w:beforeLines="50" w:before="156" w:line="360" w:lineRule="auto"/>
        <w:ind w:firstLineChars="200" w:firstLine="420"/>
        <w:rPr>
          <w:rFonts w:ascii="宋体" w:hAnsi="宋体"/>
          <w:szCs w:val="21"/>
        </w:rPr>
      </w:pPr>
      <w:r w:rsidRPr="004E43F8">
        <w:rPr>
          <w:rFonts w:ascii="宋体" w:hAnsi="宋体" w:hint="eastAsia"/>
          <w:szCs w:val="21"/>
        </w:rPr>
        <w:t>（3）具有履行合同所必需的设备和专业技术能力；</w:t>
      </w:r>
    </w:p>
    <w:p w:rsidR="00C01561" w:rsidRPr="004E43F8" w:rsidRDefault="00DF52AC">
      <w:pPr>
        <w:adjustRightInd w:val="0"/>
        <w:snapToGrid w:val="0"/>
        <w:spacing w:beforeLines="50" w:before="156" w:line="360" w:lineRule="auto"/>
        <w:ind w:firstLineChars="200" w:firstLine="420"/>
        <w:rPr>
          <w:rFonts w:ascii="宋体" w:hAnsi="宋体"/>
          <w:szCs w:val="21"/>
        </w:rPr>
      </w:pPr>
      <w:r w:rsidRPr="004E43F8">
        <w:rPr>
          <w:rFonts w:ascii="宋体" w:hAnsi="宋体" w:hint="eastAsia"/>
          <w:szCs w:val="21"/>
        </w:rPr>
        <w:t>（4）有依法缴纳税收和社会保障资金的良好记录；</w:t>
      </w:r>
    </w:p>
    <w:p w:rsidR="00C01561" w:rsidRPr="004E43F8" w:rsidRDefault="00DF52AC">
      <w:pPr>
        <w:adjustRightInd w:val="0"/>
        <w:snapToGrid w:val="0"/>
        <w:spacing w:beforeLines="50" w:before="156" w:line="360" w:lineRule="auto"/>
        <w:ind w:firstLineChars="200" w:firstLine="420"/>
        <w:rPr>
          <w:rFonts w:ascii="宋体" w:hAnsi="宋体"/>
          <w:szCs w:val="21"/>
        </w:rPr>
      </w:pPr>
      <w:r w:rsidRPr="004E43F8">
        <w:rPr>
          <w:rFonts w:ascii="宋体" w:hAnsi="宋体" w:hint="eastAsia"/>
          <w:szCs w:val="21"/>
        </w:rPr>
        <w:t>（5）参加政府采购活动前三年内，在经营活动中没有重大违法记录；</w:t>
      </w:r>
    </w:p>
    <w:p w:rsidR="00C01561" w:rsidRPr="004E43F8" w:rsidRDefault="00DF52AC">
      <w:pPr>
        <w:adjustRightInd w:val="0"/>
        <w:snapToGrid w:val="0"/>
        <w:spacing w:beforeLines="50" w:before="156" w:line="360" w:lineRule="auto"/>
        <w:ind w:firstLineChars="200" w:firstLine="420"/>
        <w:rPr>
          <w:rFonts w:ascii="宋体" w:hAnsi="宋体"/>
          <w:szCs w:val="21"/>
        </w:rPr>
      </w:pPr>
      <w:bookmarkStart w:id="8" w:name="_Toc22201065"/>
      <w:r w:rsidRPr="004E43F8">
        <w:rPr>
          <w:rFonts w:ascii="宋体" w:hAnsi="宋体" w:hint="eastAsia"/>
          <w:szCs w:val="21"/>
        </w:rPr>
        <w:lastRenderedPageBreak/>
        <w:t>（6）法律、行政法规规定的其他条件。</w:t>
      </w:r>
    </w:p>
    <w:p w:rsidR="00C01561" w:rsidRPr="004E43F8" w:rsidRDefault="00DF52AC">
      <w:pPr>
        <w:adjustRightInd w:val="0"/>
        <w:snapToGrid w:val="0"/>
        <w:spacing w:beforeLines="50" w:before="156" w:line="360" w:lineRule="auto"/>
        <w:ind w:firstLineChars="200" w:firstLine="420"/>
        <w:rPr>
          <w:rFonts w:ascii="宋体" w:hAnsi="宋体"/>
          <w:szCs w:val="21"/>
        </w:rPr>
      </w:pPr>
      <w:r w:rsidRPr="004E43F8">
        <w:rPr>
          <w:rFonts w:ascii="宋体" w:hAnsi="宋体" w:hint="eastAsia"/>
          <w:szCs w:val="21"/>
        </w:rPr>
        <w:t>2、采购项目的特定资格条件：</w:t>
      </w:r>
      <w:r w:rsidRPr="004E43F8">
        <w:rPr>
          <w:rFonts w:ascii="宋体" w:hAnsi="宋体" w:hint="eastAsia"/>
          <w:szCs w:val="21"/>
          <w:u w:val="single"/>
        </w:rPr>
        <w:t xml:space="preserve">    无    </w:t>
      </w:r>
      <w:r w:rsidRPr="004E43F8">
        <w:rPr>
          <w:rFonts w:ascii="宋体" w:hAnsi="宋体" w:hint="eastAsia"/>
          <w:szCs w:val="21"/>
        </w:rPr>
        <w:t xml:space="preserve"> 。</w:t>
      </w:r>
    </w:p>
    <w:p w:rsidR="00C01561" w:rsidRPr="004E43F8" w:rsidRDefault="00DF52AC">
      <w:pPr>
        <w:adjustRightInd w:val="0"/>
        <w:snapToGrid w:val="0"/>
        <w:spacing w:beforeLines="50" w:before="156" w:line="360" w:lineRule="auto"/>
        <w:ind w:firstLineChars="200" w:firstLine="420"/>
        <w:rPr>
          <w:rFonts w:ascii="宋体" w:hAnsi="宋体"/>
          <w:szCs w:val="21"/>
        </w:rPr>
      </w:pPr>
      <w:r w:rsidRPr="004E43F8">
        <w:rPr>
          <w:rFonts w:ascii="宋体" w:hAnsi="宋体" w:hint="eastAsia"/>
          <w:szCs w:val="21"/>
        </w:rPr>
        <w:t>3、单位负责人为同一人或者存在直接控股、管理关系的不同供应商，不得参加同一合同项下的政府采购活动。</w:t>
      </w:r>
    </w:p>
    <w:p w:rsidR="00C01561" w:rsidRPr="004E43F8" w:rsidRDefault="00DF52AC">
      <w:pPr>
        <w:adjustRightInd w:val="0"/>
        <w:snapToGrid w:val="0"/>
        <w:spacing w:beforeLines="50" w:before="156" w:line="360" w:lineRule="auto"/>
        <w:ind w:firstLineChars="200" w:firstLine="420"/>
        <w:rPr>
          <w:rFonts w:ascii="宋体" w:hAnsi="宋体"/>
          <w:szCs w:val="21"/>
        </w:rPr>
      </w:pPr>
      <w:r w:rsidRPr="004E43F8">
        <w:rPr>
          <w:rFonts w:ascii="宋体" w:hAnsi="宋体" w:hint="eastAsia"/>
          <w:szCs w:val="21"/>
        </w:rPr>
        <w:t>4、为本采购项目提供整体设计、规范编制或者项目管理、监理、检测等服务的，不得再参加此项目的其他采购活动。</w:t>
      </w:r>
    </w:p>
    <w:p w:rsidR="00C01561" w:rsidRPr="004E43F8" w:rsidRDefault="00DF52AC">
      <w:pPr>
        <w:adjustRightInd w:val="0"/>
        <w:snapToGrid w:val="0"/>
        <w:spacing w:beforeLines="50" w:before="156" w:line="360" w:lineRule="auto"/>
        <w:ind w:firstLineChars="200" w:firstLine="420"/>
        <w:rPr>
          <w:rFonts w:ascii="宋体" w:hAnsi="宋体"/>
          <w:szCs w:val="21"/>
        </w:rPr>
      </w:pPr>
      <w:r w:rsidRPr="004E43F8">
        <w:rPr>
          <w:rFonts w:ascii="宋体" w:hAnsi="宋体" w:hint="eastAsia"/>
          <w:szCs w:val="21"/>
        </w:rPr>
        <w:t>5、列入失信被执行人、重大税收违法案件当事人名单，列入政府采购严重违法失信行为记录名单的，拒绝其参与政府采购活动。</w:t>
      </w:r>
    </w:p>
    <w:p w:rsidR="00C01561" w:rsidRPr="004E43F8" w:rsidRDefault="00DF52AC">
      <w:pPr>
        <w:adjustRightInd w:val="0"/>
        <w:snapToGrid w:val="0"/>
        <w:spacing w:beforeLines="50" w:before="156" w:line="360" w:lineRule="auto"/>
        <w:ind w:firstLineChars="200" w:firstLine="420"/>
        <w:rPr>
          <w:rFonts w:ascii="宋体" w:hAnsi="宋体"/>
          <w:szCs w:val="21"/>
        </w:rPr>
      </w:pPr>
      <w:r w:rsidRPr="004E43F8">
        <w:rPr>
          <w:rFonts w:ascii="宋体" w:hAnsi="宋体" w:hint="eastAsia"/>
          <w:szCs w:val="21"/>
        </w:rPr>
        <w:t xml:space="preserve">6、供应商为联合体形式的。本次谈判采购 </w:t>
      </w:r>
      <w:r w:rsidRPr="004E43F8">
        <w:rPr>
          <w:rFonts w:ascii="宋体" w:hAnsi="宋体" w:hint="eastAsia"/>
          <w:szCs w:val="21"/>
          <w:u w:val="single"/>
        </w:rPr>
        <w:t xml:space="preserve">不接受  </w:t>
      </w:r>
      <w:r w:rsidRPr="004E43F8">
        <w:rPr>
          <w:rFonts w:ascii="宋体" w:hAnsi="宋体" w:hint="eastAsia"/>
          <w:szCs w:val="21"/>
        </w:rPr>
        <w:t>(接受或不接受) 供应商为联合体形式。接受联合体形式的，联合体应当具备下列条件：</w:t>
      </w:r>
      <w:r w:rsidRPr="004E43F8">
        <w:rPr>
          <w:rFonts w:ascii="宋体" w:hAnsi="宋体" w:hint="eastAsia"/>
          <w:szCs w:val="21"/>
          <w:u w:val="single"/>
        </w:rPr>
        <w:t xml:space="preserve"> </w:t>
      </w:r>
      <w:r w:rsidRPr="004E43F8">
        <w:rPr>
          <w:rFonts w:ascii="宋体" w:hAnsi="宋体"/>
          <w:szCs w:val="21"/>
          <w:u w:val="single"/>
        </w:rPr>
        <w:t>/</w:t>
      </w:r>
      <w:r w:rsidRPr="004E43F8">
        <w:rPr>
          <w:rFonts w:ascii="宋体" w:hAnsi="宋体" w:hint="eastAsia"/>
          <w:szCs w:val="21"/>
          <w:u w:val="single"/>
        </w:rPr>
        <w:t xml:space="preserve">  </w:t>
      </w:r>
      <w:r w:rsidRPr="004E43F8">
        <w:rPr>
          <w:rFonts w:ascii="宋体" w:hAnsi="宋体" w:hint="eastAsia"/>
          <w:szCs w:val="21"/>
        </w:rPr>
        <w:t>。</w:t>
      </w:r>
    </w:p>
    <w:p w:rsidR="00C01561" w:rsidRPr="004E43F8" w:rsidRDefault="00DF52AC">
      <w:pPr>
        <w:pStyle w:val="2"/>
        <w:adjustRightInd w:val="0"/>
        <w:snapToGrid w:val="0"/>
        <w:spacing w:beforeLines="50" w:before="156"/>
        <w:rPr>
          <w:rFonts w:ascii="黑体" w:eastAsia="黑体" w:hAnsi="黑体"/>
        </w:rPr>
      </w:pPr>
      <w:bookmarkStart w:id="9" w:name="_Toc22201058"/>
      <w:bookmarkStart w:id="10" w:name="_Toc38613372"/>
      <w:r w:rsidRPr="004E43F8">
        <w:rPr>
          <w:rFonts w:ascii="黑体" w:eastAsia="黑体" w:hAnsi="黑体" w:hint="eastAsia"/>
        </w:rPr>
        <w:t>四、获取谈判文件的时间、地点及方式</w:t>
      </w:r>
      <w:bookmarkEnd w:id="9"/>
      <w:bookmarkEnd w:id="10"/>
    </w:p>
    <w:p w:rsidR="00C01561" w:rsidRPr="004E43F8" w:rsidRDefault="00DF52AC">
      <w:pPr>
        <w:tabs>
          <w:tab w:val="left" w:pos="4700"/>
          <w:tab w:val="left" w:pos="6000"/>
          <w:tab w:val="left" w:pos="7160"/>
          <w:tab w:val="left" w:pos="8520"/>
        </w:tabs>
        <w:autoSpaceDE w:val="0"/>
        <w:autoSpaceDN w:val="0"/>
        <w:adjustRightInd w:val="0"/>
        <w:snapToGrid w:val="0"/>
        <w:spacing w:beforeLines="50" w:before="156" w:line="360" w:lineRule="auto"/>
        <w:ind w:right="-23" w:firstLineChars="200" w:firstLine="420"/>
        <w:jc w:val="left"/>
        <w:rPr>
          <w:rFonts w:ascii="宋体" w:hAnsi="宋体" w:cs="微软雅黑"/>
          <w:kern w:val="0"/>
          <w:szCs w:val="21"/>
        </w:rPr>
      </w:pPr>
      <w:r w:rsidRPr="004E43F8">
        <w:rPr>
          <w:rFonts w:ascii="宋体" w:hAnsi="宋体" w:hint="eastAsia"/>
          <w:kern w:val="0"/>
          <w:szCs w:val="21"/>
        </w:rPr>
        <w:t>1</w:t>
      </w:r>
      <w:r w:rsidRPr="004E43F8">
        <w:rPr>
          <w:rFonts w:ascii="宋体" w:hAnsi="宋体" w:cs="微软雅黑" w:hint="eastAsia"/>
          <w:kern w:val="0"/>
          <w:szCs w:val="21"/>
        </w:rPr>
        <w:t>、被</w:t>
      </w:r>
      <w:r w:rsidRPr="004E43F8">
        <w:rPr>
          <w:rFonts w:ascii="宋体" w:hAnsi="宋体" w:cs="微软雅黑" w:hint="eastAsia"/>
          <w:spacing w:val="-2"/>
          <w:kern w:val="0"/>
          <w:szCs w:val="21"/>
        </w:rPr>
        <w:t>邀请供应商</w:t>
      </w:r>
      <w:r w:rsidRPr="004E43F8">
        <w:rPr>
          <w:rFonts w:ascii="宋体" w:hAnsi="宋体" w:cs="微软雅黑" w:hint="eastAsia"/>
          <w:kern w:val="0"/>
          <w:szCs w:val="21"/>
        </w:rPr>
        <w:t>，</w:t>
      </w:r>
      <w:r w:rsidRPr="004E43F8">
        <w:rPr>
          <w:rFonts w:ascii="宋体" w:hAnsi="宋体" w:cs="微软雅黑" w:hint="eastAsia"/>
          <w:spacing w:val="-2"/>
          <w:kern w:val="0"/>
          <w:szCs w:val="21"/>
        </w:rPr>
        <w:t>请</w:t>
      </w:r>
      <w:r w:rsidRPr="004E43F8">
        <w:rPr>
          <w:rFonts w:ascii="宋体" w:hAnsi="宋体" w:cs="微软雅黑" w:hint="eastAsia"/>
          <w:kern w:val="0"/>
          <w:szCs w:val="21"/>
        </w:rPr>
        <w:t>于</w:t>
      </w:r>
      <w:r w:rsidRPr="004E43F8">
        <w:rPr>
          <w:rFonts w:ascii="宋体" w:hAnsi="宋体" w:cs="微软雅黑" w:hint="eastAsia"/>
          <w:kern w:val="0"/>
          <w:szCs w:val="21"/>
          <w:u w:val="single"/>
        </w:rPr>
        <w:t>2020</w:t>
      </w:r>
      <w:r w:rsidRPr="004E43F8">
        <w:rPr>
          <w:rFonts w:ascii="宋体" w:hAnsi="宋体" w:cs="微软雅黑" w:hint="eastAsia"/>
          <w:kern w:val="0"/>
          <w:szCs w:val="21"/>
        </w:rPr>
        <w:t>年</w:t>
      </w:r>
      <w:r w:rsidR="00843906" w:rsidRPr="00843906">
        <w:rPr>
          <w:rFonts w:ascii="宋体" w:hAnsi="宋体" w:cs="微软雅黑" w:hint="eastAsia"/>
          <w:kern w:val="0"/>
          <w:szCs w:val="21"/>
          <w:u w:val="single"/>
        </w:rPr>
        <w:t>11</w:t>
      </w:r>
      <w:r w:rsidRPr="004E43F8">
        <w:rPr>
          <w:rFonts w:ascii="宋体" w:hAnsi="宋体" w:cs="微软雅黑" w:hint="eastAsia"/>
          <w:spacing w:val="-2"/>
          <w:kern w:val="0"/>
          <w:szCs w:val="21"/>
        </w:rPr>
        <w:t>月</w:t>
      </w:r>
      <w:r w:rsidR="00843906" w:rsidRPr="00843906">
        <w:rPr>
          <w:rFonts w:ascii="宋体" w:hAnsi="宋体" w:cs="微软雅黑" w:hint="eastAsia"/>
          <w:kern w:val="0"/>
          <w:szCs w:val="21"/>
          <w:u w:val="single"/>
        </w:rPr>
        <w:t>16</w:t>
      </w:r>
      <w:r w:rsidRPr="004E43F8">
        <w:rPr>
          <w:rFonts w:ascii="宋体" w:hAnsi="宋体" w:cs="微软雅黑" w:hint="eastAsia"/>
          <w:spacing w:val="-2"/>
          <w:kern w:val="0"/>
          <w:szCs w:val="21"/>
        </w:rPr>
        <w:t>日</w:t>
      </w:r>
      <w:r w:rsidRPr="004E43F8">
        <w:rPr>
          <w:rFonts w:ascii="宋体" w:hAnsi="宋体" w:cs="微软雅黑" w:hint="eastAsia"/>
          <w:kern w:val="0"/>
          <w:szCs w:val="21"/>
        </w:rPr>
        <w:t>至</w:t>
      </w:r>
      <w:r w:rsidRPr="004E43F8">
        <w:rPr>
          <w:rFonts w:ascii="宋体" w:hAnsi="宋体" w:cs="微软雅黑" w:hint="eastAsia"/>
          <w:kern w:val="0"/>
          <w:szCs w:val="21"/>
          <w:u w:val="single"/>
        </w:rPr>
        <w:t>2020</w:t>
      </w:r>
      <w:r w:rsidRPr="004E43F8">
        <w:rPr>
          <w:rFonts w:ascii="宋体" w:hAnsi="宋体" w:cs="微软雅黑" w:hint="eastAsia"/>
          <w:kern w:val="0"/>
          <w:szCs w:val="21"/>
        </w:rPr>
        <w:t>年</w:t>
      </w:r>
      <w:r w:rsidR="00843906">
        <w:rPr>
          <w:rFonts w:ascii="宋体" w:hAnsi="宋体" w:cs="微软雅黑" w:hint="eastAsia"/>
          <w:kern w:val="0"/>
          <w:szCs w:val="21"/>
          <w:u w:val="single"/>
        </w:rPr>
        <w:t>11</w:t>
      </w:r>
      <w:r w:rsidRPr="004E43F8">
        <w:rPr>
          <w:rFonts w:ascii="宋体" w:hAnsi="宋体" w:cs="微软雅黑" w:hint="eastAsia"/>
          <w:kern w:val="0"/>
          <w:szCs w:val="21"/>
        </w:rPr>
        <w:t>月</w:t>
      </w:r>
      <w:r w:rsidR="00843906">
        <w:rPr>
          <w:rFonts w:ascii="宋体" w:hAnsi="宋体" w:cs="微软雅黑" w:hint="eastAsia"/>
          <w:kern w:val="0"/>
          <w:szCs w:val="21"/>
          <w:u w:val="single"/>
        </w:rPr>
        <w:t>19</w:t>
      </w:r>
      <w:r w:rsidRPr="004E43F8">
        <w:rPr>
          <w:rFonts w:ascii="宋体" w:hAnsi="宋体" w:cs="微软雅黑" w:hint="eastAsia"/>
          <w:spacing w:val="-2"/>
          <w:kern w:val="0"/>
          <w:szCs w:val="21"/>
        </w:rPr>
        <w:t>日</w:t>
      </w:r>
      <w:r w:rsidRPr="004E43F8">
        <w:rPr>
          <w:rFonts w:ascii="宋体" w:hAnsi="宋体" w:cs="微软雅黑" w:hint="eastAsia"/>
          <w:spacing w:val="-38"/>
          <w:kern w:val="0"/>
          <w:szCs w:val="21"/>
        </w:rPr>
        <w:t>，</w:t>
      </w:r>
      <w:r w:rsidRPr="004E43F8">
        <w:rPr>
          <w:rFonts w:ascii="宋体" w:hAnsi="宋体" w:cs="微软雅黑" w:hint="eastAsia"/>
          <w:kern w:val="0"/>
          <w:szCs w:val="21"/>
        </w:rPr>
        <w:t>每</w:t>
      </w:r>
      <w:r w:rsidRPr="004E43F8">
        <w:rPr>
          <w:rFonts w:ascii="宋体" w:hAnsi="宋体" w:cs="微软雅黑" w:hint="eastAsia"/>
          <w:spacing w:val="-2"/>
          <w:kern w:val="0"/>
          <w:szCs w:val="21"/>
        </w:rPr>
        <w:t>日</w:t>
      </w:r>
      <w:r w:rsidRPr="004E43F8">
        <w:rPr>
          <w:rFonts w:ascii="宋体" w:hAnsi="宋体" w:cs="微软雅黑" w:hint="eastAsia"/>
          <w:kern w:val="0"/>
          <w:szCs w:val="21"/>
        </w:rPr>
        <w:t>上午</w:t>
      </w:r>
      <w:r w:rsidRPr="004E43F8">
        <w:rPr>
          <w:rFonts w:ascii="宋体" w:hAnsi="宋体" w:cs="微软雅黑"/>
          <w:kern w:val="0"/>
          <w:szCs w:val="21"/>
          <w:u w:val="single"/>
        </w:rPr>
        <w:t xml:space="preserve"> </w:t>
      </w:r>
      <w:r w:rsidRPr="004E43F8">
        <w:rPr>
          <w:rFonts w:ascii="宋体" w:hAnsi="宋体" w:cs="微软雅黑" w:hint="eastAsia"/>
          <w:kern w:val="0"/>
          <w:szCs w:val="21"/>
          <w:u w:val="single"/>
        </w:rPr>
        <w:t>09：00</w:t>
      </w:r>
      <w:r w:rsidRPr="004E43F8">
        <w:rPr>
          <w:rFonts w:ascii="宋体" w:hAnsi="宋体" w:cs="微软雅黑"/>
          <w:kern w:val="0"/>
          <w:szCs w:val="21"/>
          <w:u w:val="single"/>
        </w:rPr>
        <w:t xml:space="preserve"> </w:t>
      </w:r>
      <w:r w:rsidRPr="004E43F8">
        <w:rPr>
          <w:rFonts w:ascii="宋体" w:hAnsi="宋体" w:cs="微软雅黑" w:hint="eastAsia"/>
          <w:kern w:val="0"/>
          <w:szCs w:val="21"/>
        </w:rPr>
        <w:t>时至</w:t>
      </w:r>
      <w:r w:rsidRPr="004E43F8">
        <w:rPr>
          <w:rFonts w:ascii="宋体" w:hAnsi="宋体" w:cs="微软雅黑" w:hint="eastAsia"/>
          <w:kern w:val="0"/>
          <w:szCs w:val="21"/>
          <w:u w:val="single"/>
        </w:rPr>
        <w:t>12:00</w:t>
      </w:r>
      <w:r w:rsidRPr="004E43F8">
        <w:rPr>
          <w:rFonts w:ascii="宋体" w:hAnsi="宋体" w:cs="微软雅黑"/>
          <w:kern w:val="0"/>
          <w:szCs w:val="21"/>
          <w:u w:val="single"/>
        </w:rPr>
        <w:t xml:space="preserve">  </w:t>
      </w:r>
      <w:r w:rsidRPr="004E43F8">
        <w:rPr>
          <w:rFonts w:ascii="宋体" w:hAnsi="宋体" w:cs="微软雅黑" w:hint="eastAsia"/>
          <w:kern w:val="0"/>
          <w:szCs w:val="21"/>
        </w:rPr>
        <w:t>时</w:t>
      </w:r>
      <w:r w:rsidRPr="004E43F8">
        <w:rPr>
          <w:rFonts w:ascii="宋体" w:hAnsi="宋体" w:cs="微软雅黑" w:hint="eastAsia"/>
          <w:spacing w:val="-41"/>
          <w:kern w:val="0"/>
          <w:szCs w:val="21"/>
        </w:rPr>
        <w:t>，</w:t>
      </w:r>
      <w:r w:rsidRPr="004E43F8">
        <w:rPr>
          <w:rFonts w:ascii="宋体" w:hAnsi="宋体" w:cs="微软雅黑" w:hint="eastAsia"/>
          <w:kern w:val="0"/>
          <w:szCs w:val="21"/>
        </w:rPr>
        <w:t>下</w:t>
      </w:r>
      <w:r w:rsidRPr="004E43F8">
        <w:rPr>
          <w:rFonts w:ascii="宋体" w:hAnsi="宋体" w:cs="微软雅黑" w:hint="eastAsia"/>
          <w:spacing w:val="-2"/>
          <w:kern w:val="0"/>
          <w:szCs w:val="21"/>
        </w:rPr>
        <w:t>午</w:t>
      </w:r>
      <w:r w:rsidRPr="004E43F8">
        <w:rPr>
          <w:rFonts w:ascii="宋体" w:hAnsi="宋体" w:cs="微软雅黑"/>
          <w:kern w:val="0"/>
          <w:szCs w:val="21"/>
          <w:u w:val="single"/>
        </w:rPr>
        <w:t xml:space="preserve"> </w:t>
      </w:r>
      <w:r w:rsidRPr="004E43F8">
        <w:rPr>
          <w:rFonts w:ascii="宋体" w:hAnsi="宋体" w:cs="微软雅黑" w:hint="eastAsia"/>
          <w:kern w:val="0"/>
          <w:szCs w:val="21"/>
          <w:u w:val="single"/>
        </w:rPr>
        <w:t>2:30</w:t>
      </w:r>
      <w:r w:rsidRPr="004E43F8">
        <w:rPr>
          <w:rFonts w:ascii="宋体" w:hAnsi="宋体" w:cs="微软雅黑" w:hint="eastAsia"/>
          <w:kern w:val="0"/>
          <w:szCs w:val="21"/>
        </w:rPr>
        <w:t>时至</w:t>
      </w:r>
      <w:r w:rsidRPr="004E43F8">
        <w:rPr>
          <w:rFonts w:ascii="宋体" w:hAnsi="宋体" w:cs="微软雅黑"/>
          <w:kern w:val="0"/>
          <w:szCs w:val="21"/>
          <w:u w:val="single"/>
        </w:rPr>
        <w:t xml:space="preserve"> </w:t>
      </w:r>
      <w:r w:rsidRPr="004E43F8">
        <w:rPr>
          <w:rFonts w:ascii="宋体" w:hAnsi="宋体" w:cs="微软雅黑" w:hint="eastAsia"/>
          <w:kern w:val="0"/>
          <w:szCs w:val="21"/>
          <w:u w:val="single"/>
        </w:rPr>
        <w:t>5:00</w:t>
      </w:r>
      <w:r w:rsidRPr="004E43F8">
        <w:rPr>
          <w:rFonts w:ascii="宋体" w:hAnsi="宋体" w:cs="微软雅黑"/>
          <w:kern w:val="0"/>
          <w:szCs w:val="21"/>
          <w:u w:val="single"/>
        </w:rPr>
        <w:t xml:space="preserve"> </w:t>
      </w:r>
      <w:r w:rsidRPr="004E43F8">
        <w:rPr>
          <w:rFonts w:ascii="宋体" w:hAnsi="宋体" w:cs="微软雅黑"/>
          <w:spacing w:val="-32"/>
          <w:kern w:val="0"/>
          <w:szCs w:val="21"/>
        </w:rPr>
        <w:t xml:space="preserve"> </w:t>
      </w:r>
      <w:r w:rsidRPr="004E43F8">
        <w:rPr>
          <w:rFonts w:ascii="宋体" w:hAnsi="宋体" w:cs="微软雅黑" w:hint="eastAsia"/>
          <w:kern w:val="0"/>
          <w:szCs w:val="21"/>
        </w:rPr>
        <w:t>时（北</w:t>
      </w:r>
      <w:r w:rsidRPr="004E43F8">
        <w:rPr>
          <w:rFonts w:ascii="宋体" w:hAnsi="宋体" w:cs="微软雅黑" w:hint="eastAsia"/>
          <w:spacing w:val="-2"/>
          <w:kern w:val="0"/>
          <w:szCs w:val="21"/>
        </w:rPr>
        <w:t>京</w:t>
      </w:r>
      <w:r w:rsidRPr="004E43F8">
        <w:rPr>
          <w:rFonts w:ascii="宋体" w:hAnsi="宋体" w:cs="微软雅黑" w:hint="eastAsia"/>
          <w:kern w:val="0"/>
          <w:szCs w:val="21"/>
        </w:rPr>
        <w:t>时</w:t>
      </w:r>
      <w:r w:rsidRPr="004E43F8">
        <w:rPr>
          <w:rFonts w:ascii="宋体" w:hAnsi="宋体" w:cs="微软雅黑" w:hint="eastAsia"/>
          <w:spacing w:val="-2"/>
          <w:kern w:val="0"/>
          <w:szCs w:val="21"/>
        </w:rPr>
        <w:t>间）</w:t>
      </w:r>
      <w:r w:rsidRPr="004E43F8">
        <w:rPr>
          <w:rFonts w:ascii="宋体" w:hAnsi="宋体" w:cs="微软雅黑" w:hint="eastAsia"/>
          <w:spacing w:val="-17"/>
          <w:kern w:val="0"/>
          <w:szCs w:val="21"/>
        </w:rPr>
        <w:t>，</w:t>
      </w:r>
      <w:r w:rsidRPr="004E43F8">
        <w:rPr>
          <w:rFonts w:ascii="宋体" w:hAnsi="宋体" w:cs="微软雅黑" w:hint="eastAsia"/>
          <w:kern w:val="0"/>
          <w:szCs w:val="21"/>
        </w:rPr>
        <w:t xml:space="preserve"> </w:t>
      </w:r>
      <w:r w:rsidRPr="004E43F8">
        <w:rPr>
          <w:rFonts w:ascii="宋体" w:hAnsi="宋体" w:cs="微软雅黑" w:hint="eastAsia"/>
          <w:spacing w:val="-2"/>
          <w:kern w:val="0"/>
          <w:szCs w:val="21"/>
        </w:rPr>
        <w:t>持</w:t>
      </w:r>
      <w:r w:rsidRPr="004E43F8">
        <w:rPr>
          <w:rFonts w:ascii="宋体" w:hAnsi="宋体" w:cs="微软雅黑" w:hint="eastAsia"/>
          <w:kern w:val="0"/>
          <w:szCs w:val="21"/>
        </w:rPr>
        <w:t>本采购邀请通知前往</w:t>
      </w:r>
      <w:r w:rsidRPr="004E43F8">
        <w:rPr>
          <w:rFonts w:hAnsi="宋体" w:hint="eastAsia"/>
          <w:u w:val="single"/>
        </w:rPr>
        <w:t>湖南金兴工程项目管理有限公司（</w:t>
      </w:r>
      <w:r w:rsidRPr="004E43F8">
        <w:rPr>
          <w:rFonts w:ascii="宋体" w:hint="eastAsia"/>
          <w:szCs w:val="21"/>
          <w:u w:val="single"/>
        </w:rPr>
        <w:t>长沙市新姚南路222号御</w:t>
      </w:r>
      <w:proofErr w:type="gramStart"/>
      <w:r w:rsidRPr="004E43F8">
        <w:rPr>
          <w:rFonts w:ascii="宋体" w:hint="eastAsia"/>
          <w:szCs w:val="21"/>
          <w:u w:val="single"/>
        </w:rPr>
        <w:t>邦</w:t>
      </w:r>
      <w:proofErr w:type="gramEnd"/>
      <w:r w:rsidRPr="004E43F8">
        <w:rPr>
          <w:rFonts w:ascii="宋体" w:hint="eastAsia"/>
          <w:szCs w:val="21"/>
          <w:u w:val="single"/>
        </w:rPr>
        <w:t>国际广场712室</w:t>
      </w:r>
      <w:r w:rsidRPr="004E43F8">
        <w:rPr>
          <w:rFonts w:hAnsi="宋体" w:hint="eastAsia"/>
          <w:u w:val="single"/>
        </w:rPr>
        <w:t>）</w:t>
      </w:r>
      <w:r w:rsidRPr="004E43F8">
        <w:rPr>
          <w:rFonts w:ascii="宋体" w:hAnsi="宋体" w:cs="微软雅黑" w:hint="eastAsia"/>
          <w:spacing w:val="-2"/>
          <w:kern w:val="0"/>
          <w:szCs w:val="21"/>
        </w:rPr>
        <w:t>购买</w:t>
      </w:r>
      <w:r w:rsidRPr="004E43F8">
        <w:rPr>
          <w:rFonts w:ascii="宋体" w:hAnsi="宋体" w:cs="微软雅黑" w:hint="eastAsia"/>
          <w:kern w:val="0"/>
          <w:szCs w:val="21"/>
        </w:rPr>
        <w:t>谈判</w:t>
      </w:r>
      <w:r w:rsidRPr="004E43F8">
        <w:rPr>
          <w:rFonts w:ascii="宋体" w:hAnsi="宋体" w:cs="微软雅黑" w:hint="eastAsia"/>
          <w:spacing w:val="-2"/>
          <w:kern w:val="0"/>
          <w:szCs w:val="21"/>
        </w:rPr>
        <w:t>文件</w:t>
      </w:r>
      <w:r w:rsidRPr="004E43F8">
        <w:rPr>
          <w:rFonts w:ascii="宋体" w:hAnsi="宋体" w:cs="微软雅黑" w:hint="eastAsia"/>
          <w:spacing w:val="-14"/>
          <w:kern w:val="0"/>
          <w:szCs w:val="21"/>
        </w:rPr>
        <w:t>。</w:t>
      </w:r>
    </w:p>
    <w:p w:rsidR="00C01561" w:rsidRPr="004E43F8" w:rsidRDefault="00DF52AC">
      <w:pPr>
        <w:tabs>
          <w:tab w:val="left" w:pos="3500"/>
        </w:tabs>
        <w:autoSpaceDE w:val="0"/>
        <w:autoSpaceDN w:val="0"/>
        <w:adjustRightInd w:val="0"/>
        <w:snapToGrid w:val="0"/>
        <w:spacing w:beforeLines="50" w:before="156" w:line="360" w:lineRule="auto"/>
        <w:ind w:right="-23" w:firstLineChars="200" w:firstLine="420"/>
        <w:jc w:val="left"/>
        <w:rPr>
          <w:rFonts w:ascii="宋体" w:hAnsi="宋体" w:cs="微软雅黑"/>
          <w:kern w:val="0"/>
          <w:szCs w:val="21"/>
        </w:rPr>
      </w:pPr>
      <w:r w:rsidRPr="004E43F8">
        <w:rPr>
          <w:rFonts w:ascii="宋体" w:hAnsi="宋体"/>
          <w:kern w:val="0"/>
          <w:position w:val="-3"/>
          <w:szCs w:val="21"/>
        </w:rPr>
        <w:t>2</w:t>
      </w:r>
      <w:r w:rsidRPr="004E43F8">
        <w:rPr>
          <w:rFonts w:ascii="宋体" w:hAnsi="宋体" w:hint="eastAsia"/>
          <w:kern w:val="0"/>
          <w:position w:val="-3"/>
          <w:szCs w:val="21"/>
        </w:rPr>
        <w:t>、</w:t>
      </w:r>
      <w:r w:rsidRPr="004E43F8">
        <w:rPr>
          <w:rFonts w:ascii="宋体" w:hAnsi="宋体" w:cs="微软雅黑" w:hint="eastAsia"/>
          <w:spacing w:val="-2"/>
          <w:kern w:val="0"/>
          <w:position w:val="-3"/>
          <w:szCs w:val="21"/>
        </w:rPr>
        <w:t>谈判文</w:t>
      </w:r>
      <w:r w:rsidRPr="004E43F8">
        <w:rPr>
          <w:rFonts w:ascii="宋体" w:hAnsi="宋体" w:cs="微软雅黑" w:hint="eastAsia"/>
          <w:kern w:val="0"/>
          <w:position w:val="-3"/>
          <w:szCs w:val="21"/>
        </w:rPr>
        <w:t>件</w:t>
      </w:r>
      <w:r w:rsidRPr="004E43F8">
        <w:rPr>
          <w:rFonts w:ascii="宋体" w:hAnsi="宋体" w:cs="微软雅黑" w:hint="eastAsia"/>
          <w:spacing w:val="-2"/>
          <w:kern w:val="0"/>
          <w:position w:val="-3"/>
          <w:szCs w:val="21"/>
        </w:rPr>
        <w:t>每</w:t>
      </w:r>
      <w:r w:rsidRPr="004E43F8">
        <w:rPr>
          <w:rFonts w:ascii="宋体" w:hAnsi="宋体" w:cs="微软雅黑" w:hint="eastAsia"/>
          <w:kern w:val="0"/>
          <w:position w:val="-3"/>
          <w:szCs w:val="21"/>
        </w:rPr>
        <w:t>套</w:t>
      </w:r>
      <w:r w:rsidRPr="004E43F8">
        <w:rPr>
          <w:rFonts w:ascii="宋体" w:hAnsi="宋体" w:cs="微软雅黑" w:hint="eastAsia"/>
          <w:spacing w:val="-2"/>
          <w:kern w:val="0"/>
          <w:position w:val="-3"/>
          <w:szCs w:val="21"/>
        </w:rPr>
        <w:t>售</w:t>
      </w:r>
      <w:r w:rsidRPr="004E43F8">
        <w:rPr>
          <w:rFonts w:ascii="宋体" w:hAnsi="宋体" w:cs="微软雅黑" w:hint="eastAsia"/>
          <w:kern w:val="0"/>
          <w:position w:val="-3"/>
          <w:szCs w:val="21"/>
        </w:rPr>
        <w:t>价</w:t>
      </w:r>
      <w:r w:rsidRPr="004E43F8">
        <w:rPr>
          <w:rFonts w:ascii="宋体" w:hAnsi="宋体" w:cs="微软雅黑" w:hint="eastAsia"/>
          <w:kern w:val="0"/>
          <w:position w:val="-3"/>
          <w:szCs w:val="21"/>
          <w:u w:val="single"/>
        </w:rPr>
        <w:t xml:space="preserve"> 400 </w:t>
      </w:r>
      <w:r w:rsidRPr="004E43F8">
        <w:rPr>
          <w:rFonts w:ascii="宋体" w:hAnsi="宋体" w:cs="微软雅黑" w:hint="eastAsia"/>
          <w:kern w:val="0"/>
          <w:position w:val="-3"/>
          <w:szCs w:val="21"/>
        </w:rPr>
        <w:t>元</w:t>
      </w:r>
      <w:r w:rsidRPr="004E43F8">
        <w:rPr>
          <w:rFonts w:ascii="宋体" w:hAnsi="宋体" w:cs="微软雅黑" w:hint="eastAsia"/>
          <w:spacing w:val="-2"/>
          <w:kern w:val="0"/>
          <w:position w:val="-3"/>
          <w:szCs w:val="21"/>
        </w:rPr>
        <w:t>，</w:t>
      </w:r>
      <w:r w:rsidRPr="004E43F8">
        <w:rPr>
          <w:rFonts w:ascii="宋体" w:hAnsi="宋体" w:cs="微软雅黑" w:hint="eastAsia"/>
          <w:kern w:val="0"/>
          <w:position w:val="-3"/>
          <w:szCs w:val="21"/>
        </w:rPr>
        <w:t>售</w:t>
      </w:r>
      <w:r w:rsidRPr="004E43F8">
        <w:rPr>
          <w:rFonts w:ascii="宋体" w:hAnsi="宋体" w:cs="微软雅黑" w:hint="eastAsia"/>
          <w:spacing w:val="-2"/>
          <w:kern w:val="0"/>
          <w:position w:val="-3"/>
          <w:szCs w:val="21"/>
        </w:rPr>
        <w:t>后</w:t>
      </w:r>
      <w:r w:rsidRPr="004E43F8">
        <w:rPr>
          <w:rFonts w:ascii="宋体" w:hAnsi="宋体" w:cs="微软雅黑" w:hint="eastAsia"/>
          <w:kern w:val="0"/>
          <w:position w:val="-3"/>
          <w:szCs w:val="21"/>
        </w:rPr>
        <w:t>不</w:t>
      </w:r>
      <w:r w:rsidRPr="004E43F8">
        <w:rPr>
          <w:rFonts w:ascii="宋体" w:hAnsi="宋体" w:cs="微软雅黑" w:hint="eastAsia"/>
          <w:spacing w:val="-2"/>
          <w:kern w:val="0"/>
          <w:position w:val="-3"/>
          <w:szCs w:val="21"/>
        </w:rPr>
        <w:t>退</w:t>
      </w:r>
      <w:r w:rsidRPr="004E43F8">
        <w:rPr>
          <w:rFonts w:ascii="宋体" w:hAnsi="宋体" w:cs="微软雅黑" w:hint="eastAsia"/>
          <w:kern w:val="0"/>
          <w:position w:val="-3"/>
          <w:szCs w:val="21"/>
        </w:rPr>
        <w:t>。</w:t>
      </w:r>
      <w:r w:rsidRPr="004E43F8">
        <w:rPr>
          <w:rFonts w:ascii="宋体" w:hAnsi="宋体" w:hint="eastAsia"/>
          <w:szCs w:val="21"/>
        </w:rPr>
        <w:t>可选择现金、金融机构转账方式购买谈判文件。</w:t>
      </w:r>
    </w:p>
    <w:p w:rsidR="00C01561" w:rsidRPr="004E43F8" w:rsidRDefault="00DF52AC">
      <w:pPr>
        <w:pStyle w:val="2"/>
        <w:adjustRightInd w:val="0"/>
        <w:snapToGrid w:val="0"/>
        <w:spacing w:beforeLines="50" w:before="156"/>
        <w:rPr>
          <w:rFonts w:ascii="黑体" w:eastAsia="黑体" w:hAnsi="黑体"/>
        </w:rPr>
      </w:pPr>
      <w:bookmarkStart w:id="11" w:name="_Toc38613373"/>
      <w:bookmarkStart w:id="12" w:name="_Toc22201059"/>
      <w:r w:rsidRPr="004E43F8">
        <w:rPr>
          <w:rFonts w:ascii="黑体" w:eastAsia="黑体" w:hAnsi="黑体" w:hint="eastAsia"/>
        </w:rPr>
        <w:t>五、提交首次响应文件的截止时间、谈判时间及地点</w:t>
      </w:r>
      <w:bookmarkEnd w:id="11"/>
      <w:bookmarkEnd w:id="12"/>
    </w:p>
    <w:p w:rsidR="00C01561" w:rsidRPr="004E43F8" w:rsidRDefault="00DF52AC">
      <w:pPr>
        <w:adjustRightInd w:val="0"/>
        <w:snapToGrid w:val="0"/>
        <w:spacing w:beforeLines="50" w:before="156" w:line="360" w:lineRule="auto"/>
        <w:ind w:firstLineChars="200" w:firstLine="420"/>
        <w:rPr>
          <w:rFonts w:ascii="宋体" w:hAnsi="宋体"/>
          <w:szCs w:val="21"/>
        </w:rPr>
      </w:pPr>
      <w:r w:rsidRPr="004E43F8">
        <w:rPr>
          <w:rFonts w:ascii="宋体" w:hAnsi="宋体" w:hint="eastAsia"/>
          <w:szCs w:val="21"/>
        </w:rPr>
        <w:t>1、提交首次响应文件的截止时间：</w:t>
      </w:r>
      <w:r w:rsidRPr="004E43F8">
        <w:rPr>
          <w:rFonts w:ascii="宋体" w:hAnsi="宋体" w:hint="eastAsia"/>
          <w:szCs w:val="21"/>
          <w:u w:val="single"/>
        </w:rPr>
        <w:t xml:space="preserve"> 2020 </w:t>
      </w:r>
      <w:r w:rsidRPr="004E43F8">
        <w:rPr>
          <w:rFonts w:ascii="宋体" w:hAnsi="宋体" w:hint="eastAsia"/>
          <w:szCs w:val="21"/>
        </w:rPr>
        <w:t>年</w:t>
      </w:r>
      <w:r w:rsidR="00843906">
        <w:rPr>
          <w:rFonts w:ascii="宋体" w:hAnsi="宋体" w:hint="eastAsia"/>
          <w:szCs w:val="21"/>
          <w:u w:val="single"/>
        </w:rPr>
        <w:t>11</w:t>
      </w:r>
      <w:r w:rsidRPr="004E43F8">
        <w:rPr>
          <w:rFonts w:ascii="宋体" w:hAnsi="宋体" w:hint="eastAsia"/>
          <w:szCs w:val="21"/>
        </w:rPr>
        <w:t>月</w:t>
      </w:r>
      <w:r w:rsidR="00843906">
        <w:rPr>
          <w:rFonts w:ascii="宋体" w:hAnsi="宋体" w:hint="eastAsia"/>
          <w:szCs w:val="21"/>
          <w:u w:val="single"/>
        </w:rPr>
        <w:t>20</w:t>
      </w:r>
      <w:r w:rsidRPr="004E43F8">
        <w:rPr>
          <w:rFonts w:ascii="宋体" w:hAnsi="宋体" w:hint="eastAsia"/>
          <w:szCs w:val="21"/>
        </w:rPr>
        <w:t>日</w:t>
      </w:r>
      <w:r w:rsidRPr="004E43F8">
        <w:rPr>
          <w:rFonts w:ascii="宋体" w:hAnsi="宋体" w:hint="eastAsia"/>
          <w:szCs w:val="21"/>
          <w:u w:val="single"/>
        </w:rPr>
        <w:t xml:space="preserve"> </w:t>
      </w:r>
      <w:r w:rsidR="00843906">
        <w:rPr>
          <w:rFonts w:ascii="宋体" w:hAnsi="宋体" w:hint="eastAsia"/>
          <w:szCs w:val="21"/>
          <w:u w:val="single"/>
        </w:rPr>
        <w:t>15</w:t>
      </w:r>
      <w:r w:rsidRPr="004E43F8">
        <w:rPr>
          <w:rFonts w:ascii="宋体" w:hAnsi="宋体" w:hint="eastAsia"/>
          <w:szCs w:val="21"/>
          <w:u w:val="single"/>
        </w:rPr>
        <w:t xml:space="preserve"> </w:t>
      </w:r>
      <w:r w:rsidRPr="004E43F8">
        <w:rPr>
          <w:rFonts w:ascii="宋体" w:hAnsi="宋体" w:hint="eastAsia"/>
          <w:szCs w:val="21"/>
        </w:rPr>
        <w:t>时</w:t>
      </w:r>
      <w:r w:rsidRPr="004E43F8">
        <w:rPr>
          <w:rFonts w:ascii="宋体" w:hAnsi="宋体" w:hint="eastAsia"/>
          <w:szCs w:val="21"/>
          <w:u w:val="single"/>
        </w:rPr>
        <w:t xml:space="preserve"> </w:t>
      </w:r>
      <w:r w:rsidR="00BB1E26" w:rsidRPr="004E43F8">
        <w:rPr>
          <w:rFonts w:ascii="宋体" w:hAnsi="宋体" w:hint="eastAsia"/>
          <w:szCs w:val="21"/>
          <w:u w:val="single"/>
        </w:rPr>
        <w:t>30</w:t>
      </w:r>
      <w:r w:rsidRPr="004E43F8">
        <w:rPr>
          <w:rFonts w:ascii="宋体" w:hAnsi="宋体" w:hint="eastAsia"/>
          <w:szCs w:val="21"/>
          <w:u w:val="single"/>
        </w:rPr>
        <w:t xml:space="preserve"> </w:t>
      </w:r>
      <w:r w:rsidRPr="004E43F8">
        <w:rPr>
          <w:rFonts w:ascii="宋体" w:hAnsi="宋体" w:hint="eastAsia"/>
          <w:szCs w:val="21"/>
        </w:rPr>
        <w:t>分（北京时间）</w:t>
      </w:r>
    </w:p>
    <w:p w:rsidR="00C01561" w:rsidRPr="004E43F8" w:rsidRDefault="00DF52AC">
      <w:pPr>
        <w:adjustRightInd w:val="0"/>
        <w:snapToGrid w:val="0"/>
        <w:spacing w:beforeLines="50" w:before="156" w:line="360" w:lineRule="auto"/>
        <w:ind w:firstLineChars="200" w:firstLine="420"/>
        <w:rPr>
          <w:rFonts w:ascii="宋体" w:hAnsi="宋体"/>
          <w:szCs w:val="21"/>
        </w:rPr>
      </w:pPr>
      <w:r w:rsidRPr="004E43F8">
        <w:rPr>
          <w:rFonts w:ascii="宋体" w:hAnsi="宋体" w:hint="eastAsia"/>
          <w:szCs w:val="21"/>
        </w:rPr>
        <w:t>2、谈判时间：</w:t>
      </w:r>
      <w:r w:rsidRPr="004E43F8">
        <w:rPr>
          <w:rFonts w:ascii="宋体" w:hAnsi="宋体" w:hint="eastAsia"/>
          <w:szCs w:val="21"/>
          <w:u w:val="single"/>
        </w:rPr>
        <w:t xml:space="preserve"> 2020 </w:t>
      </w:r>
      <w:r w:rsidRPr="004E43F8">
        <w:rPr>
          <w:rFonts w:ascii="宋体" w:hAnsi="宋体" w:hint="eastAsia"/>
          <w:szCs w:val="21"/>
        </w:rPr>
        <w:t>年</w:t>
      </w:r>
      <w:r w:rsidR="00843906">
        <w:rPr>
          <w:rFonts w:ascii="宋体" w:hAnsi="宋体" w:hint="eastAsia"/>
          <w:szCs w:val="21"/>
          <w:u w:val="single"/>
        </w:rPr>
        <w:t>11</w:t>
      </w:r>
      <w:r w:rsidRPr="004E43F8">
        <w:rPr>
          <w:rFonts w:ascii="宋体" w:hAnsi="宋体" w:hint="eastAsia"/>
          <w:szCs w:val="21"/>
        </w:rPr>
        <w:t>月</w:t>
      </w:r>
      <w:r w:rsidR="00843906">
        <w:rPr>
          <w:rFonts w:ascii="宋体" w:hAnsi="宋体" w:hint="eastAsia"/>
          <w:szCs w:val="21"/>
          <w:u w:val="single"/>
        </w:rPr>
        <w:t>20</w:t>
      </w:r>
      <w:r w:rsidRPr="004E43F8">
        <w:rPr>
          <w:rFonts w:ascii="宋体" w:hAnsi="宋体" w:hint="eastAsia"/>
          <w:szCs w:val="21"/>
        </w:rPr>
        <w:t>日</w:t>
      </w:r>
      <w:r w:rsidR="00843906">
        <w:rPr>
          <w:rFonts w:ascii="宋体" w:hAnsi="宋体" w:hint="eastAsia"/>
          <w:szCs w:val="21"/>
          <w:u w:val="single"/>
        </w:rPr>
        <w:t>15</w:t>
      </w:r>
      <w:r w:rsidRPr="004E43F8">
        <w:rPr>
          <w:rFonts w:ascii="宋体" w:hAnsi="宋体" w:hint="eastAsia"/>
          <w:szCs w:val="21"/>
        </w:rPr>
        <w:t>时</w:t>
      </w:r>
      <w:r w:rsidRPr="004E43F8">
        <w:rPr>
          <w:rFonts w:ascii="宋体" w:hAnsi="宋体" w:hint="eastAsia"/>
          <w:szCs w:val="21"/>
          <w:u w:val="single"/>
        </w:rPr>
        <w:t xml:space="preserve"> </w:t>
      </w:r>
      <w:r w:rsidR="00BB1E26" w:rsidRPr="004E43F8">
        <w:rPr>
          <w:rFonts w:ascii="宋体" w:hAnsi="宋体" w:hint="eastAsia"/>
          <w:szCs w:val="21"/>
          <w:u w:val="single"/>
        </w:rPr>
        <w:t>30</w:t>
      </w:r>
      <w:r w:rsidRPr="004E43F8">
        <w:rPr>
          <w:rFonts w:ascii="宋体" w:hAnsi="宋体" w:hint="eastAsia"/>
          <w:szCs w:val="21"/>
          <w:u w:val="single"/>
        </w:rPr>
        <w:t xml:space="preserve"> </w:t>
      </w:r>
      <w:r w:rsidRPr="004E43F8">
        <w:rPr>
          <w:rFonts w:ascii="宋体" w:hAnsi="宋体" w:hint="eastAsia"/>
          <w:szCs w:val="21"/>
        </w:rPr>
        <w:t>分（北京时间）。</w:t>
      </w:r>
    </w:p>
    <w:p w:rsidR="00C01561" w:rsidRPr="004E43F8" w:rsidRDefault="00DF52AC">
      <w:pPr>
        <w:adjustRightInd w:val="0"/>
        <w:snapToGrid w:val="0"/>
        <w:spacing w:beforeLines="50" w:before="156" w:line="360" w:lineRule="auto"/>
        <w:ind w:firstLineChars="200" w:firstLine="420"/>
        <w:rPr>
          <w:rFonts w:ascii="宋体" w:hAnsi="宋体"/>
          <w:szCs w:val="21"/>
        </w:rPr>
      </w:pPr>
      <w:r w:rsidRPr="004E43F8">
        <w:rPr>
          <w:rFonts w:ascii="宋体" w:hAnsi="宋体" w:hint="eastAsia"/>
          <w:szCs w:val="21"/>
        </w:rPr>
        <w:t>3、谈判地点：</w:t>
      </w:r>
      <w:r w:rsidRPr="004E43F8">
        <w:rPr>
          <w:rFonts w:hAnsi="宋体" w:hint="eastAsia"/>
          <w:u w:val="single"/>
        </w:rPr>
        <w:t>湖南金兴工程项目管理有限公司（</w:t>
      </w:r>
      <w:r w:rsidRPr="004E43F8">
        <w:rPr>
          <w:rFonts w:ascii="宋体" w:hint="eastAsia"/>
          <w:szCs w:val="21"/>
          <w:u w:val="single"/>
        </w:rPr>
        <w:t>长沙市新姚南路222号御</w:t>
      </w:r>
      <w:proofErr w:type="gramStart"/>
      <w:r w:rsidRPr="004E43F8">
        <w:rPr>
          <w:rFonts w:ascii="宋体" w:hint="eastAsia"/>
          <w:szCs w:val="21"/>
          <w:u w:val="single"/>
        </w:rPr>
        <w:t>邦</w:t>
      </w:r>
      <w:proofErr w:type="gramEnd"/>
      <w:r w:rsidRPr="004E43F8">
        <w:rPr>
          <w:rFonts w:ascii="宋体" w:hint="eastAsia"/>
          <w:szCs w:val="21"/>
          <w:u w:val="single"/>
        </w:rPr>
        <w:t>国际广场</w:t>
      </w:r>
      <w:r w:rsidR="00C13805" w:rsidRPr="004E43F8">
        <w:rPr>
          <w:rFonts w:ascii="宋体" w:hint="eastAsia"/>
          <w:bCs/>
          <w:szCs w:val="21"/>
          <w:u w:val="single"/>
        </w:rPr>
        <w:t>710</w:t>
      </w:r>
      <w:r w:rsidRPr="004E43F8">
        <w:rPr>
          <w:rFonts w:ascii="宋体" w:hint="eastAsia"/>
          <w:szCs w:val="21"/>
          <w:u w:val="single"/>
        </w:rPr>
        <w:t>室</w:t>
      </w:r>
      <w:r w:rsidRPr="004E43F8">
        <w:rPr>
          <w:rFonts w:hAnsi="宋体" w:hint="eastAsia"/>
          <w:u w:val="single"/>
        </w:rPr>
        <w:t>）</w:t>
      </w:r>
      <w:r w:rsidRPr="004E43F8">
        <w:rPr>
          <w:rFonts w:ascii="宋体" w:hAnsi="宋体" w:cs="宋体" w:hint="eastAsia"/>
          <w:u w:val="single"/>
        </w:rPr>
        <w:t xml:space="preserve"> </w:t>
      </w:r>
      <w:r w:rsidRPr="004E43F8">
        <w:rPr>
          <w:rFonts w:ascii="宋体" w:hAnsi="宋体" w:cs="宋体" w:hint="eastAsia"/>
        </w:rPr>
        <w:t xml:space="preserve"> 。</w:t>
      </w:r>
    </w:p>
    <w:p w:rsidR="00C01561" w:rsidRPr="004E43F8" w:rsidRDefault="00DF52AC">
      <w:pPr>
        <w:pStyle w:val="2"/>
        <w:adjustRightInd w:val="0"/>
        <w:snapToGrid w:val="0"/>
        <w:spacing w:beforeLines="50" w:before="156"/>
        <w:rPr>
          <w:rFonts w:ascii="黑体" w:eastAsia="黑体" w:hAnsi="黑体"/>
        </w:rPr>
      </w:pPr>
      <w:bookmarkStart w:id="13" w:name="_Toc22201060"/>
      <w:bookmarkStart w:id="14" w:name="_Toc38613374"/>
      <w:r w:rsidRPr="004E43F8">
        <w:rPr>
          <w:rFonts w:ascii="黑体" w:eastAsia="黑体" w:hAnsi="黑体" w:hint="eastAsia"/>
        </w:rPr>
        <w:t>六、确认</w:t>
      </w:r>
      <w:bookmarkEnd w:id="13"/>
      <w:bookmarkEnd w:id="14"/>
    </w:p>
    <w:p w:rsidR="00C01561" w:rsidRPr="004E43F8" w:rsidRDefault="00DF52AC">
      <w:pPr>
        <w:adjustRightInd w:val="0"/>
        <w:snapToGrid w:val="0"/>
        <w:spacing w:beforeLines="50" w:before="156" w:line="360" w:lineRule="auto"/>
        <w:ind w:firstLineChars="200" w:firstLine="420"/>
        <w:rPr>
          <w:rFonts w:ascii="宋体" w:hAnsi="宋体"/>
          <w:szCs w:val="21"/>
        </w:rPr>
      </w:pPr>
      <w:r w:rsidRPr="004E43F8">
        <w:rPr>
          <w:rFonts w:ascii="宋体" w:hAnsi="宋体" w:hint="eastAsia"/>
          <w:szCs w:val="21"/>
        </w:rPr>
        <w:t>你单位收到本采购邀请后，请于</w:t>
      </w:r>
      <w:r w:rsidRPr="004E43F8">
        <w:rPr>
          <w:rFonts w:ascii="宋体" w:hAnsi="宋体" w:hint="eastAsia"/>
          <w:szCs w:val="21"/>
          <w:u w:val="single"/>
        </w:rPr>
        <w:t xml:space="preserve"> 2020 </w:t>
      </w:r>
      <w:r w:rsidRPr="004E43F8">
        <w:rPr>
          <w:rFonts w:ascii="宋体" w:hAnsi="宋体" w:hint="eastAsia"/>
          <w:szCs w:val="21"/>
        </w:rPr>
        <w:t>年</w:t>
      </w:r>
      <w:r w:rsidR="00843906">
        <w:rPr>
          <w:rFonts w:ascii="宋体" w:hAnsi="宋体" w:hint="eastAsia"/>
          <w:szCs w:val="21"/>
          <w:u w:val="single"/>
        </w:rPr>
        <w:t>11</w:t>
      </w:r>
      <w:r w:rsidRPr="004E43F8">
        <w:rPr>
          <w:rFonts w:ascii="宋体" w:hAnsi="宋体" w:hint="eastAsia"/>
          <w:szCs w:val="21"/>
        </w:rPr>
        <w:t>月</w:t>
      </w:r>
      <w:r w:rsidR="00843906">
        <w:rPr>
          <w:rFonts w:ascii="宋体" w:hAnsi="宋体" w:hint="eastAsia"/>
          <w:szCs w:val="21"/>
          <w:u w:val="single"/>
        </w:rPr>
        <w:t>19</w:t>
      </w:r>
      <w:r w:rsidRPr="004E43F8">
        <w:rPr>
          <w:rFonts w:ascii="宋体" w:hAnsi="宋体" w:hint="eastAsia"/>
          <w:szCs w:val="21"/>
        </w:rPr>
        <w:t xml:space="preserve">日 </w:t>
      </w:r>
      <w:r w:rsidRPr="004E43F8">
        <w:rPr>
          <w:rFonts w:ascii="宋体" w:hAnsi="宋体" w:hint="eastAsia"/>
          <w:szCs w:val="21"/>
          <w:u w:val="single"/>
        </w:rPr>
        <w:t xml:space="preserve"> 17 </w:t>
      </w:r>
      <w:r w:rsidRPr="004E43F8">
        <w:rPr>
          <w:rFonts w:ascii="宋体" w:hAnsi="宋体" w:hint="eastAsia"/>
          <w:szCs w:val="21"/>
        </w:rPr>
        <w:t>时前，以书面形式确认是否参加谈判采购。</w:t>
      </w:r>
    </w:p>
    <w:p w:rsidR="00C01561" w:rsidRPr="004E43F8" w:rsidRDefault="00DF52AC">
      <w:pPr>
        <w:pStyle w:val="2"/>
        <w:adjustRightInd w:val="0"/>
        <w:snapToGrid w:val="0"/>
        <w:spacing w:beforeLines="50" w:before="156"/>
        <w:rPr>
          <w:rFonts w:ascii="黑体" w:eastAsia="黑体" w:hAnsi="黑体"/>
        </w:rPr>
      </w:pPr>
      <w:bookmarkStart w:id="15" w:name="_Toc22201061"/>
      <w:bookmarkStart w:id="16" w:name="_Toc38613375"/>
      <w:r w:rsidRPr="004E43F8">
        <w:rPr>
          <w:rFonts w:ascii="黑体" w:eastAsia="黑体" w:hAnsi="黑体" w:hint="eastAsia"/>
        </w:rPr>
        <w:t>七、询问及质疑</w:t>
      </w:r>
      <w:bookmarkEnd w:id="15"/>
      <w:bookmarkEnd w:id="16"/>
    </w:p>
    <w:p w:rsidR="00C01561" w:rsidRPr="004E43F8" w:rsidRDefault="00DF52AC">
      <w:pPr>
        <w:adjustRightInd w:val="0"/>
        <w:snapToGrid w:val="0"/>
        <w:spacing w:beforeLines="50" w:before="156" w:line="360" w:lineRule="auto"/>
        <w:ind w:firstLineChars="200" w:firstLine="420"/>
        <w:rPr>
          <w:rFonts w:ascii="宋体" w:hAnsi="宋体"/>
          <w:szCs w:val="21"/>
        </w:rPr>
      </w:pPr>
      <w:r w:rsidRPr="004E43F8">
        <w:rPr>
          <w:rFonts w:ascii="宋体" w:hAnsi="宋体" w:hint="eastAsia"/>
          <w:szCs w:val="21"/>
        </w:rPr>
        <w:t>1、供应商对政府采购活动事项如有疑问的，可以向采购人、采购代理机构提出询问。采购人、采购代理机构将在3个工作日内</w:t>
      </w:r>
      <w:proofErr w:type="gramStart"/>
      <w:r w:rsidRPr="004E43F8">
        <w:rPr>
          <w:rFonts w:ascii="宋体" w:hAnsi="宋体" w:hint="eastAsia"/>
          <w:szCs w:val="21"/>
        </w:rPr>
        <w:t>作出</w:t>
      </w:r>
      <w:proofErr w:type="gramEnd"/>
      <w:r w:rsidRPr="004E43F8">
        <w:rPr>
          <w:rFonts w:ascii="宋体" w:hAnsi="宋体" w:hint="eastAsia"/>
          <w:szCs w:val="21"/>
        </w:rPr>
        <w:t>答复。</w:t>
      </w:r>
    </w:p>
    <w:p w:rsidR="00C01561" w:rsidRPr="004E43F8" w:rsidRDefault="00DF52AC">
      <w:pPr>
        <w:adjustRightInd w:val="0"/>
        <w:snapToGrid w:val="0"/>
        <w:spacing w:beforeLines="50" w:before="156" w:line="360" w:lineRule="auto"/>
        <w:ind w:firstLineChars="200" w:firstLine="420"/>
        <w:rPr>
          <w:rFonts w:ascii="宋体" w:hAnsi="宋体"/>
          <w:szCs w:val="21"/>
        </w:rPr>
      </w:pPr>
      <w:r w:rsidRPr="004E43F8">
        <w:rPr>
          <w:rFonts w:ascii="宋体" w:hAnsi="宋体" w:hint="eastAsia"/>
          <w:szCs w:val="21"/>
        </w:rPr>
        <w:t>2、供应商认为谈判文件使自己的合法权益受到损害的，可以在收到谈判文件之日起7个工作</w:t>
      </w:r>
      <w:r w:rsidRPr="004E43F8">
        <w:rPr>
          <w:rFonts w:ascii="宋体" w:hAnsi="宋体" w:hint="eastAsia"/>
          <w:szCs w:val="21"/>
        </w:rPr>
        <w:lastRenderedPageBreak/>
        <w:t>日内，按《湖南省财政厅关于印发＜政府采购质疑答复和投诉处理操作规程＞的通知》(</w:t>
      </w:r>
      <w:proofErr w:type="gramStart"/>
      <w:r w:rsidRPr="004E43F8">
        <w:rPr>
          <w:rFonts w:ascii="宋体" w:hAnsi="宋体" w:hint="eastAsia"/>
          <w:szCs w:val="21"/>
        </w:rPr>
        <w:t>湘财购〔2019〕</w:t>
      </w:r>
      <w:proofErr w:type="gramEnd"/>
      <w:r w:rsidRPr="004E43F8">
        <w:rPr>
          <w:rFonts w:ascii="宋体" w:hAnsi="宋体" w:hint="eastAsia"/>
          <w:szCs w:val="21"/>
        </w:rPr>
        <w:t>20号)规定，以书面形式向采购人、采购代理机构提出质疑。</w:t>
      </w:r>
    </w:p>
    <w:p w:rsidR="00C01561" w:rsidRPr="004E43F8" w:rsidRDefault="00DF52AC">
      <w:pPr>
        <w:pStyle w:val="2"/>
        <w:adjustRightInd w:val="0"/>
        <w:snapToGrid w:val="0"/>
        <w:rPr>
          <w:rFonts w:ascii="黑体" w:eastAsia="黑体" w:hAnsi="黑体"/>
        </w:rPr>
      </w:pPr>
      <w:bookmarkStart w:id="17" w:name="_Toc22201062"/>
      <w:bookmarkStart w:id="18" w:name="_Toc38613376"/>
      <w:r w:rsidRPr="004E43F8">
        <w:rPr>
          <w:rFonts w:ascii="黑体" w:eastAsia="黑体" w:hAnsi="黑体" w:hint="eastAsia"/>
        </w:rPr>
        <w:t>八、</w:t>
      </w:r>
      <w:bookmarkStart w:id="19" w:name="_Toc22201063"/>
      <w:bookmarkEnd w:id="17"/>
      <w:r w:rsidRPr="004E43F8">
        <w:rPr>
          <w:rFonts w:ascii="黑体" w:eastAsia="黑体" w:hAnsi="黑体" w:hint="eastAsia"/>
        </w:rPr>
        <w:t>采购人及其委托的采购代理机构的名称、地址和联系方法</w:t>
      </w:r>
      <w:bookmarkEnd w:id="18"/>
      <w:bookmarkEnd w:id="19"/>
    </w:p>
    <w:p w:rsidR="00C01561" w:rsidRPr="004E43F8" w:rsidRDefault="00DF52AC">
      <w:pPr>
        <w:adjustRightInd w:val="0"/>
        <w:snapToGrid w:val="0"/>
        <w:spacing w:line="360" w:lineRule="auto"/>
        <w:ind w:firstLineChars="196" w:firstLine="413"/>
        <w:rPr>
          <w:rFonts w:ascii="宋体" w:hAnsi="宋体"/>
          <w:b/>
          <w:bCs/>
          <w:szCs w:val="21"/>
        </w:rPr>
      </w:pPr>
      <w:r w:rsidRPr="004E43F8">
        <w:rPr>
          <w:rFonts w:ascii="宋体" w:hAnsi="宋体" w:hint="eastAsia"/>
          <w:b/>
          <w:bCs/>
          <w:szCs w:val="21"/>
        </w:rPr>
        <w:t>1</w:t>
      </w:r>
      <w:r w:rsidRPr="004E43F8">
        <w:rPr>
          <w:rFonts w:ascii="宋体" w:hAnsi="宋体" w:hint="eastAsia"/>
          <w:szCs w:val="21"/>
        </w:rPr>
        <w:t>、</w:t>
      </w:r>
      <w:r w:rsidRPr="004E43F8">
        <w:rPr>
          <w:rFonts w:ascii="宋体" w:hAnsi="宋体" w:hint="eastAsia"/>
          <w:b/>
          <w:bCs/>
          <w:szCs w:val="21"/>
        </w:rPr>
        <w:t>采购人信息</w:t>
      </w:r>
    </w:p>
    <w:p w:rsidR="00C01561" w:rsidRPr="004E43F8" w:rsidRDefault="00DF52AC" w:rsidP="00B56E52">
      <w:pPr>
        <w:adjustRightInd w:val="0"/>
        <w:snapToGrid w:val="0"/>
        <w:spacing w:line="360" w:lineRule="auto"/>
        <w:ind w:firstLineChars="196" w:firstLine="412"/>
        <w:rPr>
          <w:rFonts w:ascii="宋体" w:hAnsi="宋体"/>
          <w:szCs w:val="21"/>
          <w:u w:val="single"/>
        </w:rPr>
      </w:pPr>
      <w:r w:rsidRPr="004E43F8">
        <w:rPr>
          <w:rFonts w:ascii="宋体" w:hAnsi="宋体" w:hint="eastAsia"/>
          <w:szCs w:val="21"/>
        </w:rPr>
        <w:t>（1）采购人：</w:t>
      </w:r>
      <w:r w:rsidR="000D0431" w:rsidRPr="004E43F8">
        <w:rPr>
          <w:rFonts w:ascii="宋体" w:hAnsi="宋体" w:hint="eastAsia"/>
          <w:szCs w:val="21"/>
          <w:u w:val="single"/>
        </w:rPr>
        <w:t>湖南省交通运输厅</w:t>
      </w:r>
    </w:p>
    <w:p w:rsidR="00C01561" w:rsidRPr="004E43F8" w:rsidRDefault="00DF52AC" w:rsidP="00B56E52">
      <w:pPr>
        <w:adjustRightInd w:val="0"/>
        <w:snapToGrid w:val="0"/>
        <w:spacing w:line="360" w:lineRule="auto"/>
        <w:ind w:firstLineChars="196" w:firstLine="412"/>
        <w:rPr>
          <w:rFonts w:ascii="宋体" w:hAnsi="宋体"/>
          <w:szCs w:val="21"/>
          <w:u w:val="single"/>
        </w:rPr>
      </w:pPr>
      <w:r w:rsidRPr="004E43F8">
        <w:rPr>
          <w:rFonts w:ascii="宋体" w:hAnsi="宋体" w:hint="eastAsia"/>
          <w:szCs w:val="21"/>
        </w:rPr>
        <w:t>（2）地 址:</w:t>
      </w:r>
      <w:r w:rsidRPr="004E43F8">
        <w:rPr>
          <w:rFonts w:ascii="宋体" w:hAnsi="宋体" w:hint="eastAsia"/>
          <w:szCs w:val="21"/>
          <w:u w:val="single"/>
        </w:rPr>
        <w:t xml:space="preserve"> </w:t>
      </w:r>
      <w:r w:rsidR="00D122A6" w:rsidRPr="004E43F8">
        <w:rPr>
          <w:rFonts w:ascii="宋体" w:hAnsi="宋体" w:hint="eastAsia"/>
          <w:szCs w:val="21"/>
          <w:u w:val="single"/>
        </w:rPr>
        <w:t>湖南省长沙市天心区湘府西路199号</w:t>
      </w:r>
    </w:p>
    <w:p w:rsidR="00C01561" w:rsidRPr="004E43F8" w:rsidRDefault="00DF52AC" w:rsidP="00B56E52">
      <w:pPr>
        <w:adjustRightInd w:val="0"/>
        <w:snapToGrid w:val="0"/>
        <w:spacing w:line="360" w:lineRule="auto"/>
        <w:ind w:firstLineChars="196" w:firstLine="412"/>
        <w:rPr>
          <w:rFonts w:ascii="宋体" w:hAnsi="宋体"/>
          <w:szCs w:val="21"/>
          <w:u w:val="single"/>
        </w:rPr>
      </w:pPr>
      <w:r w:rsidRPr="004E43F8">
        <w:rPr>
          <w:rFonts w:ascii="宋体" w:hAnsi="宋体" w:hint="eastAsia"/>
          <w:szCs w:val="21"/>
        </w:rPr>
        <w:t>（3）联系人：</w:t>
      </w:r>
      <w:r w:rsidR="00D122A6" w:rsidRPr="004E43F8">
        <w:rPr>
          <w:rFonts w:ascii="宋体" w:hAnsi="宋体" w:hint="eastAsia"/>
          <w:szCs w:val="21"/>
          <w:u w:val="single"/>
        </w:rPr>
        <w:t>邓女士</w:t>
      </w:r>
    </w:p>
    <w:p w:rsidR="00C01561" w:rsidRPr="004E43F8" w:rsidRDefault="00DF52AC" w:rsidP="00B56E52">
      <w:pPr>
        <w:adjustRightInd w:val="0"/>
        <w:snapToGrid w:val="0"/>
        <w:spacing w:line="360" w:lineRule="auto"/>
        <w:ind w:firstLineChars="196" w:firstLine="412"/>
        <w:rPr>
          <w:rFonts w:ascii="宋体" w:hAnsi="宋体"/>
          <w:szCs w:val="21"/>
          <w:u w:val="single"/>
        </w:rPr>
      </w:pPr>
      <w:r w:rsidRPr="004E43F8">
        <w:rPr>
          <w:rFonts w:ascii="宋体" w:hAnsi="宋体" w:hint="eastAsia"/>
          <w:szCs w:val="21"/>
        </w:rPr>
        <w:t>（4）电话：</w:t>
      </w:r>
      <w:r w:rsidR="00D122A6" w:rsidRPr="004E43F8">
        <w:rPr>
          <w:rFonts w:ascii="宋体" w:hAnsi="宋体"/>
          <w:szCs w:val="21"/>
          <w:u w:val="single"/>
        </w:rPr>
        <w:t>0731-88770267</w:t>
      </w:r>
    </w:p>
    <w:p w:rsidR="00C01561" w:rsidRPr="004E43F8" w:rsidRDefault="00DF52AC">
      <w:pPr>
        <w:adjustRightInd w:val="0"/>
        <w:snapToGrid w:val="0"/>
        <w:spacing w:line="360" w:lineRule="auto"/>
        <w:ind w:firstLineChars="196" w:firstLine="413"/>
        <w:rPr>
          <w:rFonts w:ascii="宋体" w:hAnsi="宋体"/>
          <w:b/>
          <w:bCs/>
          <w:szCs w:val="21"/>
        </w:rPr>
      </w:pPr>
      <w:r w:rsidRPr="004E43F8">
        <w:rPr>
          <w:rFonts w:ascii="宋体" w:hAnsi="宋体" w:hint="eastAsia"/>
          <w:b/>
          <w:bCs/>
          <w:szCs w:val="21"/>
        </w:rPr>
        <w:t>2</w:t>
      </w:r>
      <w:r w:rsidRPr="004E43F8">
        <w:rPr>
          <w:rFonts w:ascii="宋体" w:hAnsi="宋体" w:hint="eastAsia"/>
          <w:szCs w:val="21"/>
        </w:rPr>
        <w:t>、</w:t>
      </w:r>
      <w:r w:rsidRPr="004E43F8">
        <w:rPr>
          <w:rFonts w:ascii="宋体" w:hAnsi="宋体" w:hint="eastAsia"/>
          <w:b/>
          <w:bCs/>
          <w:szCs w:val="21"/>
        </w:rPr>
        <w:t>采购代理机构信息</w:t>
      </w:r>
    </w:p>
    <w:p w:rsidR="00C01561" w:rsidRPr="004E43F8" w:rsidRDefault="00DF52AC" w:rsidP="00B56E52">
      <w:pPr>
        <w:adjustRightInd w:val="0"/>
        <w:snapToGrid w:val="0"/>
        <w:spacing w:line="360" w:lineRule="auto"/>
        <w:ind w:firstLineChars="196" w:firstLine="412"/>
        <w:rPr>
          <w:rFonts w:ascii="宋体" w:hAnsi="宋体"/>
          <w:szCs w:val="21"/>
        </w:rPr>
      </w:pPr>
      <w:r w:rsidRPr="004E43F8">
        <w:rPr>
          <w:rFonts w:ascii="宋体" w:hAnsi="宋体" w:hint="eastAsia"/>
          <w:szCs w:val="21"/>
        </w:rPr>
        <w:t>（1）</w:t>
      </w:r>
      <w:r w:rsidRPr="004E43F8">
        <w:rPr>
          <w:rFonts w:ascii="宋体" w:hAnsi="宋体" w:hint="eastAsia"/>
          <w:bCs/>
          <w:szCs w:val="21"/>
        </w:rPr>
        <w:t>名  称：</w:t>
      </w:r>
      <w:r w:rsidRPr="004E43F8">
        <w:rPr>
          <w:rFonts w:ascii="宋体" w:hAnsi="宋体" w:hint="eastAsia"/>
          <w:u w:val="single"/>
        </w:rPr>
        <w:t>湖南金兴工程项目管理有限公司</w:t>
      </w:r>
      <w:r w:rsidRPr="004E43F8">
        <w:rPr>
          <w:rFonts w:ascii="宋体" w:hAnsi="宋体" w:hint="eastAsia"/>
          <w:szCs w:val="21"/>
          <w:u w:val="single"/>
        </w:rPr>
        <w:t xml:space="preserve"> </w:t>
      </w:r>
    </w:p>
    <w:p w:rsidR="00C01561" w:rsidRPr="004E43F8" w:rsidRDefault="00DF52AC">
      <w:pPr>
        <w:adjustRightInd w:val="0"/>
        <w:snapToGrid w:val="0"/>
        <w:spacing w:line="360" w:lineRule="auto"/>
        <w:ind w:firstLineChars="200" w:firstLine="420"/>
        <w:rPr>
          <w:rFonts w:ascii="宋体" w:hAnsi="宋体"/>
          <w:szCs w:val="21"/>
        </w:rPr>
      </w:pPr>
      <w:r w:rsidRPr="004E43F8">
        <w:rPr>
          <w:rFonts w:ascii="宋体" w:hAnsi="宋体" w:hint="eastAsia"/>
          <w:szCs w:val="21"/>
        </w:rPr>
        <w:t>（2）地  址：</w:t>
      </w:r>
      <w:r w:rsidRPr="004E43F8">
        <w:rPr>
          <w:rFonts w:ascii="宋体" w:hAnsi="宋体" w:hint="eastAsia"/>
          <w:u w:val="single"/>
        </w:rPr>
        <w:t>长沙市新姚南路222号御</w:t>
      </w:r>
      <w:proofErr w:type="gramStart"/>
      <w:r w:rsidRPr="004E43F8">
        <w:rPr>
          <w:rFonts w:ascii="宋体" w:hAnsi="宋体" w:hint="eastAsia"/>
          <w:u w:val="single"/>
        </w:rPr>
        <w:t>邦</w:t>
      </w:r>
      <w:proofErr w:type="gramEnd"/>
      <w:r w:rsidRPr="004E43F8">
        <w:rPr>
          <w:rFonts w:ascii="宋体" w:hAnsi="宋体" w:hint="eastAsia"/>
          <w:u w:val="single"/>
        </w:rPr>
        <w:t>国际广场712室</w:t>
      </w:r>
    </w:p>
    <w:p w:rsidR="00C01561" w:rsidRPr="004E43F8" w:rsidRDefault="00DF52AC">
      <w:pPr>
        <w:adjustRightInd w:val="0"/>
        <w:snapToGrid w:val="0"/>
        <w:spacing w:line="360" w:lineRule="auto"/>
        <w:ind w:firstLineChars="200" w:firstLine="420"/>
        <w:rPr>
          <w:rFonts w:ascii="宋体" w:hAnsi="宋体"/>
          <w:szCs w:val="21"/>
        </w:rPr>
      </w:pPr>
      <w:r w:rsidRPr="004E43F8">
        <w:rPr>
          <w:rFonts w:ascii="宋体" w:hAnsi="宋体" w:hint="eastAsia"/>
          <w:szCs w:val="21"/>
        </w:rPr>
        <w:t>（3）联系人：</w:t>
      </w:r>
      <w:r w:rsidRPr="004E43F8">
        <w:rPr>
          <w:rFonts w:ascii="宋体" w:hAnsi="宋体" w:hint="eastAsia"/>
          <w:szCs w:val="21"/>
          <w:u w:val="single"/>
        </w:rPr>
        <w:t xml:space="preserve"> </w:t>
      </w:r>
      <w:proofErr w:type="gramStart"/>
      <w:r w:rsidR="00D122A6" w:rsidRPr="004E43F8">
        <w:rPr>
          <w:rFonts w:ascii="宋体" w:hAnsi="宋体" w:hint="eastAsia"/>
          <w:szCs w:val="21"/>
          <w:u w:val="single"/>
        </w:rPr>
        <w:t>叶乾君</w:t>
      </w:r>
      <w:proofErr w:type="gramEnd"/>
      <w:r w:rsidRPr="004E43F8">
        <w:rPr>
          <w:rFonts w:ascii="宋体" w:hAnsi="宋体" w:hint="eastAsia"/>
          <w:szCs w:val="21"/>
          <w:u w:val="single"/>
        </w:rPr>
        <w:t xml:space="preserve"> </w:t>
      </w:r>
      <w:r w:rsidRPr="004E43F8">
        <w:rPr>
          <w:rFonts w:ascii="宋体" w:hAnsi="宋体" w:hint="eastAsia"/>
          <w:szCs w:val="21"/>
        </w:rPr>
        <w:t xml:space="preserve">                        </w:t>
      </w:r>
    </w:p>
    <w:p w:rsidR="00C01561" w:rsidRPr="004E43F8" w:rsidRDefault="00DF52AC">
      <w:pPr>
        <w:adjustRightInd w:val="0"/>
        <w:snapToGrid w:val="0"/>
        <w:spacing w:line="360" w:lineRule="auto"/>
        <w:ind w:firstLineChars="200" w:firstLine="420"/>
        <w:rPr>
          <w:rFonts w:ascii="宋体" w:hAnsi="宋体"/>
          <w:szCs w:val="21"/>
        </w:rPr>
      </w:pPr>
      <w:r w:rsidRPr="004E43F8">
        <w:rPr>
          <w:rFonts w:ascii="宋体" w:hAnsi="宋体" w:hint="eastAsia"/>
          <w:szCs w:val="21"/>
        </w:rPr>
        <w:t>（4）邮  编：</w:t>
      </w:r>
      <w:r w:rsidRPr="004E43F8">
        <w:rPr>
          <w:rFonts w:ascii="宋体" w:hAnsi="宋体" w:hint="eastAsia"/>
          <w:szCs w:val="21"/>
          <w:u w:val="single"/>
        </w:rPr>
        <w:t xml:space="preserve"> 410004 </w:t>
      </w:r>
    </w:p>
    <w:p w:rsidR="00C01561" w:rsidRPr="004E43F8" w:rsidRDefault="00DF52AC">
      <w:pPr>
        <w:adjustRightInd w:val="0"/>
        <w:snapToGrid w:val="0"/>
        <w:spacing w:line="360" w:lineRule="auto"/>
        <w:ind w:firstLineChars="200" w:firstLine="420"/>
        <w:rPr>
          <w:rFonts w:ascii="宋体" w:hAnsi="宋体"/>
          <w:szCs w:val="21"/>
        </w:rPr>
      </w:pPr>
      <w:r w:rsidRPr="004E43F8">
        <w:rPr>
          <w:rFonts w:ascii="宋体" w:hAnsi="宋体" w:hint="eastAsia"/>
          <w:szCs w:val="21"/>
        </w:rPr>
        <w:t>（5）电  话：</w:t>
      </w:r>
      <w:r w:rsidRPr="004E43F8">
        <w:rPr>
          <w:rFonts w:ascii="宋体" w:hAnsi="宋体" w:hint="eastAsia"/>
          <w:szCs w:val="21"/>
          <w:u w:val="single"/>
        </w:rPr>
        <w:t xml:space="preserve">0731-84434718  </w:t>
      </w:r>
      <w:r w:rsidRPr="004E43F8">
        <w:rPr>
          <w:rFonts w:ascii="宋体" w:hAnsi="宋体" w:hint="eastAsia"/>
          <w:szCs w:val="21"/>
        </w:rPr>
        <w:t xml:space="preserve"> </w:t>
      </w:r>
    </w:p>
    <w:p w:rsidR="00C01561" w:rsidRPr="004E43F8" w:rsidRDefault="00DF52AC">
      <w:pPr>
        <w:adjustRightInd w:val="0"/>
        <w:snapToGrid w:val="0"/>
        <w:spacing w:line="360" w:lineRule="auto"/>
        <w:ind w:firstLineChars="200" w:firstLine="420"/>
        <w:rPr>
          <w:szCs w:val="21"/>
        </w:rPr>
      </w:pPr>
      <w:r w:rsidRPr="004E43F8">
        <w:rPr>
          <w:rFonts w:ascii="宋体" w:hAnsi="宋体" w:hint="eastAsia"/>
          <w:szCs w:val="21"/>
        </w:rPr>
        <w:t>（6）</w:t>
      </w:r>
      <w:r w:rsidRPr="004E43F8">
        <w:rPr>
          <w:rFonts w:hint="eastAsia"/>
          <w:szCs w:val="21"/>
        </w:rPr>
        <w:t>电子邮箱：</w:t>
      </w:r>
      <w:r w:rsidRPr="004E43F8">
        <w:rPr>
          <w:rFonts w:ascii="宋体" w:hAnsi="宋体" w:hint="eastAsia"/>
          <w:szCs w:val="21"/>
          <w:u w:val="single"/>
        </w:rPr>
        <w:t xml:space="preserve"> </w:t>
      </w:r>
      <w:r w:rsidR="00D122A6" w:rsidRPr="004E43F8">
        <w:rPr>
          <w:rFonts w:ascii="宋体" w:hAnsi="宋体" w:hint="eastAsia"/>
          <w:szCs w:val="21"/>
          <w:u w:val="single"/>
        </w:rPr>
        <w:t>125791328</w:t>
      </w:r>
      <w:r w:rsidRPr="004E43F8">
        <w:rPr>
          <w:rFonts w:ascii="宋体" w:hAnsi="宋体" w:hint="eastAsia"/>
          <w:szCs w:val="21"/>
          <w:u w:val="single"/>
        </w:rPr>
        <w:t xml:space="preserve">@qq.com  </w:t>
      </w:r>
    </w:p>
    <w:p w:rsidR="00C01561" w:rsidRPr="004E43F8" w:rsidRDefault="00DF52AC">
      <w:pPr>
        <w:pStyle w:val="2"/>
        <w:adjustRightInd w:val="0"/>
        <w:snapToGrid w:val="0"/>
        <w:rPr>
          <w:rFonts w:ascii="黑体" w:eastAsia="黑体" w:hAnsi="黑体"/>
          <w:sz w:val="28"/>
          <w:szCs w:val="28"/>
        </w:rPr>
      </w:pPr>
      <w:bookmarkStart w:id="20" w:name="_Toc38613377"/>
      <w:bookmarkStart w:id="21" w:name="_Toc22201064"/>
      <w:r w:rsidRPr="004E43F8">
        <w:rPr>
          <w:rFonts w:ascii="黑体" w:eastAsia="黑体" w:hAnsi="黑体" w:hint="eastAsia"/>
        </w:rPr>
        <w:t>九、其它补充事宜</w:t>
      </w:r>
      <w:bookmarkEnd w:id="20"/>
      <w:bookmarkEnd w:id="21"/>
      <w:r w:rsidRPr="004E43F8">
        <w:rPr>
          <w:rFonts w:ascii="黑体" w:eastAsia="黑体" w:hAnsi="黑体" w:hint="eastAsia"/>
        </w:rPr>
        <w:t xml:space="preserve"> </w:t>
      </w:r>
    </w:p>
    <w:p w:rsidR="00C01561" w:rsidRPr="004E43F8" w:rsidRDefault="00DF52AC" w:rsidP="00E90F73">
      <w:pPr>
        <w:adjustRightInd w:val="0"/>
        <w:snapToGrid w:val="0"/>
        <w:spacing w:line="360" w:lineRule="auto"/>
        <w:ind w:firstLineChars="200" w:firstLine="422"/>
        <w:jc w:val="left"/>
        <w:rPr>
          <w:rFonts w:ascii="宋体" w:hAnsi="宋体"/>
          <w:b/>
          <w:szCs w:val="21"/>
        </w:rPr>
      </w:pPr>
      <w:r w:rsidRPr="004E43F8">
        <w:rPr>
          <w:rFonts w:ascii="宋体" w:hAnsi="宋体" w:hint="eastAsia"/>
          <w:b/>
          <w:szCs w:val="21"/>
        </w:rPr>
        <w:t>购买谈判文件款、采购代理服务费</w:t>
      </w:r>
    </w:p>
    <w:p w:rsidR="00C01561" w:rsidRPr="004E43F8" w:rsidRDefault="00DF52AC">
      <w:pPr>
        <w:adjustRightInd w:val="0"/>
        <w:snapToGrid w:val="0"/>
        <w:spacing w:line="360" w:lineRule="auto"/>
        <w:ind w:firstLineChars="200" w:firstLine="420"/>
        <w:jc w:val="left"/>
        <w:rPr>
          <w:rFonts w:asciiTheme="minorEastAsia" w:eastAsiaTheme="minorEastAsia" w:hAnsiTheme="minorEastAsia"/>
          <w:szCs w:val="21"/>
          <w:u w:val="single"/>
        </w:rPr>
      </w:pPr>
      <w:r w:rsidRPr="004E43F8">
        <w:rPr>
          <w:rFonts w:asciiTheme="minorEastAsia" w:eastAsiaTheme="minorEastAsia" w:hAnsiTheme="minorEastAsia" w:hint="eastAsia"/>
          <w:szCs w:val="21"/>
        </w:rPr>
        <w:t>开户名称：</w:t>
      </w:r>
      <w:r w:rsidRPr="004E43F8">
        <w:rPr>
          <w:rFonts w:asciiTheme="minorEastAsia" w:hAnsiTheme="minorEastAsia" w:hint="eastAsia"/>
          <w:szCs w:val="21"/>
          <w:u w:val="single"/>
        </w:rPr>
        <w:t>湖南金兴工程项目管理有限公司</w:t>
      </w:r>
    </w:p>
    <w:p w:rsidR="00C01561" w:rsidRPr="004E43F8" w:rsidRDefault="00DF52AC">
      <w:pPr>
        <w:adjustRightInd w:val="0"/>
        <w:snapToGrid w:val="0"/>
        <w:spacing w:line="360" w:lineRule="auto"/>
        <w:ind w:firstLineChars="200" w:firstLine="420"/>
        <w:jc w:val="left"/>
        <w:rPr>
          <w:rFonts w:asciiTheme="minorEastAsia" w:eastAsiaTheme="minorEastAsia" w:hAnsiTheme="minorEastAsia"/>
          <w:szCs w:val="21"/>
          <w:u w:val="single"/>
        </w:rPr>
      </w:pPr>
      <w:r w:rsidRPr="004E43F8">
        <w:rPr>
          <w:rFonts w:asciiTheme="minorEastAsia" w:eastAsiaTheme="minorEastAsia" w:hAnsiTheme="minorEastAsia" w:hint="eastAsia"/>
          <w:szCs w:val="21"/>
        </w:rPr>
        <w:t>开户行：</w:t>
      </w:r>
      <w:r w:rsidRPr="004E43F8">
        <w:rPr>
          <w:rFonts w:asciiTheme="minorEastAsia" w:hAnsiTheme="minorEastAsia" w:hint="eastAsia"/>
          <w:szCs w:val="21"/>
          <w:u w:val="single"/>
        </w:rPr>
        <w:t>长沙银行南城支行</w:t>
      </w:r>
    </w:p>
    <w:p w:rsidR="00C01561" w:rsidRPr="004E43F8" w:rsidRDefault="00DF52AC">
      <w:pPr>
        <w:adjustRightInd w:val="0"/>
        <w:snapToGrid w:val="0"/>
        <w:spacing w:line="360" w:lineRule="auto"/>
        <w:ind w:firstLineChars="200" w:firstLine="420"/>
        <w:jc w:val="left"/>
        <w:rPr>
          <w:rFonts w:asciiTheme="minorEastAsia" w:eastAsiaTheme="minorEastAsia" w:hAnsiTheme="minorEastAsia"/>
          <w:szCs w:val="21"/>
          <w:u w:val="single"/>
        </w:rPr>
      </w:pPr>
      <w:r w:rsidRPr="004E43F8">
        <w:rPr>
          <w:rFonts w:asciiTheme="minorEastAsia" w:eastAsiaTheme="minorEastAsia" w:hAnsiTheme="minorEastAsia" w:hint="eastAsia"/>
          <w:szCs w:val="21"/>
        </w:rPr>
        <w:t>银行账号：</w:t>
      </w:r>
      <w:r w:rsidRPr="004E43F8">
        <w:rPr>
          <w:rFonts w:asciiTheme="minorEastAsia" w:hAnsiTheme="minorEastAsia"/>
          <w:szCs w:val="21"/>
          <w:u w:val="single"/>
        </w:rPr>
        <w:t>8000 4347 6808 028</w:t>
      </w:r>
    </w:p>
    <w:p w:rsidR="00C01561" w:rsidRPr="004E43F8" w:rsidRDefault="00DF52AC">
      <w:pPr>
        <w:adjustRightInd w:val="0"/>
        <w:snapToGrid w:val="0"/>
        <w:spacing w:line="360" w:lineRule="auto"/>
        <w:ind w:firstLineChars="200" w:firstLine="420"/>
        <w:jc w:val="left"/>
        <w:rPr>
          <w:rFonts w:ascii="宋体" w:hAnsi="宋体"/>
          <w:szCs w:val="21"/>
        </w:rPr>
      </w:pPr>
      <w:r w:rsidRPr="004E43F8">
        <w:rPr>
          <w:rFonts w:ascii="宋体" w:hAnsi="宋体" w:hint="eastAsia"/>
          <w:szCs w:val="21"/>
        </w:rPr>
        <w:t>财务部联系人：</w:t>
      </w:r>
      <w:r w:rsidRPr="004E43F8">
        <w:rPr>
          <w:rFonts w:ascii="宋体" w:hAnsi="宋体" w:hint="eastAsia"/>
          <w:szCs w:val="21"/>
          <w:u w:val="single"/>
        </w:rPr>
        <w:t xml:space="preserve">朱女士  </w:t>
      </w:r>
    </w:p>
    <w:p w:rsidR="00C01561" w:rsidRPr="004E43F8" w:rsidRDefault="00DF52AC">
      <w:pPr>
        <w:adjustRightInd w:val="0"/>
        <w:snapToGrid w:val="0"/>
        <w:spacing w:line="360" w:lineRule="auto"/>
        <w:ind w:firstLineChars="200" w:firstLine="420"/>
        <w:jc w:val="left"/>
        <w:rPr>
          <w:rFonts w:ascii="宋体" w:hAnsi="宋体"/>
          <w:szCs w:val="21"/>
        </w:rPr>
      </w:pPr>
      <w:r w:rsidRPr="004E43F8">
        <w:rPr>
          <w:rFonts w:ascii="宋体" w:hAnsi="宋体" w:hint="eastAsia"/>
          <w:szCs w:val="21"/>
        </w:rPr>
        <w:t xml:space="preserve">财务电话： </w:t>
      </w:r>
      <w:r w:rsidRPr="004E43F8">
        <w:rPr>
          <w:rFonts w:ascii="宋体" w:hAnsi="宋体" w:hint="eastAsia"/>
          <w:szCs w:val="21"/>
          <w:u w:val="single"/>
        </w:rPr>
        <w:t xml:space="preserve"> </w:t>
      </w:r>
      <w:r w:rsidRPr="004E43F8">
        <w:rPr>
          <w:rFonts w:ascii="宋体" w:hAnsi="宋体"/>
          <w:szCs w:val="21"/>
          <w:u w:val="single"/>
        </w:rPr>
        <w:t>0731-84434718</w:t>
      </w:r>
      <w:r w:rsidRPr="004E43F8">
        <w:rPr>
          <w:rFonts w:ascii="宋体" w:hAnsi="宋体" w:hint="eastAsia"/>
          <w:szCs w:val="21"/>
          <w:u w:val="single"/>
        </w:rPr>
        <w:t xml:space="preserve"> </w:t>
      </w:r>
    </w:p>
    <w:p w:rsidR="00C01561" w:rsidRPr="004E43F8" w:rsidRDefault="00DF52AC" w:rsidP="00D122A6">
      <w:pPr>
        <w:pStyle w:val="aa"/>
        <w:wordWrap w:val="0"/>
        <w:adjustRightInd w:val="0"/>
        <w:snapToGrid w:val="0"/>
        <w:spacing w:line="360" w:lineRule="auto"/>
        <w:ind w:leftChars="11" w:left="23" w:firstLineChars="250" w:firstLine="525"/>
        <w:jc w:val="right"/>
        <w:rPr>
          <w:rFonts w:hAnsi="宋体"/>
        </w:rPr>
      </w:pPr>
      <w:r w:rsidRPr="004E43F8">
        <w:rPr>
          <w:rFonts w:hAnsi="宋体" w:hint="eastAsia"/>
          <w:u w:val="single"/>
        </w:rPr>
        <w:t xml:space="preserve">2020 </w:t>
      </w:r>
      <w:r w:rsidRPr="004E43F8">
        <w:rPr>
          <w:rFonts w:hAnsi="宋体" w:hint="eastAsia"/>
          <w:bCs/>
        </w:rPr>
        <w:t>年</w:t>
      </w:r>
      <w:r w:rsidR="00843906">
        <w:rPr>
          <w:rFonts w:hAnsi="宋体" w:hint="eastAsia"/>
          <w:u w:val="single"/>
        </w:rPr>
        <w:t>11</w:t>
      </w:r>
      <w:r w:rsidR="00D122A6" w:rsidRPr="004E43F8">
        <w:rPr>
          <w:rFonts w:hAnsi="宋体" w:hint="eastAsia"/>
          <w:u w:val="single"/>
        </w:rPr>
        <w:t xml:space="preserve"> </w:t>
      </w:r>
      <w:r w:rsidRPr="004E43F8">
        <w:rPr>
          <w:rFonts w:hAnsi="宋体" w:hint="eastAsia"/>
          <w:bCs/>
        </w:rPr>
        <w:t>月</w:t>
      </w:r>
      <w:r w:rsidR="00843906">
        <w:rPr>
          <w:rFonts w:hAnsi="宋体" w:hint="eastAsia"/>
          <w:bCs/>
          <w:u w:val="single"/>
        </w:rPr>
        <w:t>13</w:t>
      </w:r>
      <w:r w:rsidRPr="004E43F8">
        <w:rPr>
          <w:rFonts w:hAnsi="宋体" w:hint="eastAsia"/>
          <w:bCs/>
        </w:rPr>
        <w:t>日</w:t>
      </w:r>
    </w:p>
    <w:p w:rsidR="00C01561" w:rsidRPr="004E43F8" w:rsidRDefault="00DF52AC">
      <w:pPr>
        <w:pStyle w:val="3"/>
        <w:adjustRightInd w:val="0"/>
        <w:snapToGrid w:val="0"/>
        <w:spacing w:before="0" w:after="0" w:line="360" w:lineRule="auto"/>
        <w:rPr>
          <w:rFonts w:ascii="宋体" w:hAnsi="宋体"/>
          <w:sz w:val="21"/>
          <w:szCs w:val="21"/>
        </w:rPr>
      </w:pPr>
      <w:r w:rsidRPr="004E43F8">
        <w:rPr>
          <w:rFonts w:ascii="黑体" w:eastAsia="黑体" w:hAnsi="黑体"/>
          <w:b w:val="0"/>
          <w:sz w:val="21"/>
          <w:szCs w:val="21"/>
        </w:rPr>
        <w:br w:type="page"/>
      </w:r>
      <w:bookmarkStart w:id="22" w:name="_Toc38613378"/>
      <w:r w:rsidRPr="004E43F8">
        <w:rPr>
          <w:rFonts w:ascii="宋体" w:hAnsi="宋体" w:hint="eastAsia"/>
          <w:sz w:val="21"/>
          <w:szCs w:val="21"/>
        </w:rPr>
        <w:lastRenderedPageBreak/>
        <w:t>附件：</w:t>
      </w:r>
      <w:r w:rsidRPr="004E43F8">
        <w:rPr>
          <w:rFonts w:ascii="宋体" w:hAnsi="宋体" w:hint="eastAsia"/>
          <w:spacing w:val="-3"/>
          <w:sz w:val="21"/>
          <w:szCs w:val="21"/>
        </w:rPr>
        <w:t>确</w:t>
      </w:r>
      <w:r w:rsidRPr="004E43F8">
        <w:rPr>
          <w:rFonts w:ascii="宋体" w:hAnsi="宋体" w:hint="eastAsia"/>
          <w:sz w:val="21"/>
          <w:szCs w:val="21"/>
        </w:rPr>
        <w:t>认通知</w:t>
      </w:r>
      <w:bookmarkEnd w:id="8"/>
      <w:bookmarkEnd w:id="22"/>
    </w:p>
    <w:p w:rsidR="00C01561" w:rsidRPr="004E43F8" w:rsidRDefault="00DF52AC">
      <w:pPr>
        <w:autoSpaceDE w:val="0"/>
        <w:autoSpaceDN w:val="0"/>
        <w:adjustRightInd w:val="0"/>
        <w:snapToGrid w:val="0"/>
        <w:spacing w:beforeLines="50" w:before="156" w:line="360" w:lineRule="auto"/>
        <w:ind w:right="3816"/>
        <w:jc w:val="center"/>
        <w:rPr>
          <w:rFonts w:ascii="黑体" w:eastAsia="黑体" w:hAnsi="黑体" w:cs="微软雅黑"/>
          <w:b/>
          <w:kern w:val="0"/>
          <w:sz w:val="28"/>
          <w:szCs w:val="28"/>
        </w:rPr>
      </w:pPr>
      <w:r w:rsidRPr="004E43F8">
        <w:rPr>
          <w:rFonts w:ascii="黑体" w:eastAsia="黑体" w:hAnsi="黑体" w:cs="微软雅黑" w:hint="eastAsia"/>
          <w:kern w:val="0"/>
          <w:position w:val="-3"/>
          <w:sz w:val="28"/>
          <w:szCs w:val="28"/>
        </w:rPr>
        <w:t xml:space="preserve">                      </w:t>
      </w:r>
      <w:r w:rsidRPr="004E43F8">
        <w:rPr>
          <w:rFonts w:ascii="黑体" w:eastAsia="黑体" w:hAnsi="黑体" w:cs="微软雅黑" w:hint="eastAsia"/>
          <w:b/>
          <w:kern w:val="0"/>
          <w:position w:val="-3"/>
          <w:sz w:val="28"/>
          <w:szCs w:val="28"/>
        </w:rPr>
        <w:t xml:space="preserve"> 确认通知</w:t>
      </w:r>
    </w:p>
    <w:p w:rsidR="00C01561" w:rsidRPr="004E43F8" w:rsidRDefault="00DF52AC">
      <w:pPr>
        <w:tabs>
          <w:tab w:val="left" w:pos="1980"/>
        </w:tabs>
        <w:autoSpaceDE w:val="0"/>
        <w:autoSpaceDN w:val="0"/>
        <w:adjustRightInd w:val="0"/>
        <w:snapToGrid w:val="0"/>
        <w:spacing w:beforeLines="50" w:before="156" w:line="360" w:lineRule="auto"/>
        <w:ind w:right="-20"/>
        <w:jc w:val="left"/>
        <w:rPr>
          <w:rFonts w:ascii="宋体" w:hAnsi="宋体" w:cs="微软雅黑"/>
          <w:spacing w:val="-108"/>
          <w:kern w:val="0"/>
          <w:position w:val="-2"/>
          <w:szCs w:val="21"/>
        </w:rPr>
      </w:pPr>
      <w:r w:rsidRPr="004E43F8">
        <w:rPr>
          <w:rFonts w:ascii="宋体" w:hAnsi="宋体" w:cs="微软雅黑"/>
          <w:w w:val="169"/>
          <w:kern w:val="0"/>
          <w:position w:val="-2"/>
          <w:szCs w:val="21"/>
          <w:u w:val="single"/>
        </w:rPr>
        <w:t xml:space="preserve"> </w:t>
      </w:r>
      <w:r w:rsidRPr="004E43F8">
        <w:rPr>
          <w:rFonts w:ascii="宋体" w:hAnsi="宋体" w:cs="微软雅黑" w:hint="eastAsia"/>
          <w:w w:val="169"/>
          <w:kern w:val="0"/>
          <w:position w:val="-2"/>
          <w:szCs w:val="21"/>
          <w:u w:val="single"/>
        </w:rPr>
        <w:t xml:space="preserve">        </w:t>
      </w:r>
      <w:r w:rsidRPr="004E43F8">
        <w:rPr>
          <w:rFonts w:ascii="宋体" w:hAnsi="宋体" w:cs="微软雅黑" w:hint="eastAsia"/>
          <w:kern w:val="0"/>
          <w:position w:val="-2"/>
          <w:szCs w:val="21"/>
        </w:rPr>
        <w:t>（采购人、采购代理机构</w:t>
      </w:r>
      <w:r w:rsidRPr="004E43F8">
        <w:rPr>
          <w:rFonts w:ascii="宋体" w:hAnsi="宋体" w:cs="微软雅黑" w:hint="eastAsia"/>
          <w:spacing w:val="-2"/>
          <w:kern w:val="0"/>
          <w:szCs w:val="21"/>
        </w:rPr>
        <w:t>）：</w:t>
      </w:r>
    </w:p>
    <w:p w:rsidR="00C01561" w:rsidRPr="004E43F8" w:rsidRDefault="00DF52AC">
      <w:pPr>
        <w:tabs>
          <w:tab w:val="left" w:pos="1980"/>
        </w:tabs>
        <w:autoSpaceDE w:val="0"/>
        <w:autoSpaceDN w:val="0"/>
        <w:adjustRightInd w:val="0"/>
        <w:snapToGrid w:val="0"/>
        <w:spacing w:beforeLines="50" w:before="156" w:line="360" w:lineRule="auto"/>
        <w:ind w:right="-23" w:firstLineChars="200" w:firstLine="420"/>
        <w:jc w:val="left"/>
        <w:rPr>
          <w:rFonts w:ascii="宋体" w:hAnsi="宋体" w:cs="微软雅黑"/>
          <w:kern w:val="0"/>
          <w:szCs w:val="21"/>
        </w:rPr>
      </w:pPr>
      <w:r w:rsidRPr="004E43F8">
        <w:rPr>
          <w:rFonts w:ascii="宋体" w:hAnsi="宋体" w:cs="微软雅黑" w:hint="eastAsia"/>
          <w:kern w:val="0"/>
          <w:position w:val="-2"/>
          <w:szCs w:val="21"/>
        </w:rPr>
        <w:t>我单位</w:t>
      </w:r>
      <w:r w:rsidRPr="004E43F8">
        <w:rPr>
          <w:rFonts w:ascii="宋体" w:hAnsi="宋体" w:cs="微软雅黑" w:hint="eastAsia"/>
          <w:spacing w:val="-2"/>
          <w:kern w:val="0"/>
          <w:position w:val="-2"/>
          <w:szCs w:val="21"/>
        </w:rPr>
        <w:t>已</w:t>
      </w:r>
      <w:r w:rsidRPr="004E43F8">
        <w:rPr>
          <w:rFonts w:ascii="宋体" w:hAnsi="宋体" w:cs="微软雅黑" w:hint="eastAsia"/>
          <w:kern w:val="0"/>
          <w:position w:val="-2"/>
          <w:szCs w:val="21"/>
        </w:rPr>
        <w:t>于</w:t>
      </w:r>
      <w:r w:rsidRPr="004E43F8">
        <w:rPr>
          <w:rFonts w:ascii="宋体" w:hAnsi="宋体" w:cs="微软雅黑"/>
          <w:w w:val="169"/>
          <w:kern w:val="0"/>
          <w:position w:val="-2"/>
          <w:szCs w:val="21"/>
          <w:u w:val="single"/>
        </w:rPr>
        <w:t xml:space="preserve"> </w:t>
      </w:r>
      <w:r w:rsidR="00D122A6" w:rsidRPr="004E43F8">
        <w:rPr>
          <w:rFonts w:ascii="宋体" w:hAnsi="宋体" w:cs="微软雅黑" w:hint="eastAsia"/>
          <w:w w:val="169"/>
          <w:kern w:val="0"/>
          <w:position w:val="-2"/>
          <w:szCs w:val="21"/>
          <w:u w:val="single"/>
        </w:rPr>
        <w:t xml:space="preserve"> </w:t>
      </w:r>
      <w:r w:rsidRPr="004E43F8">
        <w:rPr>
          <w:rFonts w:ascii="宋体" w:hAnsi="宋体" w:cs="微软雅黑" w:hint="eastAsia"/>
          <w:w w:val="169"/>
          <w:kern w:val="0"/>
          <w:position w:val="-2"/>
          <w:szCs w:val="21"/>
          <w:u w:val="single"/>
        </w:rPr>
        <w:t xml:space="preserve"> </w:t>
      </w:r>
      <w:r w:rsidRPr="004E43F8">
        <w:rPr>
          <w:rFonts w:ascii="宋体" w:hAnsi="宋体" w:cs="微软雅黑" w:hint="eastAsia"/>
          <w:spacing w:val="1"/>
          <w:kern w:val="0"/>
          <w:position w:val="-2"/>
          <w:szCs w:val="21"/>
        </w:rPr>
        <w:t>年</w:t>
      </w:r>
      <w:r w:rsidRPr="004E43F8">
        <w:rPr>
          <w:rFonts w:ascii="宋体" w:hAnsi="宋体" w:cs="微软雅黑" w:hint="eastAsia"/>
          <w:w w:val="169"/>
          <w:kern w:val="0"/>
          <w:position w:val="-2"/>
          <w:szCs w:val="21"/>
          <w:u w:val="single"/>
        </w:rPr>
        <w:t xml:space="preserve">   </w:t>
      </w:r>
      <w:r w:rsidRPr="004E43F8">
        <w:rPr>
          <w:rFonts w:ascii="宋体" w:hAnsi="宋体" w:cs="微软雅黑" w:hint="eastAsia"/>
          <w:kern w:val="0"/>
          <w:position w:val="-2"/>
          <w:szCs w:val="21"/>
        </w:rPr>
        <w:t>月</w:t>
      </w:r>
      <w:r w:rsidRPr="004E43F8">
        <w:rPr>
          <w:rFonts w:ascii="宋体" w:hAnsi="宋体" w:cs="微软雅黑"/>
          <w:w w:val="169"/>
          <w:kern w:val="0"/>
          <w:position w:val="-2"/>
          <w:szCs w:val="21"/>
          <w:u w:val="single"/>
        </w:rPr>
        <w:t xml:space="preserve"> </w:t>
      </w:r>
      <w:r w:rsidRPr="004E43F8">
        <w:rPr>
          <w:rFonts w:ascii="宋体" w:hAnsi="宋体" w:cs="微软雅黑" w:hint="eastAsia"/>
          <w:w w:val="169"/>
          <w:kern w:val="0"/>
          <w:position w:val="-2"/>
          <w:szCs w:val="21"/>
          <w:u w:val="single"/>
        </w:rPr>
        <w:t xml:space="preserve">  </w:t>
      </w:r>
      <w:r w:rsidRPr="004E43F8">
        <w:rPr>
          <w:rFonts w:ascii="宋体" w:hAnsi="宋体" w:cs="微软雅黑" w:hint="eastAsia"/>
          <w:spacing w:val="-2"/>
          <w:kern w:val="0"/>
          <w:position w:val="-2"/>
          <w:szCs w:val="21"/>
        </w:rPr>
        <w:t>日</w:t>
      </w:r>
      <w:r w:rsidRPr="004E43F8">
        <w:rPr>
          <w:rFonts w:ascii="宋体" w:hAnsi="宋体" w:cs="微软雅黑" w:hint="eastAsia"/>
          <w:kern w:val="0"/>
          <w:position w:val="-2"/>
          <w:szCs w:val="21"/>
        </w:rPr>
        <w:t>收</w:t>
      </w:r>
      <w:r w:rsidRPr="004E43F8">
        <w:rPr>
          <w:rFonts w:ascii="宋体" w:hAnsi="宋体" w:cs="微软雅黑" w:hint="eastAsia"/>
          <w:spacing w:val="-2"/>
          <w:kern w:val="0"/>
          <w:position w:val="-2"/>
          <w:szCs w:val="21"/>
        </w:rPr>
        <w:t>到</w:t>
      </w:r>
      <w:r w:rsidRPr="004E43F8">
        <w:rPr>
          <w:rFonts w:ascii="宋体" w:hAnsi="宋体" w:cs="微软雅黑" w:hint="eastAsia"/>
          <w:kern w:val="0"/>
          <w:position w:val="-2"/>
          <w:szCs w:val="21"/>
        </w:rPr>
        <w:t>你单位</w:t>
      </w:r>
      <w:r w:rsidR="00D122A6" w:rsidRPr="004E43F8">
        <w:rPr>
          <w:rFonts w:ascii="宋体" w:hAnsi="宋体" w:cs="微软雅黑" w:hint="eastAsia"/>
          <w:w w:val="169"/>
          <w:kern w:val="0"/>
          <w:position w:val="-2"/>
          <w:szCs w:val="21"/>
          <w:u w:val="single"/>
        </w:rPr>
        <w:t xml:space="preserve">   </w:t>
      </w:r>
      <w:r w:rsidRPr="004E43F8">
        <w:rPr>
          <w:rFonts w:ascii="宋体" w:hAnsi="宋体" w:cs="微软雅黑" w:hint="eastAsia"/>
          <w:kern w:val="0"/>
          <w:position w:val="-2"/>
          <w:szCs w:val="21"/>
        </w:rPr>
        <w:t>年</w:t>
      </w:r>
      <w:r w:rsidRPr="004E43F8">
        <w:rPr>
          <w:rFonts w:ascii="宋体" w:hAnsi="宋体" w:cs="微软雅黑"/>
          <w:w w:val="169"/>
          <w:kern w:val="0"/>
          <w:position w:val="-2"/>
          <w:szCs w:val="21"/>
          <w:u w:val="single"/>
        </w:rPr>
        <w:t xml:space="preserve"> </w:t>
      </w:r>
      <w:r w:rsidRPr="004E43F8">
        <w:rPr>
          <w:rFonts w:ascii="宋体" w:hAnsi="宋体" w:cs="微软雅黑" w:hint="eastAsia"/>
          <w:w w:val="169"/>
          <w:kern w:val="0"/>
          <w:position w:val="-2"/>
          <w:szCs w:val="21"/>
          <w:u w:val="single"/>
        </w:rPr>
        <w:t xml:space="preserve">   </w:t>
      </w:r>
      <w:r w:rsidRPr="004E43F8">
        <w:rPr>
          <w:rFonts w:ascii="宋体" w:hAnsi="宋体" w:cs="微软雅黑" w:hint="eastAsia"/>
          <w:spacing w:val="1"/>
          <w:kern w:val="0"/>
          <w:position w:val="-2"/>
          <w:szCs w:val="21"/>
        </w:rPr>
        <w:t>月</w:t>
      </w:r>
      <w:r w:rsidRPr="004E43F8">
        <w:rPr>
          <w:rFonts w:ascii="宋体" w:hAnsi="宋体" w:cs="微软雅黑"/>
          <w:w w:val="169"/>
          <w:kern w:val="0"/>
          <w:position w:val="-2"/>
          <w:szCs w:val="21"/>
          <w:u w:val="single"/>
        </w:rPr>
        <w:t xml:space="preserve"> </w:t>
      </w:r>
      <w:r w:rsidRPr="004E43F8">
        <w:rPr>
          <w:rFonts w:ascii="宋体" w:hAnsi="宋体" w:cs="微软雅黑" w:hint="eastAsia"/>
          <w:w w:val="169"/>
          <w:kern w:val="0"/>
          <w:position w:val="-2"/>
          <w:szCs w:val="21"/>
          <w:u w:val="single"/>
        </w:rPr>
        <w:t xml:space="preserve">   </w:t>
      </w:r>
      <w:r w:rsidRPr="004E43F8">
        <w:rPr>
          <w:rFonts w:ascii="宋体" w:hAnsi="宋体" w:cs="微软雅黑" w:hint="eastAsia"/>
          <w:kern w:val="0"/>
          <w:position w:val="-2"/>
          <w:szCs w:val="21"/>
        </w:rPr>
        <w:t>日发</w:t>
      </w:r>
      <w:r w:rsidRPr="004E43F8">
        <w:rPr>
          <w:rFonts w:ascii="宋体" w:hAnsi="宋体" w:cs="微软雅黑" w:hint="eastAsia"/>
          <w:spacing w:val="-2"/>
          <w:kern w:val="0"/>
          <w:position w:val="-2"/>
          <w:szCs w:val="21"/>
        </w:rPr>
        <w:t>出</w:t>
      </w:r>
      <w:r w:rsidRPr="004E43F8">
        <w:rPr>
          <w:rFonts w:ascii="宋体" w:hAnsi="宋体" w:cs="微软雅黑" w:hint="eastAsia"/>
          <w:kern w:val="0"/>
          <w:position w:val="-2"/>
          <w:szCs w:val="21"/>
        </w:rPr>
        <w:t>的</w:t>
      </w:r>
      <w:r w:rsidR="000D0431" w:rsidRPr="004E43F8">
        <w:rPr>
          <w:rFonts w:ascii="宋体" w:hAnsi="宋体" w:hint="eastAsia"/>
          <w:szCs w:val="21"/>
          <w:u w:val="single"/>
        </w:rPr>
        <w:t>湖南省交通运输厅</w:t>
      </w:r>
      <w:proofErr w:type="gramStart"/>
      <w:r w:rsidR="000D0431" w:rsidRPr="004E43F8">
        <w:rPr>
          <w:rFonts w:ascii="宋体" w:hAnsi="宋体" w:hint="eastAsia"/>
          <w:szCs w:val="21"/>
          <w:u w:val="single"/>
        </w:rPr>
        <w:t>厅</w:t>
      </w:r>
      <w:proofErr w:type="gramEnd"/>
      <w:r w:rsidR="000D0431" w:rsidRPr="004E43F8">
        <w:rPr>
          <w:rFonts w:ascii="宋体" w:hAnsi="宋体" w:hint="eastAsia"/>
          <w:szCs w:val="21"/>
          <w:u w:val="single"/>
        </w:rPr>
        <w:t>文印室印刷机组采购</w:t>
      </w:r>
      <w:r w:rsidRPr="004E43F8">
        <w:rPr>
          <w:rFonts w:ascii="宋体" w:hAnsi="宋体" w:cs="微软雅黑" w:hint="eastAsia"/>
          <w:spacing w:val="-2"/>
          <w:kern w:val="0"/>
          <w:position w:val="-2"/>
          <w:szCs w:val="21"/>
        </w:rPr>
        <w:t>（</w:t>
      </w:r>
      <w:r w:rsidRPr="004E43F8">
        <w:rPr>
          <w:rFonts w:ascii="宋体" w:hAnsi="宋体" w:cs="微软雅黑" w:hint="eastAsia"/>
          <w:kern w:val="0"/>
          <w:position w:val="-2"/>
          <w:szCs w:val="21"/>
        </w:rPr>
        <w:t>项</w:t>
      </w:r>
      <w:r w:rsidRPr="004E43F8">
        <w:rPr>
          <w:rFonts w:ascii="宋体" w:hAnsi="宋体" w:cs="微软雅黑" w:hint="eastAsia"/>
          <w:spacing w:val="-2"/>
          <w:kern w:val="0"/>
          <w:position w:val="-2"/>
          <w:szCs w:val="21"/>
        </w:rPr>
        <w:t>目</w:t>
      </w:r>
      <w:r w:rsidRPr="004E43F8">
        <w:rPr>
          <w:rFonts w:ascii="宋体" w:hAnsi="宋体" w:cs="微软雅黑" w:hint="eastAsia"/>
          <w:kern w:val="0"/>
          <w:position w:val="-2"/>
          <w:szCs w:val="21"/>
        </w:rPr>
        <w:t>名称</w:t>
      </w:r>
      <w:r w:rsidRPr="004E43F8">
        <w:rPr>
          <w:rFonts w:ascii="宋体" w:hAnsi="宋体" w:cs="微软雅黑" w:hint="eastAsia"/>
          <w:spacing w:val="-22"/>
          <w:kern w:val="0"/>
          <w:position w:val="-2"/>
          <w:szCs w:val="21"/>
        </w:rPr>
        <w:t>）</w:t>
      </w:r>
      <w:r w:rsidRPr="004E43F8">
        <w:rPr>
          <w:rFonts w:ascii="宋体" w:hAnsi="宋体" w:cs="微软雅黑" w:hint="eastAsia"/>
          <w:kern w:val="0"/>
          <w:position w:val="-2"/>
          <w:szCs w:val="21"/>
        </w:rPr>
        <w:t>谈判邀</w:t>
      </w:r>
      <w:r w:rsidRPr="004E43F8">
        <w:rPr>
          <w:rFonts w:ascii="宋体" w:hAnsi="宋体" w:cs="微软雅黑" w:hint="eastAsia"/>
          <w:spacing w:val="-2"/>
          <w:kern w:val="0"/>
          <w:position w:val="-2"/>
          <w:szCs w:val="21"/>
        </w:rPr>
        <w:t>请</w:t>
      </w:r>
      <w:r w:rsidRPr="004E43F8">
        <w:rPr>
          <w:rFonts w:ascii="宋体" w:hAnsi="宋体" w:cs="微软雅黑" w:hint="eastAsia"/>
          <w:spacing w:val="-22"/>
          <w:kern w:val="0"/>
          <w:position w:val="-2"/>
          <w:szCs w:val="21"/>
        </w:rPr>
        <w:t>，</w:t>
      </w:r>
      <w:r w:rsidRPr="004E43F8">
        <w:rPr>
          <w:rFonts w:ascii="宋体" w:hAnsi="宋体" w:cs="微软雅黑" w:hint="eastAsia"/>
          <w:spacing w:val="-2"/>
          <w:kern w:val="0"/>
          <w:position w:val="-2"/>
          <w:szCs w:val="21"/>
        </w:rPr>
        <w:t>确</w:t>
      </w:r>
      <w:r w:rsidRPr="004E43F8">
        <w:rPr>
          <w:rFonts w:ascii="宋体" w:hAnsi="宋体" w:cs="微软雅黑" w:hint="eastAsia"/>
          <w:kern w:val="0"/>
          <w:position w:val="-2"/>
          <w:szCs w:val="21"/>
        </w:rPr>
        <w:t>认</w:t>
      </w:r>
      <w:r w:rsidRPr="004E43F8">
        <w:rPr>
          <w:rFonts w:ascii="宋体" w:hAnsi="宋体" w:cs="微软雅黑"/>
          <w:spacing w:val="43"/>
          <w:kern w:val="0"/>
          <w:position w:val="-2"/>
          <w:szCs w:val="21"/>
          <w:u w:val="single"/>
        </w:rPr>
        <w:t xml:space="preserve"> </w:t>
      </w:r>
      <w:r w:rsidRPr="004E43F8">
        <w:rPr>
          <w:rFonts w:ascii="宋体" w:hAnsi="宋体" w:cs="微软雅黑" w:hint="eastAsia"/>
          <w:spacing w:val="43"/>
          <w:kern w:val="0"/>
          <w:position w:val="-2"/>
          <w:szCs w:val="21"/>
          <w:u w:val="single"/>
        </w:rPr>
        <w:t xml:space="preserve">   </w:t>
      </w:r>
      <w:r w:rsidRPr="004E43F8">
        <w:rPr>
          <w:rFonts w:ascii="宋体" w:hAnsi="宋体" w:cs="微软雅黑" w:hint="eastAsia"/>
          <w:spacing w:val="-2"/>
          <w:kern w:val="0"/>
          <w:position w:val="-2"/>
          <w:szCs w:val="21"/>
        </w:rPr>
        <w:t>（参</w:t>
      </w:r>
      <w:r w:rsidRPr="004E43F8">
        <w:rPr>
          <w:rFonts w:ascii="宋体" w:hAnsi="宋体" w:cs="微软雅黑" w:hint="eastAsia"/>
          <w:kern w:val="0"/>
          <w:szCs w:val="21"/>
        </w:rPr>
        <w:t>加</w:t>
      </w:r>
      <w:r w:rsidRPr="004E43F8">
        <w:rPr>
          <w:rFonts w:ascii="宋体" w:hAnsi="宋体"/>
          <w:spacing w:val="-1"/>
          <w:kern w:val="0"/>
          <w:szCs w:val="21"/>
        </w:rPr>
        <w:t>/</w:t>
      </w:r>
      <w:r w:rsidRPr="004E43F8">
        <w:rPr>
          <w:rFonts w:ascii="宋体" w:hAnsi="宋体" w:cs="微软雅黑" w:hint="eastAsia"/>
          <w:kern w:val="0"/>
          <w:szCs w:val="21"/>
        </w:rPr>
        <w:t>不</w:t>
      </w:r>
      <w:r w:rsidRPr="004E43F8">
        <w:rPr>
          <w:rFonts w:ascii="宋体" w:hAnsi="宋体" w:cs="微软雅黑" w:hint="eastAsia"/>
          <w:spacing w:val="-2"/>
          <w:kern w:val="0"/>
          <w:szCs w:val="21"/>
        </w:rPr>
        <w:t>参</w:t>
      </w:r>
      <w:r w:rsidRPr="004E43F8">
        <w:rPr>
          <w:rFonts w:ascii="宋体" w:hAnsi="宋体" w:cs="微软雅黑" w:hint="eastAsia"/>
          <w:kern w:val="0"/>
          <w:szCs w:val="21"/>
        </w:rPr>
        <w:t>加</w:t>
      </w:r>
      <w:r w:rsidRPr="004E43F8">
        <w:rPr>
          <w:rFonts w:ascii="宋体" w:hAnsi="宋体" w:cs="微软雅黑" w:hint="eastAsia"/>
          <w:spacing w:val="-2"/>
          <w:kern w:val="0"/>
          <w:szCs w:val="21"/>
        </w:rPr>
        <w:t>）</w:t>
      </w:r>
      <w:r w:rsidRPr="004E43F8">
        <w:rPr>
          <w:rFonts w:ascii="宋体" w:hAnsi="宋体" w:cs="微软雅黑" w:hint="eastAsia"/>
          <w:kern w:val="0"/>
          <w:szCs w:val="21"/>
        </w:rPr>
        <w:t>谈判采购。</w:t>
      </w:r>
    </w:p>
    <w:p w:rsidR="00C01561" w:rsidRPr="004E43F8" w:rsidRDefault="00DF52AC">
      <w:pPr>
        <w:autoSpaceDE w:val="0"/>
        <w:autoSpaceDN w:val="0"/>
        <w:adjustRightInd w:val="0"/>
        <w:snapToGrid w:val="0"/>
        <w:spacing w:beforeLines="50" w:before="156" w:line="360" w:lineRule="auto"/>
        <w:ind w:left="487" w:right="7230"/>
        <w:jc w:val="center"/>
        <w:rPr>
          <w:rFonts w:ascii="宋体" w:hAnsi="宋体" w:cs="微软雅黑"/>
          <w:kern w:val="0"/>
          <w:szCs w:val="21"/>
        </w:rPr>
      </w:pPr>
      <w:r w:rsidRPr="004E43F8">
        <w:rPr>
          <w:rFonts w:ascii="宋体" w:hAnsi="宋体" w:cs="微软雅黑" w:hint="eastAsia"/>
          <w:spacing w:val="-2"/>
          <w:kern w:val="0"/>
          <w:position w:val="-4"/>
          <w:szCs w:val="21"/>
        </w:rPr>
        <w:t>特</w:t>
      </w:r>
      <w:r w:rsidRPr="004E43F8">
        <w:rPr>
          <w:rFonts w:ascii="宋体" w:hAnsi="宋体" w:cs="微软雅黑" w:hint="eastAsia"/>
          <w:kern w:val="0"/>
          <w:position w:val="-4"/>
          <w:szCs w:val="21"/>
        </w:rPr>
        <w:t>此</w:t>
      </w:r>
      <w:r w:rsidRPr="004E43F8">
        <w:rPr>
          <w:rFonts w:ascii="宋体" w:hAnsi="宋体" w:cs="微软雅黑" w:hint="eastAsia"/>
          <w:spacing w:val="-2"/>
          <w:kern w:val="0"/>
          <w:position w:val="-4"/>
          <w:szCs w:val="21"/>
        </w:rPr>
        <w:t>确</w:t>
      </w:r>
      <w:r w:rsidRPr="004E43F8">
        <w:rPr>
          <w:rFonts w:ascii="宋体" w:hAnsi="宋体" w:cs="微软雅黑" w:hint="eastAsia"/>
          <w:kern w:val="0"/>
          <w:position w:val="-4"/>
          <w:szCs w:val="21"/>
        </w:rPr>
        <w:t>认。</w:t>
      </w:r>
    </w:p>
    <w:p w:rsidR="00C01561" w:rsidRPr="004E43F8" w:rsidRDefault="00C01561">
      <w:pPr>
        <w:autoSpaceDE w:val="0"/>
        <w:autoSpaceDN w:val="0"/>
        <w:adjustRightInd w:val="0"/>
        <w:snapToGrid w:val="0"/>
        <w:spacing w:beforeLines="50" w:before="156" w:line="360" w:lineRule="auto"/>
        <w:jc w:val="left"/>
        <w:rPr>
          <w:rFonts w:ascii="宋体" w:hAnsi="宋体" w:cs="微软雅黑"/>
          <w:kern w:val="0"/>
          <w:sz w:val="20"/>
          <w:szCs w:val="20"/>
        </w:rPr>
      </w:pPr>
    </w:p>
    <w:p w:rsidR="00C01561" w:rsidRPr="004E43F8" w:rsidRDefault="00DF52AC">
      <w:pPr>
        <w:tabs>
          <w:tab w:val="left" w:pos="7220"/>
        </w:tabs>
        <w:autoSpaceDE w:val="0"/>
        <w:autoSpaceDN w:val="0"/>
        <w:adjustRightInd w:val="0"/>
        <w:snapToGrid w:val="0"/>
        <w:spacing w:beforeLines="50" w:before="156" w:line="360" w:lineRule="auto"/>
        <w:ind w:left="3041" w:right="-20"/>
        <w:jc w:val="left"/>
        <w:rPr>
          <w:rFonts w:ascii="宋体" w:hAnsi="宋体" w:cs="微软雅黑"/>
          <w:kern w:val="0"/>
          <w:szCs w:val="21"/>
        </w:rPr>
      </w:pPr>
      <w:r w:rsidRPr="004E43F8">
        <w:rPr>
          <w:rFonts w:ascii="宋体" w:hAnsi="宋体" w:cs="微软雅黑" w:hint="eastAsia"/>
          <w:kern w:val="0"/>
          <w:position w:val="-2"/>
          <w:szCs w:val="21"/>
        </w:rPr>
        <w:t>单</w:t>
      </w:r>
      <w:r w:rsidRPr="004E43F8">
        <w:rPr>
          <w:rFonts w:ascii="宋体" w:hAnsi="宋体" w:cs="微软雅黑" w:hint="eastAsia"/>
          <w:spacing w:val="-2"/>
          <w:kern w:val="0"/>
          <w:position w:val="-2"/>
          <w:szCs w:val="21"/>
        </w:rPr>
        <w:t>位</w:t>
      </w:r>
      <w:r w:rsidRPr="004E43F8">
        <w:rPr>
          <w:rFonts w:ascii="宋体" w:hAnsi="宋体" w:cs="微软雅黑" w:hint="eastAsia"/>
          <w:kern w:val="0"/>
          <w:position w:val="-2"/>
          <w:szCs w:val="21"/>
        </w:rPr>
        <w:t>名</w:t>
      </w:r>
      <w:r w:rsidRPr="004E43F8">
        <w:rPr>
          <w:rFonts w:ascii="宋体" w:hAnsi="宋体" w:cs="微软雅黑" w:hint="eastAsia"/>
          <w:spacing w:val="-2"/>
          <w:kern w:val="0"/>
          <w:position w:val="-2"/>
          <w:szCs w:val="21"/>
        </w:rPr>
        <w:t>称（盖单位公章）</w:t>
      </w:r>
      <w:r w:rsidRPr="004E43F8">
        <w:rPr>
          <w:rFonts w:ascii="宋体" w:hAnsi="宋体" w:cs="微软雅黑" w:hint="eastAsia"/>
          <w:kern w:val="0"/>
          <w:position w:val="-2"/>
          <w:szCs w:val="21"/>
        </w:rPr>
        <w:t>：</w:t>
      </w:r>
      <w:r w:rsidRPr="004E43F8">
        <w:rPr>
          <w:rFonts w:ascii="宋体" w:hAnsi="宋体" w:cs="微软雅黑"/>
          <w:spacing w:val="43"/>
          <w:kern w:val="0"/>
          <w:position w:val="-2"/>
          <w:szCs w:val="21"/>
          <w:u w:val="single"/>
        </w:rPr>
        <w:t xml:space="preserve"> </w:t>
      </w:r>
      <w:r w:rsidRPr="004E43F8">
        <w:rPr>
          <w:rFonts w:ascii="宋体" w:hAnsi="宋体" w:cs="微软雅黑" w:hint="eastAsia"/>
          <w:spacing w:val="43"/>
          <w:kern w:val="0"/>
          <w:position w:val="-2"/>
          <w:szCs w:val="21"/>
          <w:u w:val="single"/>
        </w:rPr>
        <w:t xml:space="preserve">           </w:t>
      </w:r>
    </w:p>
    <w:p w:rsidR="00C01561" w:rsidRPr="004E43F8" w:rsidRDefault="00DF52AC">
      <w:pPr>
        <w:tabs>
          <w:tab w:val="left" w:pos="7760"/>
        </w:tabs>
        <w:autoSpaceDE w:val="0"/>
        <w:autoSpaceDN w:val="0"/>
        <w:adjustRightInd w:val="0"/>
        <w:snapToGrid w:val="0"/>
        <w:spacing w:beforeLines="50" w:before="156" w:line="360" w:lineRule="auto"/>
        <w:ind w:left="3041" w:right="-20"/>
        <w:jc w:val="left"/>
        <w:rPr>
          <w:rFonts w:ascii="宋体" w:hAnsi="宋体" w:cs="微软雅黑"/>
          <w:kern w:val="0"/>
          <w:szCs w:val="21"/>
        </w:rPr>
      </w:pPr>
      <w:r w:rsidRPr="004E43F8">
        <w:rPr>
          <w:rFonts w:ascii="宋体" w:hAnsi="宋体" w:cs="微软雅黑" w:hint="eastAsia"/>
          <w:kern w:val="0"/>
          <w:position w:val="-2"/>
          <w:szCs w:val="21"/>
        </w:rPr>
        <w:t>法定</w:t>
      </w:r>
      <w:r w:rsidRPr="004E43F8">
        <w:rPr>
          <w:rFonts w:ascii="宋体" w:hAnsi="宋体" w:cs="微软雅黑" w:hint="eastAsia"/>
          <w:spacing w:val="-2"/>
          <w:kern w:val="0"/>
          <w:position w:val="-2"/>
          <w:szCs w:val="21"/>
        </w:rPr>
        <w:t>代</w:t>
      </w:r>
      <w:r w:rsidRPr="004E43F8">
        <w:rPr>
          <w:rFonts w:ascii="宋体" w:hAnsi="宋体" w:cs="微软雅黑" w:hint="eastAsia"/>
          <w:kern w:val="0"/>
          <w:position w:val="-2"/>
          <w:szCs w:val="21"/>
        </w:rPr>
        <w:t>表</w:t>
      </w:r>
      <w:r w:rsidRPr="004E43F8">
        <w:rPr>
          <w:rFonts w:ascii="宋体" w:hAnsi="宋体" w:cs="微软雅黑" w:hint="eastAsia"/>
          <w:spacing w:val="-2"/>
          <w:kern w:val="0"/>
          <w:position w:val="-2"/>
          <w:szCs w:val="21"/>
        </w:rPr>
        <w:t>人</w:t>
      </w:r>
      <w:r w:rsidRPr="004E43F8">
        <w:rPr>
          <w:rFonts w:ascii="宋体" w:hAnsi="宋体" w:cs="微软雅黑" w:hint="eastAsia"/>
          <w:kern w:val="0"/>
          <w:position w:val="-2"/>
          <w:szCs w:val="21"/>
        </w:rPr>
        <w:t>（或</w:t>
      </w:r>
      <w:r w:rsidRPr="004E43F8">
        <w:rPr>
          <w:rFonts w:ascii="宋体" w:hAnsi="宋体" w:cs="微软雅黑" w:hint="eastAsia"/>
          <w:spacing w:val="-2"/>
          <w:kern w:val="0"/>
          <w:position w:val="-2"/>
          <w:szCs w:val="21"/>
        </w:rPr>
        <w:t>授权代表人）</w:t>
      </w:r>
      <w:r w:rsidRPr="004E43F8">
        <w:rPr>
          <w:rFonts w:hint="eastAsia"/>
        </w:rPr>
        <w:t>（签字或印章）：</w:t>
      </w:r>
      <w:r w:rsidRPr="004E43F8">
        <w:rPr>
          <w:rFonts w:ascii="宋体" w:hAnsi="宋体" w:cs="微软雅黑"/>
          <w:spacing w:val="43"/>
          <w:kern w:val="0"/>
          <w:position w:val="-2"/>
          <w:szCs w:val="21"/>
          <w:u w:val="single"/>
        </w:rPr>
        <w:t xml:space="preserve"> </w:t>
      </w:r>
      <w:r w:rsidRPr="004E43F8">
        <w:rPr>
          <w:rFonts w:ascii="宋体" w:hAnsi="宋体" w:cs="微软雅黑" w:hint="eastAsia"/>
          <w:spacing w:val="43"/>
          <w:kern w:val="0"/>
          <w:position w:val="-2"/>
          <w:szCs w:val="21"/>
          <w:u w:val="single"/>
        </w:rPr>
        <w:t xml:space="preserve">       </w:t>
      </w:r>
    </w:p>
    <w:p w:rsidR="00C01561" w:rsidRPr="004E43F8" w:rsidRDefault="00DF52AC">
      <w:pPr>
        <w:tabs>
          <w:tab w:val="left" w:pos="5380"/>
          <w:tab w:val="left" w:pos="6520"/>
          <w:tab w:val="left" w:pos="7680"/>
        </w:tabs>
        <w:autoSpaceDE w:val="0"/>
        <w:autoSpaceDN w:val="0"/>
        <w:adjustRightInd w:val="0"/>
        <w:snapToGrid w:val="0"/>
        <w:spacing w:beforeLines="50" w:before="156" w:line="360" w:lineRule="auto"/>
        <w:ind w:left="4435" w:right="-20"/>
        <w:jc w:val="left"/>
        <w:rPr>
          <w:rFonts w:ascii="宋体" w:hAnsi="宋体" w:cs="微软雅黑"/>
          <w:kern w:val="0"/>
          <w:szCs w:val="21"/>
        </w:rPr>
      </w:pPr>
      <w:r w:rsidRPr="004E43F8">
        <w:rPr>
          <w:rFonts w:ascii="宋体" w:hAnsi="宋体" w:cs="微软雅黑"/>
          <w:w w:val="169"/>
          <w:kern w:val="0"/>
          <w:szCs w:val="21"/>
          <w:u w:val="single"/>
        </w:rPr>
        <w:t xml:space="preserve"> </w:t>
      </w:r>
      <w:r w:rsidRPr="004E43F8">
        <w:rPr>
          <w:rFonts w:ascii="宋体" w:hAnsi="宋体" w:cs="微软雅黑" w:hint="eastAsia"/>
          <w:w w:val="169"/>
          <w:kern w:val="0"/>
          <w:szCs w:val="21"/>
          <w:u w:val="single"/>
        </w:rPr>
        <w:t xml:space="preserve">   </w:t>
      </w:r>
      <w:r w:rsidRPr="004E43F8">
        <w:rPr>
          <w:rFonts w:ascii="宋体" w:hAnsi="宋体" w:cs="微软雅黑" w:hint="eastAsia"/>
          <w:kern w:val="0"/>
          <w:szCs w:val="21"/>
        </w:rPr>
        <w:t xml:space="preserve">年 </w:t>
      </w:r>
      <w:r w:rsidRPr="004E43F8">
        <w:rPr>
          <w:rFonts w:ascii="宋体" w:hAnsi="宋体" w:cs="微软雅黑"/>
          <w:spacing w:val="43"/>
          <w:kern w:val="0"/>
          <w:szCs w:val="21"/>
          <w:u w:val="single"/>
        </w:rPr>
        <w:t xml:space="preserve"> </w:t>
      </w:r>
      <w:r w:rsidRPr="004E43F8">
        <w:rPr>
          <w:rFonts w:ascii="宋体" w:hAnsi="宋体" w:cs="微软雅黑" w:hint="eastAsia"/>
          <w:spacing w:val="43"/>
          <w:kern w:val="0"/>
          <w:szCs w:val="21"/>
          <w:u w:val="single"/>
        </w:rPr>
        <w:t xml:space="preserve">  </w:t>
      </w:r>
      <w:r w:rsidRPr="004E43F8">
        <w:rPr>
          <w:rFonts w:ascii="宋体" w:hAnsi="宋体" w:cs="微软雅黑" w:hint="eastAsia"/>
          <w:spacing w:val="-2"/>
          <w:kern w:val="0"/>
          <w:szCs w:val="21"/>
        </w:rPr>
        <w:t>月</w:t>
      </w:r>
      <w:r w:rsidRPr="004E43F8">
        <w:rPr>
          <w:rFonts w:ascii="宋体" w:hAnsi="宋体" w:cs="微软雅黑"/>
          <w:spacing w:val="43"/>
          <w:kern w:val="0"/>
          <w:szCs w:val="21"/>
          <w:u w:val="single"/>
        </w:rPr>
        <w:t xml:space="preserve"> </w:t>
      </w:r>
      <w:r w:rsidRPr="004E43F8">
        <w:rPr>
          <w:rFonts w:ascii="宋体" w:hAnsi="宋体" w:cs="微软雅黑" w:hint="eastAsia"/>
          <w:spacing w:val="43"/>
          <w:kern w:val="0"/>
          <w:szCs w:val="21"/>
          <w:u w:val="single"/>
        </w:rPr>
        <w:t xml:space="preserve"> </w:t>
      </w:r>
      <w:r w:rsidRPr="004E43F8">
        <w:rPr>
          <w:rFonts w:ascii="宋体" w:hAnsi="宋体" w:cs="微软雅黑" w:hint="eastAsia"/>
          <w:kern w:val="0"/>
          <w:szCs w:val="21"/>
        </w:rPr>
        <w:t>日</w:t>
      </w:r>
    </w:p>
    <w:p w:rsidR="00C01561" w:rsidRPr="004E43F8" w:rsidRDefault="00C01561">
      <w:pPr>
        <w:adjustRightInd w:val="0"/>
        <w:snapToGrid w:val="0"/>
        <w:spacing w:beforeLines="50" w:before="156" w:line="360" w:lineRule="auto"/>
        <w:ind w:firstLineChars="3100" w:firstLine="6510"/>
        <w:rPr>
          <w:rFonts w:ascii="宋体" w:hAnsi="宋体"/>
          <w:szCs w:val="21"/>
        </w:rPr>
      </w:pPr>
    </w:p>
    <w:p w:rsidR="00C01561" w:rsidRPr="004E43F8" w:rsidRDefault="00C01561">
      <w:pPr>
        <w:adjustRightInd w:val="0"/>
        <w:snapToGrid w:val="0"/>
        <w:spacing w:beforeLines="50" w:before="156" w:line="360" w:lineRule="auto"/>
        <w:ind w:firstLineChars="3100" w:firstLine="6535"/>
        <w:rPr>
          <w:rFonts w:ascii="宋体" w:hAnsi="宋体"/>
          <w:b/>
          <w:szCs w:val="21"/>
          <w:u w:val="single"/>
        </w:rPr>
      </w:pPr>
    </w:p>
    <w:p w:rsidR="00C01561" w:rsidRPr="004E43F8" w:rsidRDefault="00DF52AC">
      <w:pPr>
        <w:pStyle w:val="1"/>
        <w:adjustRightInd w:val="0"/>
        <w:snapToGrid w:val="0"/>
        <w:spacing w:beforeLines="50" w:before="156" w:line="360" w:lineRule="auto"/>
        <w:rPr>
          <w:rFonts w:ascii="黑体" w:eastAsia="黑体" w:hAnsi="黑体"/>
          <w:sz w:val="32"/>
          <w:szCs w:val="32"/>
        </w:rPr>
      </w:pPr>
      <w:r w:rsidRPr="004E43F8">
        <w:rPr>
          <w:rFonts w:ascii="黑体" w:eastAsia="黑体" w:hAnsi="黑体"/>
          <w:sz w:val="32"/>
          <w:szCs w:val="32"/>
        </w:rPr>
        <w:br w:type="page"/>
      </w:r>
      <w:bookmarkStart w:id="23" w:name="_Toc38613379"/>
      <w:r w:rsidRPr="004E43F8">
        <w:rPr>
          <w:rFonts w:ascii="黑体" w:eastAsia="黑体" w:hAnsi="黑体" w:hint="eastAsia"/>
          <w:sz w:val="32"/>
          <w:szCs w:val="32"/>
        </w:rPr>
        <w:lastRenderedPageBreak/>
        <w:t>第二章 谈判须知</w:t>
      </w:r>
      <w:bookmarkEnd w:id="23"/>
    </w:p>
    <w:p w:rsidR="00C01561" w:rsidRPr="004E43F8" w:rsidRDefault="00DF52AC">
      <w:pPr>
        <w:pStyle w:val="2"/>
        <w:adjustRightInd w:val="0"/>
        <w:snapToGrid w:val="0"/>
        <w:spacing w:beforeLines="50" w:before="156"/>
        <w:jc w:val="center"/>
        <w:rPr>
          <w:rFonts w:ascii="黑体" w:eastAsia="黑体" w:hAnsi="黑体"/>
          <w:sz w:val="28"/>
          <w:szCs w:val="28"/>
        </w:rPr>
      </w:pPr>
      <w:bookmarkStart w:id="24" w:name="_Toc38613380"/>
      <w:r w:rsidRPr="004E43F8">
        <w:rPr>
          <w:rFonts w:ascii="黑体" w:eastAsia="黑体" w:hAnsi="黑体" w:hint="eastAsia"/>
          <w:sz w:val="28"/>
          <w:szCs w:val="28"/>
        </w:rPr>
        <w:t>第一节 谈判须知前附表</w:t>
      </w:r>
      <w:bookmarkEnd w:id="24"/>
    </w:p>
    <w:tbl>
      <w:tblPr>
        <w:tblW w:w="9252"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1622"/>
        <w:gridCol w:w="2182"/>
        <w:gridCol w:w="5448"/>
      </w:tblGrid>
      <w:tr w:rsidR="00C01561" w:rsidRPr="004E43F8">
        <w:trPr>
          <w:cantSplit/>
          <w:trHeight w:val="7"/>
          <w:tblHeader/>
          <w:jc w:val="center"/>
        </w:trPr>
        <w:tc>
          <w:tcPr>
            <w:tcW w:w="1622" w:type="dxa"/>
            <w:vAlign w:val="center"/>
          </w:tcPr>
          <w:p w:rsidR="00C01561" w:rsidRPr="004E43F8" w:rsidRDefault="00DF52AC">
            <w:pPr>
              <w:adjustRightInd w:val="0"/>
              <w:snapToGrid w:val="0"/>
              <w:spacing w:beforeLines="50" w:before="156" w:line="360" w:lineRule="auto"/>
              <w:jc w:val="center"/>
              <w:rPr>
                <w:rFonts w:ascii="宋体" w:hAnsi="宋体"/>
                <w:b/>
                <w:szCs w:val="21"/>
              </w:rPr>
            </w:pPr>
            <w:r w:rsidRPr="004E43F8">
              <w:rPr>
                <w:rFonts w:ascii="宋体" w:hAnsi="宋体" w:hint="eastAsia"/>
                <w:b/>
                <w:szCs w:val="21"/>
              </w:rPr>
              <w:t>条款号</w:t>
            </w:r>
          </w:p>
        </w:tc>
        <w:tc>
          <w:tcPr>
            <w:tcW w:w="2182" w:type="dxa"/>
            <w:vAlign w:val="center"/>
          </w:tcPr>
          <w:p w:rsidR="00C01561" w:rsidRPr="004E43F8" w:rsidRDefault="00DF52AC">
            <w:pPr>
              <w:adjustRightInd w:val="0"/>
              <w:snapToGrid w:val="0"/>
              <w:spacing w:beforeLines="50" w:before="156" w:line="360" w:lineRule="auto"/>
              <w:jc w:val="center"/>
              <w:rPr>
                <w:rFonts w:ascii="宋体" w:hAnsi="宋体"/>
                <w:b/>
                <w:szCs w:val="21"/>
              </w:rPr>
            </w:pPr>
            <w:r w:rsidRPr="004E43F8">
              <w:rPr>
                <w:rFonts w:ascii="宋体" w:hAnsi="宋体" w:hint="eastAsia"/>
                <w:b/>
                <w:szCs w:val="21"/>
              </w:rPr>
              <w:t>条款名称</w:t>
            </w:r>
          </w:p>
        </w:tc>
        <w:tc>
          <w:tcPr>
            <w:tcW w:w="5448" w:type="dxa"/>
            <w:vAlign w:val="center"/>
          </w:tcPr>
          <w:p w:rsidR="00C01561" w:rsidRPr="004E43F8" w:rsidRDefault="00DF52AC">
            <w:pPr>
              <w:adjustRightInd w:val="0"/>
              <w:snapToGrid w:val="0"/>
              <w:spacing w:beforeLines="50" w:before="156" w:line="360" w:lineRule="auto"/>
              <w:jc w:val="center"/>
              <w:rPr>
                <w:rFonts w:ascii="宋体" w:hAnsi="宋体"/>
                <w:b/>
                <w:szCs w:val="21"/>
              </w:rPr>
            </w:pPr>
            <w:r w:rsidRPr="004E43F8">
              <w:rPr>
                <w:rFonts w:ascii="宋体" w:hAnsi="宋体" w:hint="eastAsia"/>
                <w:b/>
                <w:szCs w:val="21"/>
              </w:rPr>
              <w:t>编列内容规定</w:t>
            </w:r>
          </w:p>
        </w:tc>
      </w:tr>
      <w:tr w:rsidR="00C01561" w:rsidRPr="004E43F8">
        <w:trPr>
          <w:cantSplit/>
          <w:trHeight w:val="7"/>
          <w:jc w:val="center"/>
        </w:trPr>
        <w:tc>
          <w:tcPr>
            <w:tcW w:w="9252" w:type="dxa"/>
            <w:gridSpan w:val="3"/>
            <w:vAlign w:val="center"/>
          </w:tcPr>
          <w:p w:rsidR="00C01561" w:rsidRPr="004E43F8" w:rsidRDefault="00DF52AC">
            <w:pPr>
              <w:adjustRightInd w:val="0"/>
              <w:snapToGrid w:val="0"/>
              <w:spacing w:before="50" w:line="360" w:lineRule="auto"/>
              <w:rPr>
                <w:rFonts w:ascii="宋体" w:hAnsi="宋体"/>
                <w:szCs w:val="21"/>
              </w:rPr>
            </w:pPr>
            <w:r w:rsidRPr="004E43F8">
              <w:rPr>
                <w:rFonts w:ascii="宋体" w:hAnsi="宋体" w:hint="eastAsia"/>
                <w:b/>
                <w:szCs w:val="21"/>
              </w:rPr>
              <w:t>一、说明</w:t>
            </w:r>
          </w:p>
        </w:tc>
      </w:tr>
      <w:tr w:rsidR="00C01561" w:rsidRPr="004E43F8">
        <w:trPr>
          <w:cantSplit/>
          <w:trHeight w:val="7"/>
          <w:jc w:val="center"/>
        </w:trPr>
        <w:tc>
          <w:tcPr>
            <w:tcW w:w="1622" w:type="dxa"/>
            <w:vAlign w:val="center"/>
          </w:tcPr>
          <w:p w:rsidR="00C01561" w:rsidRPr="004E43F8" w:rsidRDefault="00DF52AC">
            <w:pPr>
              <w:adjustRightInd w:val="0"/>
              <w:snapToGrid w:val="0"/>
              <w:spacing w:before="50" w:line="360" w:lineRule="auto"/>
              <w:jc w:val="center"/>
              <w:rPr>
                <w:rFonts w:ascii="宋体" w:hAnsi="宋体"/>
                <w:szCs w:val="21"/>
              </w:rPr>
            </w:pPr>
            <w:r w:rsidRPr="004E43F8">
              <w:rPr>
                <w:rFonts w:ascii="宋体" w:hAnsi="宋体" w:hint="eastAsia"/>
                <w:szCs w:val="21"/>
              </w:rPr>
              <w:t>第1.1款</w:t>
            </w:r>
          </w:p>
        </w:tc>
        <w:tc>
          <w:tcPr>
            <w:tcW w:w="2182" w:type="dxa"/>
            <w:vAlign w:val="center"/>
          </w:tcPr>
          <w:p w:rsidR="00C01561" w:rsidRPr="004E43F8" w:rsidRDefault="00DF52AC">
            <w:pPr>
              <w:adjustRightInd w:val="0"/>
              <w:snapToGrid w:val="0"/>
              <w:spacing w:before="50" w:line="360" w:lineRule="auto"/>
              <w:jc w:val="left"/>
              <w:rPr>
                <w:rFonts w:ascii="宋体" w:hAnsi="宋体"/>
                <w:szCs w:val="21"/>
              </w:rPr>
            </w:pPr>
            <w:r w:rsidRPr="004E43F8">
              <w:rPr>
                <w:rFonts w:ascii="宋体" w:hAnsi="宋体" w:hint="eastAsia"/>
                <w:szCs w:val="21"/>
              </w:rPr>
              <w:t>采购项目</w:t>
            </w:r>
          </w:p>
        </w:tc>
        <w:tc>
          <w:tcPr>
            <w:tcW w:w="5448" w:type="dxa"/>
            <w:vAlign w:val="center"/>
          </w:tcPr>
          <w:p w:rsidR="00C01561" w:rsidRPr="004E43F8" w:rsidRDefault="000D0431">
            <w:pPr>
              <w:adjustRightInd w:val="0"/>
              <w:snapToGrid w:val="0"/>
              <w:spacing w:before="50"/>
              <w:rPr>
                <w:rFonts w:ascii="宋体" w:hAnsi="宋体"/>
                <w:szCs w:val="21"/>
              </w:rPr>
            </w:pPr>
            <w:r w:rsidRPr="004E43F8">
              <w:rPr>
                <w:rFonts w:ascii="宋体" w:hAnsi="宋体" w:hint="eastAsia"/>
                <w:bCs/>
                <w:szCs w:val="21"/>
              </w:rPr>
              <w:t>湖南省交通运输厅</w:t>
            </w:r>
            <w:proofErr w:type="gramStart"/>
            <w:r w:rsidRPr="004E43F8">
              <w:rPr>
                <w:rFonts w:ascii="宋体" w:hAnsi="宋体" w:hint="eastAsia"/>
                <w:bCs/>
                <w:szCs w:val="21"/>
              </w:rPr>
              <w:t>厅</w:t>
            </w:r>
            <w:proofErr w:type="gramEnd"/>
            <w:r w:rsidRPr="004E43F8">
              <w:rPr>
                <w:rFonts w:ascii="宋体" w:hAnsi="宋体" w:hint="eastAsia"/>
                <w:bCs/>
                <w:szCs w:val="21"/>
              </w:rPr>
              <w:t>文印室印刷机组采购</w:t>
            </w:r>
          </w:p>
        </w:tc>
      </w:tr>
      <w:tr w:rsidR="00C01561" w:rsidRPr="004E43F8">
        <w:trPr>
          <w:cantSplit/>
          <w:trHeight w:val="7"/>
          <w:jc w:val="center"/>
        </w:trPr>
        <w:tc>
          <w:tcPr>
            <w:tcW w:w="1622" w:type="dxa"/>
            <w:vAlign w:val="center"/>
          </w:tcPr>
          <w:p w:rsidR="00C01561" w:rsidRPr="004E43F8" w:rsidRDefault="00DF52AC">
            <w:pPr>
              <w:adjustRightInd w:val="0"/>
              <w:snapToGrid w:val="0"/>
              <w:spacing w:before="50" w:line="360" w:lineRule="auto"/>
              <w:jc w:val="center"/>
              <w:rPr>
                <w:rFonts w:ascii="宋体" w:hAnsi="宋体"/>
                <w:szCs w:val="21"/>
              </w:rPr>
            </w:pPr>
            <w:r w:rsidRPr="004E43F8">
              <w:rPr>
                <w:rFonts w:ascii="宋体" w:hAnsi="宋体" w:hint="eastAsia"/>
                <w:szCs w:val="21"/>
              </w:rPr>
              <w:t>第2.1款</w:t>
            </w:r>
          </w:p>
        </w:tc>
        <w:tc>
          <w:tcPr>
            <w:tcW w:w="2182" w:type="dxa"/>
            <w:vAlign w:val="center"/>
          </w:tcPr>
          <w:p w:rsidR="00C01561" w:rsidRPr="004E43F8" w:rsidRDefault="00DF52AC">
            <w:pPr>
              <w:adjustRightInd w:val="0"/>
              <w:snapToGrid w:val="0"/>
              <w:spacing w:before="50" w:line="360" w:lineRule="auto"/>
              <w:jc w:val="left"/>
              <w:rPr>
                <w:rFonts w:ascii="宋体" w:hAnsi="宋体"/>
                <w:szCs w:val="21"/>
              </w:rPr>
            </w:pPr>
            <w:r w:rsidRPr="004E43F8">
              <w:rPr>
                <w:rFonts w:ascii="宋体" w:hAnsi="宋体" w:hint="eastAsia"/>
                <w:szCs w:val="21"/>
              </w:rPr>
              <w:t>采购项目联系人姓名和电话</w:t>
            </w:r>
          </w:p>
        </w:tc>
        <w:tc>
          <w:tcPr>
            <w:tcW w:w="5448" w:type="dxa"/>
            <w:vAlign w:val="center"/>
          </w:tcPr>
          <w:p w:rsidR="00C01561" w:rsidRPr="004E43F8" w:rsidRDefault="00DF52AC">
            <w:pPr>
              <w:adjustRightInd w:val="0"/>
              <w:snapToGrid w:val="0"/>
              <w:spacing w:before="50"/>
            </w:pPr>
            <w:r w:rsidRPr="004E43F8">
              <w:rPr>
                <w:rFonts w:hint="eastAsia"/>
              </w:rPr>
              <w:t>联系人：</w:t>
            </w:r>
            <w:proofErr w:type="gramStart"/>
            <w:r w:rsidR="00B607A2" w:rsidRPr="004E43F8">
              <w:rPr>
                <w:rFonts w:hint="eastAsia"/>
              </w:rPr>
              <w:t>叶乾君</w:t>
            </w:r>
            <w:proofErr w:type="gramEnd"/>
          </w:p>
          <w:p w:rsidR="00C01561" w:rsidRPr="004E43F8" w:rsidRDefault="00DF52AC">
            <w:pPr>
              <w:pStyle w:val="a0"/>
              <w:rPr>
                <w:lang w:val="en-US"/>
              </w:rPr>
            </w:pPr>
            <w:r w:rsidRPr="004E43F8">
              <w:rPr>
                <w:rFonts w:ascii="宋体" w:hAnsi="宋体" w:hint="eastAsia"/>
                <w:szCs w:val="21"/>
              </w:rPr>
              <w:t>联系电话：</w:t>
            </w:r>
            <w:r w:rsidRPr="004E43F8">
              <w:rPr>
                <w:rFonts w:ascii="宋体" w:hAnsi="宋体" w:hint="eastAsia"/>
                <w:szCs w:val="21"/>
                <w:lang w:val="en-US"/>
              </w:rPr>
              <w:t>0731-84434718</w:t>
            </w:r>
          </w:p>
        </w:tc>
      </w:tr>
      <w:tr w:rsidR="00C01561" w:rsidRPr="004E43F8">
        <w:trPr>
          <w:cantSplit/>
          <w:trHeight w:val="7"/>
          <w:jc w:val="center"/>
        </w:trPr>
        <w:tc>
          <w:tcPr>
            <w:tcW w:w="1622" w:type="dxa"/>
            <w:vAlign w:val="center"/>
          </w:tcPr>
          <w:p w:rsidR="00C01561" w:rsidRPr="004E43F8" w:rsidRDefault="00DF52AC">
            <w:pPr>
              <w:adjustRightInd w:val="0"/>
              <w:snapToGrid w:val="0"/>
              <w:spacing w:before="50" w:line="360" w:lineRule="auto"/>
              <w:jc w:val="center"/>
              <w:rPr>
                <w:rFonts w:ascii="宋体" w:hAnsi="宋体"/>
                <w:szCs w:val="21"/>
              </w:rPr>
            </w:pPr>
            <w:r w:rsidRPr="004E43F8">
              <w:rPr>
                <w:rFonts w:ascii="宋体" w:hAnsi="宋体" w:hint="eastAsia"/>
                <w:szCs w:val="21"/>
              </w:rPr>
              <w:t>第2.2款</w:t>
            </w:r>
          </w:p>
        </w:tc>
        <w:tc>
          <w:tcPr>
            <w:tcW w:w="2182" w:type="dxa"/>
            <w:vAlign w:val="center"/>
          </w:tcPr>
          <w:p w:rsidR="00C01561" w:rsidRPr="004E43F8" w:rsidRDefault="00DF52AC">
            <w:pPr>
              <w:adjustRightInd w:val="0"/>
              <w:snapToGrid w:val="0"/>
              <w:spacing w:before="50" w:line="360" w:lineRule="auto"/>
              <w:jc w:val="left"/>
            </w:pPr>
            <w:r w:rsidRPr="004E43F8">
              <w:rPr>
                <w:rFonts w:hint="eastAsia"/>
              </w:rPr>
              <w:t>采购人名称、地址、电话、联系人</w:t>
            </w:r>
          </w:p>
        </w:tc>
        <w:tc>
          <w:tcPr>
            <w:tcW w:w="5448" w:type="dxa"/>
            <w:vAlign w:val="center"/>
          </w:tcPr>
          <w:p w:rsidR="00C01561" w:rsidRPr="004E43F8" w:rsidRDefault="00DF52AC">
            <w:pPr>
              <w:adjustRightInd w:val="0"/>
              <w:snapToGrid w:val="0"/>
              <w:spacing w:before="50"/>
            </w:pPr>
            <w:r w:rsidRPr="004E43F8">
              <w:rPr>
                <w:rFonts w:hint="eastAsia"/>
              </w:rPr>
              <w:t>采购人：</w:t>
            </w:r>
            <w:r w:rsidR="000D0431" w:rsidRPr="004E43F8">
              <w:rPr>
                <w:rFonts w:ascii="宋体" w:hAnsi="宋体" w:hint="eastAsia"/>
                <w:bCs/>
                <w:szCs w:val="21"/>
              </w:rPr>
              <w:t>湖南省交通运输厅</w:t>
            </w:r>
          </w:p>
          <w:p w:rsidR="00C01561" w:rsidRPr="004E43F8" w:rsidRDefault="00DF52AC">
            <w:pPr>
              <w:adjustRightInd w:val="0"/>
              <w:snapToGrid w:val="0"/>
              <w:spacing w:before="50"/>
            </w:pPr>
            <w:r w:rsidRPr="004E43F8">
              <w:rPr>
                <w:rFonts w:hint="eastAsia"/>
              </w:rPr>
              <w:t>地</w:t>
            </w:r>
            <w:r w:rsidRPr="004E43F8">
              <w:rPr>
                <w:rFonts w:hint="eastAsia"/>
              </w:rPr>
              <w:t xml:space="preserve"> </w:t>
            </w:r>
            <w:r w:rsidRPr="004E43F8">
              <w:rPr>
                <w:rFonts w:hint="eastAsia"/>
              </w:rPr>
              <w:t>址</w:t>
            </w:r>
            <w:r w:rsidRPr="004E43F8">
              <w:rPr>
                <w:rFonts w:hint="eastAsia"/>
              </w:rPr>
              <w:t>:</w:t>
            </w:r>
            <w:r w:rsidRPr="004E43F8">
              <w:rPr>
                <w:rFonts w:ascii="宋体" w:hAnsi="宋体" w:hint="eastAsia"/>
                <w:szCs w:val="21"/>
              </w:rPr>
              <w:t xml:space="preserve"> </w:t>
            </w:r>
            <w:r w:rsidR="00B607A2" w:rsidRPr="004E43F8">
              <w:rPr>
                <w:rFonts w:hint="eastAsia"/>
              </w:rPr>
              <w:t>湖南省长沙市天心区湘府西路</w:t>
            </w:r>
            <w:r w:rsidR="00B607A2" w:rsidRPr="004E43F8">
              <w:rPr>
                <w:rFonts w:hint="eastAsia"/>
              </w:rPr>
              <w:t>199</w:t>
            </w:r>
            <w:r w:rsidR="00B607A2" w:rsidRPr="004E43F8">
              <w:rPr>
                <w:rFonts w:hint="eastAsia"/>
              </w:rPr>
              <w:t>号</w:t>
            </w:r>
          </w:p>
          <w:p w:rsidR="00C01561" w:rsidRPr="004E43F8" w:rsidRDefault="00DF52AC">
            <w:pPr>
              <w:adjustRightInd w:val="0"/>
              <w:snapToGrid w:val="0"/>
              <w:spacing w:before="50"/>
            </w:pPr>
            <w:r w:rsidRPr="004E43F8">
              <w:rPr>
                <w:rFonts w:hint="eastAsia"/>
              </w:rPr>
              <w:t>联系人：</w:t>
            </w:r>
            <w:r w:rsidR="00B607A2" w:rsidRPr="004E43F8">
              <w:rPr>
                <w:rFonts w:hint="eastAsia"/>
              </w:rPr>
              <w:t>邓女士</w:t>
            </w:r>
          </w:p>
          <w:p w:rsidR="00C01561" w:rsidRPr="004E43F8" w:rsidRDefault="00DF52AC">
            <w:pPr>
              <w:adjustRightInd w:val="0"/>
              <w:snapToGrid w:val="0"/>
              <w:spacing w:before="50"/>
            </w:pPr>
            <w:r w:rsidRPr="004E43F8">
              <w:rPr>
                <w:rFonts w:hint="eastAsia"/>
              </w:rPr>
              <w:t>联系电话：</w:t>
            </w:r>
            <w:r w:rsidR="00B607A2" w:rsidRPr="004E43F8">
              <w:rPr>
                <w:rFonts w:ascii="宋体" w:hAnsi="宋体"/>
                <w:szCs w:val="21"/>
              </w:rPr>
              <w:t>0731-88770267</w:t>
            </w:r>
          </w:p>
        </w:tc>
      </w:tr>
      <w:tr w:rsidR="00C01561" w:rsidRPr="004E43F8">
        <w:trPr>
          <w:cantSplit/>
          <w:trHeight w:val="7"/>
          <w:jc w:val="center"/>
        </w:trPr>
        <w:tc>
          <w:tcPr>
            <w:tcW w:w="1622" w:type="dxa"/>
            <w:vAlign w:val="center"/>
          </w:tcPr>
          <w:p w:rsidR="00C01561" w:rsidRPr="004E43F8" w:rsidRDefault="00DF52AC">
            <w:pPr>
              <w:adjustRightInd w:val="0"/>
              <w:snapToGrid w:val="0"/>
              <w:spacing w:before="50" w:line="360" w:lineRule="auto"/>
              <w:jc w:val="center"/>
              <w:rPr>
                <w:rFonts w:ascii="宋体" w:hAnsi="宋体"/>
                <w:szCs w:val="21"/>
              </w:rPr>
            </w:pPr>
            <w:r w:rsidRPr="004E43F8">
              <w:rPr>
                <w:rFonts w:ascii="宋体" w:hAnsi="宋体" w:hint="eastAsia"/>
                <w:szCs w:val="21"/>
              </w:rPr>
              <w:t>第2.3款</w:t>
            </w:r>
          </w:p>
        </w:tc>
        <w:tc>
          <w:tcPr>
            <w:tcW w:w="2182" w:type="dxa"/>
            <w:vAlign w:val="center"/>
          </w:tcPr>
          <w:p w:rsidR="00C01561" w:rsidRPr="004E43F8" w:rsidRDefault="00DF52AC">
            <w:pPr>
              <w:adjustRightInd w:val="0"/>
              <w:snapToGrid w:val="0"/>
              <w:spacing w:before="50" w:line="360" w:lineRule="auto"/>
              <w:jc w:val="left"/>
            </w:pPr>
            <w:r w:rsidRPr="004E43F8">
              <w:rPr>
                <w:rFonts w:hint="eastAsia"/>
              </w:rPr>
              <w:t>采购代理机构名称、地址、电话、联系人</w:t>
            </w:r>
          </w:p>
        </w:tc>
        <w:tc>
          <w:tcPr>
            <w:tcW w:w="5448" w:type="dxa"/>
            <w:vAlign w:val="center"/>
          </w:tcPr>
          <w:p w:rsidR="00C01561" w:rsidRPr="004E43F8" w:rsidRDefault="00DF52AC">
            <w:pPr>
              <w:adjustRightInd w:val="0"/>
              <w:snapToGrid w:val="0"/>
            </w:pPr>
            <w:r w:rsidRPr="004E43F8">
              <w:rPr>
                <w:rFonts w:hint="eastAsia"/>
              </w:rPr>
              <w:t>采购代理机构：湖南金兴工程项目管理有限公司</w:t>
            </w:r>
            <w:r w:rsidRPr="004E43F8">
              <w:rPr>
                <w:rFonts w:hint="eastAsia"/>
              </w:rPr>
              <w:t xml:space="preserve">     </w:t>
            </w:r>
          </w:p>
          <w:p w:rsidR="00C01561" w:rsidRPr="004E43F8" w:rsidRDefault="00DF52AC">
            <w:pPr>
              <w:adjustRightInd w:val="0"/>
              <w:snapToGrid w:val="0"/>
            </w:pPr>
            <w:r w:rsidRPr="004E43F8">
              <w:rPr>
                <w:rFonts w:hint="eastAsia"/>
              </w:rPr>
              <w:t>地</w:t>
            </w:r>
            <w:r w:rsidRPr="004E43F8">
              <w:rPr>
                <w:rFonts w:hint="eastAsia"/>
              </w:rPr>
              <w:t xml:space="preserve">  </w:t>
            </w:r>
            <w:r w:rsidRPr="004E43F8">
              <w:rPr>
                <w:rFonts w:hint="eastAsia"/>
              </w:rPr>
              <w:t>址：长沙市新姚南路</w:t>
            </w:r>
            <w:r w:rsidRPr="004E43F8">
              <w:rPr>
                <w:rFonts w:hint="eastAsia"/>
              </w:rPr>
              <w:t>222</w:t>
            </w:r>
            <w:r w:rsidRPr="004E43F8">
              <w:rPr>
                <w:rFonts w:hint="eastAsia"/>
              </w:rPr>
              <w:t>号御</w:t>
            </w:r>
            <w:proofErr w:type="gramStart"/>
            <w:r w:rsidRPr="004E43F8">
              <w:rPr>
                <w:rFonts w:hint="eastAsia"/>
              </w:rPr>
              <w:t>邦</w:t>
            </w:r>
            <w:proofErr w:type="gramEnd"/>
            <w:r w:rsidRPr="004E43F8">
              <w:rPr>
                <w:rFonts w:hint="eastAsia"/>
              </w:rPr>
              <w:t>国际广场</w:t>
            </w:r>
            <w:r w:rsidRPr="004E43F8">
              <w:rPr>
                <w:rFonts w:hint="eastAsia"/>
              </w:rPr>
              <w:t>712</w:t>
            </w:r>
            <w:r w:rsidRPr="004E43F8">
              <w:rPr>
                <w:rFonts w:hint="eastAsia"/>
              </w:rPr>
              <w:t>室</w:t>
            </w:r>
          </w:p>
          <w:p w:rsidR="00C01561" w:rsidRPr="004E43F8" w:rsidRDefault="00DF52AC">
            <w:pPr>
              <w:adjustRightInd w:val="0"/>
              <w:snapToGrid w:val="0"/>
              <w:spacing w:before="50"/>
            </w:pPr>
            <w:r w:rsidRPr="004E43F8">
              <w:rPr>
                <w:rFonts w:hint="eastAsia"/>
              </w:rPr>
              <w:t>联系人：</w:t>
            </w:r>
            <w:proofErr w:type="gramStart"/>
            <w:r w:rsidR="00B607A2" w:rsidRPr="004E43F8">
              <w:rPr>
                <w:rFonts w:hint="eastAsia"/>
              </w:rPr>
              <w:t>叶乾君</w:t>
            </w:r>
            <w:proofErr w:type="gramEnd"/>
            <w:r w:rsidRPr="004E43F8">
              <w:rPr>
                <w:rFonts w:hint="eastAsia"/>
              </w:rPr>
              <w:t xml:space="preserve">    </w:t>
            </w:r>
          </w:p>
          <w:p w:rsidR="00C01561" w:rsidRPr="004E43F8" w:rsidRDefault="00DF52AC">
            <w:pPr>
              <w:pStyle w:val="a0"/>
              <w:rPr>
                <w:lang w:val="en-US"/>
              </w:rPr>
            </w:pPr>
            <w:r w:rsidRPr="004E43F8">
              <w:rPr>
                <w:rFonts w:ascii="宋体" w:hAnsi="宋体" w:hint="eastAsia"/>
                <w:szCs w:val="21"/>
              </w:rPr>
              <w:t>联系电话：</w:t>
            </w:r>
            <w:r w:rsidRPr="004E43F8">
              <w:rPr>
                <w:rFonts w:ascii="宋体" w:hAnsi="宋体" w:hint="eastAsia"/>
                <w:szCs w:val="21"/>
                <w:lang w:val="en-US"/>
              </w:rPr>
              <w:t>0731-84434718</w:t>
            </w:r>
          </w:p>
        </w:tc>
      </w:tr>
      <w:tr w:rsidR="00C01561" w:rsidRPr="004E43F8">
        <w:trPr>
          <w:cantSplit/>
          <w:trHeight w:val="5204"/>
          <w:jc w:val="center"/>
        </w:trPr>
        <w:tc>
          <w:tcPr>
            <w:tcW w:w="1622" w:type="dxa"/>
            <w:tcBorders>
              <w:bottom w:val="single" w:sz="4" w:space="0" w:color="auto"/>
            </w:tcBorders>
            <w:vAlign w:val="center"/>
          </w:tcPr>
          <w:p w:rsidR="00C01561" w:rsidRPr="004E43F8" w:rsidRDefault="00DF52AC">
            <w:pPr>
              <w:adjustRightInd w:val="0"/>
              <w:snapToGrid w:val="0"/>
              <w:spacing w:before="50" w:line="360" w:lineRule="auto"/>
              <w:jc w:val="center"/>
              <w:rPr>
                <w:rFonts w:ascii="宋体" w:hAnsi="宋体"/>
                <w:szCs w:val="21"/>
              </w:rPr>
            </w:pPr>
            <w:r w:rsidRPr="004E43F8">
              <w:rPr>
                <w:rFonts w:ascii="宋体" w:hAnsi="宋体" w:hint="eastAsia"/>
                <w:szCs w:val="21"/>
              </w:rPr>
              <w:t>第3.1款</w:t>
            </w:r>
          </w:p>
        </w:tc>
        <w:tc>
          <w:tcPr>
            <w:tcW w:w="2182" w:type="dxa"/>
            <w:vAlign w:val="center"/>
          </w:tcPr>
          <w:p w:rsidR="00C01561" w:rsidRPr="004E43F8" w:rsidRDefault="00DF52AC">
            <w:pPr>
              <w:adjustRightInd w:val="0"/>
              <w:snapToGrid w:val="0"/>
              <w:spacing w:before="50" w:line="360" w:lineRule="auto"/>
              <w:jc w:val="center"/>
              <w:rPr>
                <w:rFonts w:ascii="宋体" w:hAnsi="宋体"/>
                <w:szCs w:val="21"/>
              </w:rPr>
            </w:pPr>
            <w:r w:rsidRPr="004E43F8">
              <w:rPr>
                <w:rFonts w:ascii="宋体" w:hAnsi="宋体" w:hint="eastAsia"/>
                <w:bCs/>
                <w:szCs w:val="21"/>
              </w:rPr>
              <w:t>供应商</w:t>
            </w:r>
            <w:r w:rsidRPr="004E43F8">
              <w:rPr>
                <w:rFonts w:ascii="宋体" w:hAnsi="宋体" w:hint="eastAsia"/>
                <w:szCs w:val="21"/>
              </w:rPr>
              <w:t>资格条件</w:t>
            </w:r>
          </w:p>
        </w:tc>
        <w:tc>
          <w:tcPr>
            <w:tcW w:w="5448" w:type="dxa"/>
            <w:vAlign w:val="center"/>
          </w:tcPr>
          <w:p w:rsidR="00B607A2" w:rsidRPr="004E43F8" w:rsidRDefault="00B607A2" w:rsidP="00B607A2">
            <w:pPr>
              <w:adjustRightInd w:val="0"/>
              <w:snapToGrid w:val="0"/>
              <w:spacing w:beforeLines="50" w:before="156"/>
              <w:contextualSpacing/>
              <w:rPr>
                <w:rFonts w:ascii="宋体" w:hAnsi="宋体"/>
                <w:szCs w:val="21"/>
              </w:rPr>
            </w:pPr>
            <w:r w:rsidRPr="004E43F8">
              <w:rPr>
                <w:rFonts w:ascii="宋体" w:hAnsi="宋体" w:hint="eastAsia"/>
                <w:b/>
                <w:bCs/>
                <w:szCs w:val="21"/>
              </w:rPr>
              <w:t>1、基本资格条件（在《附件一 供应商资格声明(格式)》中承诺）：</w:t>
            </w:r>
            <w:r w:rsidRPr="004E43F8">
              <w:rPr>
                <w:rFonts w:ascii="宋体" w:hAnsi="宋体" w:hint="eastAsia"/>
                <w:szCs w:val="21"/>
              </w:rPr>
              <w:t>供应商必须是在中华人民共和国境内注册登记的法人、其他组织或者自然人，且应当符合《政府采购法》第二十二条第一款的规定，即：</w:t>
            </w:r>
          </w:p>
          <w:p w:rsidR="00B607A2" w:rsidRPr="004E43F8" w:rsidRDefault="00B607A2" w:rsidP="00B607A2">
            <w:pPr>
              <w:adjustRightInd w:val="0"/>
              <w:snapToGrid w:val="0"/>
              <w:spacing w:beforeLines="50" w:before="156"/>
              <w:contextualSpacing/>
              <w:rPr>
                <w:rFonts w:ascii="宋体" w:hAnsi="宋体"/>
                <w:szCs w:val="21"/>
              </w:rPr>
            </w:pPr>
            <w:r w:rsidRPr="004E43F8">
              <w:rPr>
                <w:rFonts w:ascii="宋体" w:hAnsi="宋体" w:hint="eastAsia"/>
                <w:szCs w:val="21"/>
              </w:rPr>
              <w:t>（1）具有独立承担民事责任的能力；</w:t>
            </w:r>
          </w:p>
          <w:p w:rsidR="00B607A2" w:rsidRPr="004E43F8" w:rsidRDefault="00B607A2" w:rsidP="00B607A2">
            <w:pPr>
              <w:adjustRightInd w:val="0"/>
              <w:snapToGrid w:val="0"/>
              <w:spacing w:beforeLines="50" w:before="156"/>
              <w:contextualSpacing/>
              <w:rPr>
                <w:rFonts w:ascii="宋体" w:hAnsi="宋体"/>
                <w:szCs w:val="21"/>
              </w:rPr>
            </w:pPr>
            <w:r w:rsidRPr="004E43F8">
              <w:rPr>
                <w:rFonts w:ascii="宋体" w:hAnsi="宋体" w:hint="eastAsia"/>
                <w:szCs w:val="21"/>
              </w:rPr>
              <w:t>（2）具有良好的商业信誉和健全的财务会计制度；</w:t>
            </w:r>
          </w:p>
          <w:p w:rsidR="00B607A2" w:rsidRPr="004E43F8" w:rsidRDefault="00B607A2" w:rsidP="00B607A2">
            <w:pPr>
              <w:adjustRightInd w:val="0"/>
              <w:snapToGrid w:val="0"/>
              <w:spacing w:beforeLines="50" w:before="156"/>
              <w:contextualSpacing/>
              <w:rPr>
                <w:rFonts w:ascii="宋体" w:hAnsi="宋体"/>
                <w:szCs w:val="21"/>
              </w:rPr>
            </w:pPr>
            <w:r w:rsidRPr="004E43F8">
              <w:rPr>
                <w:rFonts w:ascii="宋体" w:hAnsi="宋体" w:hint="eastAsia"/>
                <w:szCs w:val="21"/>
              </w:rPr>
              <w:t>（3）具有履行合同所必需的设备和专业技术能力；</w:t>
            </w:r>
          </w:p>
          <w:p w:rsidR="00B607A2" w:rsidRPr="004E43F8" w:rsidRDefault="00B607A2" w:rsidP="00B607A2">
            <w:pPr>
              <w:adjustRightInd w:val="0"/>
              <w:snapToGrid w:val="0"/>
              <w:spacing w:beforeLines="50" w:before="156"/>
              <w:contextualSpacing/>
              <w:rPr>
                <w:rFonts w:ascii="宋体" w:hAnsi="宋体"/>
                <w:szCs w:val="21"/>
              </w:rPr>
            </w:pPr>
            <w:r w:rsidRPr="004E43F8">
              <w:rPr>
                <w:rFonts w:ascii="宋体" w:hAnsi="宋体" w:hint="eastAsia"/>
                <w:szCs w:val="21"/>
              </w:rPr>
              <w:t>（4）有依法缴纳税收和社会保障资金的良好记录；</w:t>
            </w:r>
          </w:p>
          <w:p w:rsidR="00B607A2" w:rsidRPr="004E43F8" w:rsidRDefault="00B607A2" w:rsidP="00B607A2">
            <w:pPr>
              <w:adjustRightInd w:val="0"/>
              <w:snapToGrid w:val="0"/>
              <w:spacing w:beforeLines="50" w:before="156"/>
              <w:contextualSpacing/>
              <w:rPr>
                <w:rFonts w:ascii="宋体" w:hAnsi="宋体"/>
                <w:szCs w:val="21"/>
              </w:rPr>
            </w:pPr>
            <w:r w:rsidRPr="004E43F8">
              <w:rPr>
                <w:rFonts w:ascii="宋体" w:hAnsi="宋体" w:hint="eastAsia"/>
                <w:szCs w:val="21"/>
              </w:rPr>
              <w:t>（5）参加政府采购活动前三年内，在经营活动中没有重大违法记录；</w:t>
            </w:r>
          </w:p>
          <w:p w:rsidR="00C01561" w:rsidRPr="004E43F8" w:rsidRDefault="00B607A2" w:rsidP="00B607A2">
            <w:pPr>
              <w:adjustRightInd w:val="0"/>
              <w:snapToGrid w:val="0"/>
              <w:spacing w:beforeLines="50" w:before="156"/>
              <w:contextualSpacing/>
              <w:rPr>
                <w:rFonts w:ascii="宋体" w:hAnsi="宋体"/>
                <w:szCs w:val="21"/>
              </w:rPr>
            </w:pPr>
            <w:r w:rsidRPr="004E43F8">
              <w:rPr>
                <w:rFonts w:ascii="宋体" w:hAnsi="宋体" w:hint="eastAsia"/>
                <w:szCs w:val="21"/>
              </w:rPr>
              <w:t>（6）法律、行政法规规定的其他条件。</w:t>
            </w:r>
          </w:p>
          <w:p w:rsidR="00C01561" w:rsidRPr="004E43F8" w:rsidRDefault="00DF52AC">
            <w:pPr>
              <w:adjustRightInd w:val="0"/>
              <w:snapToGrid w:val="0"/>
              <w:contextualSpacing/>
              <w:rPr>
                <w:rFonts w:ascii="宋体" w:hAnsi="宋体"/>
                <w:b/>
                <w:szCs w:val="21"/>
              </w:rPr>
            </w:pPr>
            <w:r w:rsidRPr="004E43F8">
              <w:rPr>
                <w:rFonts w:ascii="宋体" w:hAnsi="宋体" w:hint="eastAsia"/>
                <w:b/>
                <w:szCs w:val="21"/>
              </w:rPr>
              <w:t>2、特定资格条件：无。</w:t>
            </w:r>
          </w:p>
          <w:p w:rsidR="00C01561" w:rsidRPr="004E43F8" w:rsidRDefault="00DF52AC">
            <w:pPr>
              <w:adjustRightInd w:val="0"/>
              <w:snapToGrid w:val="0"/>
              <w:contextualSpacing/>
              <w:rPr>
                <w:szCs w:val="21"/>
              </w:rPr>
            </w:pPr>
            <w:r w:rsidRPr="004E43F8">
              <w:rPr>
                <w:rFonts w:ascii="宋体" w:hAnsi="宋体" w:hint="eastAsia"/>
                <w:szCs w:val="21"/>
              </w:rPr>
              <w:t>注：投标人提交的是“三证合一”登记制度改革的新证（须注明“三证合一”字样），视同为持有工商营业执照、组织机构代码证和税务登记证，符合基本资格条件的相关条款。投标人提交的是“五证合一”登记制度改革的新证（须注明“五证合一”字样），视同为持有工商营业执照、组织机构代码证、税务登记证、社保登记证和统计登记证，符合基本资格条件的相关条款。供应商如是“三证合一或五证合一”请自行说明。</w:t>
            </w:r>
          </w:p>
        </w:tc>
      </w:tr>
      <w:tr w:rsidR="00C01561" w:rsidRPr="004E43F8">
        <w:trPr>
          <w:cantSplit/>
          <w:trHeight w:val="263"/>
          <w:jc w:val="center"/>
        </w:trPr>
        <w:tc>
          <w:tcPr>
            <w:tcW w:w="1622" w:type="dxa"/>
            <w:tcBorders>
              <w:bottom w:val="single" w:sz="4" w:space="0" w:color="auto"/>
            </w:tcBorders>
            <w:vAlign w:val="center"/>
          </w:tcPr>
          <w:p w:rsidR="00C01561" w:rsidRPr="004E43F8" w:rsidRDefault="00DF52AC">
            <w:pPr>
              <w:adjustRightInd w:val="0"/>
              <w:snapToGrid w:val="0"/>
              <w:spacing w:before="50" w:line="360" w:lineRule="auto"/>
              <w:jc w:val="center"/>
              <w:rPr>
                <w:rFonts w:ascii="宋体" w:hAnsi="宋体"/>
                <w:szCs w:val="21"/>
              </w:rPr>
            </w:pPr>
            <w:r w:rsidRPr="004E43F8">
              <w:rPr>
                <w:rFonts w:ascii="宋体" w:hAnsi="宋体" w:hint="eastAsia"/>
                <w:szCs w:val="21"/>
              </w:rPr>
              <w:t>第3.2款</w:t>
            </w:r>
          </w:p>
        </w:tc>
        <w:tc>
          <w:tcPr>
            <w:tcW w:w="2182" w:type="dxa"/>
            <w:vAlign w:val="center"/>
          </w:tcPr>
          <w:p w:rsidR="00C01561" w:rsidRPr="004E43F8" w:rsidRDefault="00DF52AC">
            <w:pPr>
              <w:adjustRightInd w:val="0"/>
              <w:snapToGrid w:val="0"/>
              <w:spacing w:before="50" w:line="360" w:lineRule="auto"/>
              <w:rPr>
                <w:rFonts w:ascii="宋体" w:hAnsi="宋体"/>
                <w:szCs w:val="21"/>
              </w:rPr>
            </w:pPr>
            <w:r w:rsidRPr="004E43F8">
              <w:rPr>
                <w:rFonts w:ascii="宋体" w:hAnsi="宋体" w:hint="eastAsia"/>
                <w:szCs w:val="21"/>
              </w:rPr>
              <w:t>是否接收联合体形式</w:t>
            </w:r>
          </w:p>
        </w:tc>
        <w:tc>
          <w:tcPr>
            <w:tcW w:w="5448" w:type="dxa"/>
            <w:vAlign w:val="center"/>
          </w:tcPr>
          <w:p w:rsidR="00C01561" w:rsidRPr="004E43F8" w:rsidRDefault="00DF52AC">
            <w:pPr>
              <w:adjustRightInd w:val="0"/>
              <w:snapToGrid w:val="0"/>
              <w:spacing w:before="50" w:line="360" w:lineRule="auto"/>
              <w:rPr>
                <w:rFonts w:ascii="宋体" w:hAnsi="宋体"/>
                <w:szCs w:val="21"/>
              </w:rPr>
            </w:pPr>
            <w:r w:rsidRPr="004E43F8">
              <w:rPr>
                <w:rFonts w:ascii="宋体" w:hAnsi="宋体" w:hint="eastAsia"/>
                <w:szCs w:val="21"/>
              </w:rPr>
              <w:t>否</w:t>
            </w:r>
          </w:p>
        </w:tc>
      </w:tr>
      <w:tr w:rsidR="00C01561" w:rsidRPr="004E43F8">
        <w:trPr>
          <w:cantSplit/>
          <w:trHeight w:val="634"/>
          <w:jc w:val="center"/>
        </w:trPr>
        <w:tc>
          <w:tcPr>
            <w:tcW w:w="1622" w:type="dxa"/>
            <w:vAlign w:val="center"/>
          </w:tcPr>
          <w:p w:rsidR="00C01561" w:rsidRPr="004E43F8" w:rsidRDefault="00DF52AC">
            <w:pPr>
              <w:adjustRightInd w:val="0"/>
              <w:snapToGrid w:val="0"/>
              <w:spacing w:before="50" w:line="360" w:lineRule="auto"/>
              <w:jc w:val="center"/>
              <w:rPr>
                <w:rFonts w:ascii="宋体" w:hAnsi="宋体"/>
                <w:szCs w:val="21"/>
              </w:rPr>
            </w:pPr>
            <w:r w:rsidRPr="004E43F8">
              <w:rPr>
                <w:rFonts w:ascii="宋体" w:hAnsi="宋体" w:hint="eastAsia"/>
                <w:szCs w:val="21"/>
              </w:rPr>
              <w:t>第3.3款</w:t>
            </w:r>
          </w:p>
        </w:tc>
        <w:tc>
          <w:tcPr>
            <w:tcW w:w="2182" w:type="dxa"/>
            <w:vAlign w:val="center"/>
          </w:tcPr>
          <w:p w:rsidR="00C01561" w:rsidRPr="004E43F8" w:rsidRDefault="00DF52AC">
            <w:pPr>
              <w:adjustRightInd w:val="0"/>
              <w:snapToGrid w:val="0"/>
              <w:spacing w:before="50" w:line="360" w:lineRule="auto"/>
              <w:rPr>
                <w:rFonts w:ascii="宋体" w:hAnsi="宋体"/>
                <w:bCs/>
                <w:szCs w:val="21"/>
              </w:rPr>
            </w:pPr>
            <w:r w:rsidRPr="004E43F8">
              <w:rPr>
                <w:rFonts w:ascii="宋体" w:hAnsi="宋体" w:cs="宋体" w:hint="eastAsia"/>
                <w:kern w:val="0"/>
                <w:szCs w:val="21"/>
              </w:rPr>
              <w:t>供应商的</w:t>
            </w:r>
            <w:r w:rsidRPr="004E43F8">
              <w:rPr>
                <w:rFonts w:ascii="宋体" w:hAnsi="宋体" w:hint="eastAsia"/>
                <w:szCs w:val="21"/>
              </w:rPr>
              <w:t>邀请方式</w:t>
            </w:r>
          </w:p>
        </w:tc>
        <w:tc>
          <w:tcPr>
            <w:tcW w:w="5448" w:type="dxa"/>
            <w:vAlign w:val="center"/>
          </w:tcPr>
          <w:p w:rsidR="00C01561" w:rsidRPr="004E43F8" w:rsidRDefault="00DF52AC">
            <w:pPr>
              <w:adjustRightInd w:val="0"/>
              <w:snapToGrid w:val="0"/>
              <w:rPr>
                <w:rFonts w:ascii="宋体" w:hAnsi="宋体"/>
                <w:b/>
                <w:szCs w:val="21"/>
              </w:rPr>
            </w:pPr>
            <w:r w:rsidRPr="004E43F8">
              <w:rPr>
                <w:rFonts w:ascii="宋体" w:hAnsi="宋体" w:hint="eastAsia"/>
                <w:szCs w:val="21"/>
              </w:rPr>
              <w:t>□</w:t>
            </w:r>
            <w:r w:rsidRPr="004E43F8">
              <w:rPr>
                <w:rFonts w:ascii="宋体" w:hAnsi="宋体" w:hint="eastAsia"/>
                <w:b/>
                <w:szCs w:val="21"/>
              </w:rPr>
              <w:t xml:space="preserve"> </w:t>
            </w:r>
            <w:r w:rsidRPr="004E43F8">
              <w:rPr>
                <w:rFonts w:ascii="宋体" w:hAnsi="宋体" w:hint="eastAsia"/>
                <w:bCs/>
                <w:szCs w:val="21"/>
              </w:rPr>
              <w:t>发布公告</w:t>
            </w:r>
          </w:p>
          <w:p w:rsidR="00C01561" w:rsidRPr="004E43F8" w:rsidRDefault="00DF52AC">
            <w:pPr>
              <w:adjustRightInd w:val="0"/>
              <w:snapToGrid w:val="0"/>
              <w:rPr>
                <w:rFonts w:ascii="宋体" w:hAnsi="宋体"/>
                <w:szCs w:val="21"/>
              </w:rPr>
            </w:pPr>
            <w:r w:rsidRPr="004E43F8">
              <w:rPr>
                <w:rFonts w:ascii="宋体" w:hAnsi="宋体" w:hint="eastAsia"/>
                <w:szCs w:val="21"/>
              </w:rPr>
              <w:t>□ 从省级以上财政部门建立的供应商库中随机抽取</w:t>
            </w:r>
          </w:p>
          <w:p w:rsidR="00C01561" w:rsidRPr="004E43F8" w:rsidRDefault="00DF52AC">
            <w:pPr>
              <w:adjustRightInd w:val="0"/>
              <w:snapToGrid w:val="0"/>
              <w:spacing w:beforeLines="50" w:before="156" w:line="360" w:lineRule="auto"/>
              <w:rPr>
                <w:rFonts w:ascii="宋体" w:hAnsi="宋体"/>
                <w:szCs w:val="21"/>
              </w:rPr>
            </w:pPr>
            <w:r w:rsidRPr="004E43F8">
              <w:rPr>
                <w:rFonts w:ascii="宋体" w:hAnsi="宋体" w:hint="eastAsia"/>
                <w:szCs w:val="21"/>
              </w:rPr>
              <w:t>☑采购人和评审专家分别书面推荐的方式</w:t>
            </w:r>
          </w:p>
        </w:tc>
      </w:tr>
      <w:tr w:rsidR="00C01561" w:rsidRPr="004E43F8">
        <w:trPr>
          <w:cantSplit/>
          <w:trHeight w:val="10"/>
          <w:jc w:val="center"/>
        </w:trPr>
        <w:tc>
          <w:tcPr>
            <w:tcW w:w="1622" w:type="dxa"/>
            <w:vAlign w:val="center"/>
          </w:tcPr>
          <w:p w:rsidR="00C01561" w:rsidRPr="004E43F8" w:rsidRDefault="00DF52AC">
            <w:pPr>
              <w:adjustRightInd w:val="0"/>
              <w:snapToGrid w:val="0"/>
              <w:spacing w:before="50" w:line="360" w:lineRule="auto"/>
              <w:jc w:val="center"/>
              <w:rPr>
                <w:rFonts w:ascii="宋体" w:hAnsi="宋体"/>
                <w:szCs w:val="21"/>
              </w:rPr>
            </w:pPr>
            <w:r w:rsidRPr="004E43F8">
              <w:rPr>
                <w:rFonts w:ascii="宋体" w:hAnsi="宋体" w:hint="eastAsia"/>
                <w:szCs w:val="21"/>
              </w:rPr>
              <w:lastRenderedPageBreak/>
              <w:t>第5.1款</w:t>
            </w:r>
          </w:p>
        </w:tc>
        <w:tc>
          <w:tcPr>
            <w:tcW w:w="2182" w:type="dxa"/>
            <w:vAlign w:val="center"/>
          </w:tcPr>
          <w:p w:rsidR="00C01561" w:rsidRPr="004E43F8" w:rsidRDefault="00DF52AC" w:rsidP="0098515B">
            <w:pPr>
              <w:adjustRightInd w:val="0"/>
              <w:snapToGrid w:val="0"/>
              <w:spacing w:before="50" w:line="360" w:lineRule="auto"/>
              <w:jc w:val="center"/>
              <w:rPr>
                <w:rFonts w:ascii="宋体" w:hAnsi="宋体"/>
                <w:szCs w:val="21"/>
              </w:rPr>
            </w:pPr>
            <w:r w:rsidRPr="004E43F8">
              <w:rPr>
                <w:rFonts w:ascii="宋体" w:hAnsi="宋体" w:hint="eastAsia"/>
                <w:szCs w:val="21"/>
              </w:rPr>
              <w:t>现场勘察</w:t>
            </w:r>
          </w:p>
        </w:tc>
        <w:tc>
          <w:tcPr>
            <w:tcW w:w="5448" w:type="dxa"/>
            <w:vAlign w:val="center"/>
          </w:tcPr>
          <w:p w:rsidR="00C01561" w:rsidRPr="004E43F8" w:rsidRDefault="00DF52AC">
            <w:pPr>
              <w:adjustRightInd w:val="0"/>
              <w:snapToGrid w:val="0"/>
              <w:rPr>
                <w:rFonts w:ascii="宋体" w:hAnsi="宋体"/>
                <w:szCs w:val="21"/>
              </w:rPr>
            </w:pPr>
            <w:r w:rsidRPr="004E43F8">
              <w:rPr>
                <w:rFonts w:ascii="宋体" w:hAnsi="宋体" w:hint="eastAsia"/>
                <w:szCs w:val="21"/>
              </w:rPr>
              <w:t>☑采购人不组织</w:t>
            </w:r>
          </w:p>
          <w:p w:rsidR="00C01561" w:rsidRPr="004E43F8" w:rsidRDefault="00F65734">
            <w:pPr>
              <w:adjustRightInd w:val="0"/>
              <w:snapToGrid w:val="0"/>
              <w:spacing w:before="50" w:line="360" w:lineRule="auto"/>
              <w:rPr>
                <w:rFonts w:ascii="宋体" w:hAnsi="宋体"/>
                <w:szCs w:val="21"/>
              </w:rPr>
            </w:pPr>
            <w:r w:rsidRPr="004E43F8">
              <w:rPr>
                <w:rFonts w:ascii="宋体" w:hAnsi="宋体" w:hint="eastAsia"/>
                <w:szCs w:val="21"/>
              </w:rPr>
              <w:t>□ 采购人组织，时间：</w:t>
            </w:r>
            <w:r w:rsidRPr="004E43F8">
              <w:rPr>
                <w:rFonts w:ascii="宋体" w:hAnsi="宋体" w:hint="eastAsia"/>
                <w:szCs w:val="21"/>
                <w:u w:val="single"/>
              </w:rPr>
              <w:t xml:space="preserve">   </w:t>
            </w:r>
            <w:r w:rsidRPr="004E43F8">
              <w:rPr>
                <w:rFonts w:ascii="宋体" w:hAnsi="宋体" w:hint="eastAsia"/>
                <w:szCs w:val="21"/>
              </w:rPr>
              <w:t>地点：</w:t>
            </w:r>
            <w:r w:rsidRPr="004E43F8">
              <w:rPr>
                <w:rFonts w:ascii="宋体" w:hAnsi="宋体" w:hint="eastAsia"/>
                <w:szCs w:val="21"/>
                <w:u w:val="single"/>
              </w:rPr>
              <w:t xml:space="preserve">   </w:t>
            </w:r>
            <w:r w:rsidRPr="004E43F8">
              <w:rPr>
                <w:rFonts w:ascii="宋体" w:hAnsi="宋体" w:hint="eastAsia"/>
                <w:szCs w:val="21"/>
              </w:rPr>
              <w:t>联系人：</w:t>
            </w:r>
            <w:r w:rsidRPr="004E43F8">
              <w:rPr>
                <w:rFonts w:ascii="宋体" w:hAnsi="宋体" w:hint="eastAsia"/>
                <w:szCs w:val="21"/>
                <w:u w:val="single"/>
              </w:rPr>
              <w:t xml:space="preserve">   </w:t>
            </w:r>
          </w:p>
        </w:tc>
      </w:tr>
      <w:tr w:rsidR="00C01561" w:rsidRPr="004E43F8">
        <w:trPr>
          <w:cantSplit/>
          <w:trHeight w:val="10"/>
          <w:jc w:val="center"/>
        </w:trPr>
        <w:tc>
          <w:tcPr>
            <w:tcW w:w="9252" w:type="dxa"/>
            <w:gridSpan w:val="3"/>
            <w:vAlign w:val="center"/>
          </w:tcPr>
          <w:p w:rsidR="00C01561" w:rsidRPr="004E43F8" w:rsidRDefault="00DF52AC">
            <w:pPr>
              <w:adjustRightInd w:val="0"/>
              <w:snapToGrid w:val="0"/>
              <w:spacing w:before="50" w:line="360" w:lineRule="auto"/>
              <w:rPr>
                <w:rFonts w:ascii="宋体" w:hAnsi="宋体"/>
                <w:b/>
                <w:szCs w:val="21"/>
              </w:rPr>
            </w:pPr>
            <w:r w:rsidRPr="004E43F8">
              <w:rPr>
                <w:rFonts w:ascii="宋体" w:hAnsi="宋体" w:hint="eastAsia"/>
                <w:b/>
                <w:szCs w:val="21"/>
              </w:rPr>
              <w:t>二、谈判文件</w:t>
            </w:r>
          </w:p>
        </w:tc>
      </w:tr>
      <w:tr w:rsidR="00C01561" w:rsidRPr="004E43F8">
        <w:trPr>
          <w:cantSplit/>
          <w:trHeight w:val="10"/>
          <w:jc w:val="center"/>
        </w:trPr>
        <w:tc>
          <w:tcPr>
            <w:tcW w:w="1622" w:type="dxa"/>
            <w:vAlign w:val="center"/>
          </w:tcPr>
          <w:p w:rsidR="00C01561" w:rsidRPr="004E43F8" w:rsidRDefault="00DF52AC">
            <w:pPr>
              <w:adjustRightInd w:val="0"/>
              <w:snapToGrid w:val="0"/>
              <w:spacing w:before="50" w:line="360" w:lineRule="auto"/>
              <w:jc w:val="center"/>
              <w:rPr>
                <w:rFonts w:ascii="宋体" w:hAnsi="宋体"/>
                <w:szCs w:val="21"/>
              </w:rPr>
            </w:pPr>
            <w:r w:rsidRPr="004E43F8">
              <w:rPr>
                <w:rFonts w:ascii="宋体" w:hAnsi="宋体" w:hint="eastAsia"/>
                <w:szCs w:val="21"/>
              </w:rPr>
              <w:t>第6.3款</w:t>
            </w:r>
          </w:p>
        </w:tc>
        <w:tc>
          <w:tcPr>
            <w:tcW w:w="2182" w:type="dxa"/>
            <w:vAlign w:val="center"/>
          </w:tcPr>
          <w:p w:rsidR="00C01561" w:rsidRPr="004E43F8" w:rsidRDefault="00DF52AC">
            <w:pPr>
              <w:adjustRightInd w:val="0"/>
              <w:snapToGrid w:val="0"/>
              <w:spacing w:before="50" w:line="360" w:lineRule="auto"/>
              <w:rPr>
                <w:rFonts w:ascii="宋体" w:hAnsi="宋体"/>
                <w:szCs w:val="21"/>
              </w:rPr>
            </w:pPr>
            <w:r w:rsidRPr="004E43F8">
              <w:rPr>
                <w:rFonts w:ascii="宋体" w:hAnsi="宋体" w:hint="eastAsia"/>
                <w:bCs/>
                <w:szCs w:val="21"/>
              </w:rPr>
              <w:t>谈判文件的实质性变动内容</w:t>
            </w:r>
          </w:p>
        </w:tc>
        <w:tc>
          <w:tcPr>
            <w:tcW w:w="5448" w:type="dxa"/>
            <w:vAlign w:val="center"/>
          </w:tcPr>
          <w:p w:rsidR="00C01561" w:rsidRPr="004E43F8" w:rsidRDefault="0098515B">
            <w:pPr>
              <w:adjustRightInd w:val="0"/>
              <w:snapToGrid w:val="0"/>
              <w:spacing w:before="50" w:line="360" w:lineRule="auto"/>
              <w:rPr>
                <w:rFonts w:ascii="宋体" w:hAnsi="宋体"/>
                <w:szCs w:val="21"/>
              </w:rPr>
            </w:pPr>
            <w:r w:rsidRPr="004E43F8">
              <w:rPr>
                <w:rFonts w:ascii="宋体" w:hAnsi="宋体" w:hint="eastAsia"/>
                <w:szCs w:val="21"/>
              </w:rPr>
              <w:t>技术、服务要求以及合同草案条款</w:t>
            </w:r>
          </w:p>
        </w:tc>
      </w:tr>
      <w:tr w:rsidR="00C01561" w:rsidRPr="004E43F8">
        <w:trPr>
          <w:cantSplit/>
          <w:trHeight w:val="2"/>
          <w:jc w:val="center"/>
        </w:trPr>
        <w:tc>
          <w:tcPr>
            <w:tcW w:w="9252" w:type="dxa"/>
            <w:gridSpan w:val="3"/>
            <w:vAlign w:val="center"/>
          </w:tcPr>
          <w:p w:rsidR="00C01561" w:rsidRPr="004E43F8" w:rsidRDefault="00DF52AC">
            <w:pPr>
              <w:adjustRightInd w:val="0"/>
              <w:snapToGrid w:val="0"/>
              <w:spacing w:before="50" w:line="360" w:lineRule="auto"/>
              <w:rPr>
                <w:rFonts w:ascii="宋体" w:hAnsi="宋体"/>
                <w:szCs w:val="21"/>
              </w:rPr>
            </w:pPr>
            <w:r w:rsidRPr="004E43F8">
              <w:rPr>
                <w:rFonts w:ascii="宋体" w:hAnsi="宋体" w:hint="eastAsia"/>
                <w:b/>
                <w:szCs w:val="21"/>
              </w:rPr>
              <w:t>三、响应文件的编写</w:t>
            </w:r>
          </w:p>
        </w:tc>
      </w:tr>
      <w:tr w:rsidR="00C01561" w:rsidRPr="004E43F8">
        <w:trPr>
          <w:cantSplit/>
          <w:trHeight w:val="4"/>
          <w:jc w:val="center"/>
        </w:trPr>
        <w:tc>
          <w:tcPr>
            <w:tcW w:w="1622" w:type="dxa"/>
            <w:vAlign w:val="center"/>
          </w:tcPr>
          <w:p w:rsidR="00C01561" w:rsidRPr="004E43F8" w:rsidRDefault="00DF52AC">
            <w:pPr>
              <w:adjustRightInd w:val="0"/>
              <w:snapToGrid w:val="0"/>
              <w:spacing w:before="50" w:line="360" w:lineRule="auto"/>
              <w:jc w:val="center"/>
              <w:rPr>
                <w:rFonts w:ascii="宋体" w:hAnsi="宋体"/>
                <w:szCs w:val="21"/>
              </w:rPr>
            </w:pPr>
            <w:r w:rsidRPr="004E43F8">
              <w:rPr>
                <w:rFonts w:ascii="宋体" w:hAnsi="宋体" w:hint="eastAsia"/>
                <w:szCs w:val="21"/>
              </w:rPr>
              <w:t>第10.3款</w:t>
            </w:r>
          </w:p>
        </w:tc>
        <w:tc>
          <w:tcPr>
            <w:tcW w:w="2182" w:type="dxa"/>
            <w:vAlign w:val="center"/>
          </w:tcPr>
          <w:p w:rsidR="00C01561" w:rsidRPr="004E43F8" w:rsidRDefault="00DF52AC">
            <w:pPr>
              <w:adjustRightInd w:val="0"/>
              <w:snapToGrid w:val="0"/>
              <w:spacing w:before="50" w:line="360" w:lineRule="auto"/>
              <w:jc w:val="left"/>
              <w:rPr>
                <w:rFonts w:ascii="宋体" w:hAnsi="宋体"/>
                <w:szCs w:val="21"/>
              </w:rPr>
            </w:pPr>
            <w:r w:rsidRPr="004E43F8">
              <w:rPr>
                <w:rFonts w:ascii="宋体" w:hAnsi="宋体" w:hint="eastAsia"/>
                <w:szCs w:val="21"/>
              </w:rPr>
              <w:t>采购项目预算</w:t>
            </w:r>
          </w:p>
        </w:tc>
        <w:tc>
          <w:tcPr>
            <w:tcW w:w="5448" w:type="dxa"/>
            <w:vAlign w:val="center"/>
          </w:tcPr>
          <w:p w:rsidR="00C01561" w:rsidRPr="004E43F8" w:rsidRDefault="0098515B">
            <w:pPr>
              <w:adjustRightInd w:val="0"/>
              <w:snapToGrid w:val="0"/>
              <w:spacing w:before="50" w:line="360" w:lineRule="auto"/>
              <w:jc w:val="left"/>
              <w:rPr>
                <w:rFonts w:ascii="宋体" w:hAnsi="宋体"/>
                <w:szCs w:val="21"/>
              </w:rPr>
            </w:pPr>
            <w:r w:rsidRPr="004E43F8">
              <w:rPr>
                <w:rFonts w:ascii="宋体" w:hAnsi="宋体" w:hint="eastAsia"/>
                <w:szCs w:val="21"/>
              </w:rPr>
              <w:t>48</w:t>
            </w:r>
            <w:r w:rsidR="00DF52AC" w:rsidRPr="004E43F8">
              <w:rPr>
                <w:rFonts w:ascii="宋体" w:hAnsi="宋体" w:hint="eastAsia"/>
                <w:szCs w:val="21"/>
              </w:rPr>
              <w:t>0000.00元</w:t>
            </w:r>
          </w:p>
        </w:tc>
      </w:tr>
      <w:tr w:rsidR="00C01561" w:rsidRPr="004E43F8">
        <w:trPr>
          <w:cantSplit/>
          <w:trHeight w:val="4"/>
          <w:jc w:val="center"/>
        </w:trPr>
        <w:tc>
          <w:tcPr>
            <w:tcW w:w="1622" w:type="dxa"/>
            <w:vAlign w:val="center"/>
          </w:tcPr>
          <w:p w:rsidR="00C01561" w:rsidRPr="004E43F8" w:rsidRDefault="00DF52AC">
            <w:pPr>
              <w:adjustRightInd w:val="0"/>
              <w:snapToGrid w:val="0"/>
              <w:spacing w:before="50" w:line="360" w:lineRule="auto"/>
              <w:jc w:val="center"/>
              <w:rPr>
                <w:rFonts w:ascii="宋体" w:hAnsi="宋体"/>
                <w:szCs w:val="21"/>
              </w:rPr>
            </w:pPr>
            <w:r w:rsidRPr="004E43F8">
              <w:rPr>
                <w:rFonts w:ascii="宋体" w:hAnsi="宋体" w:hint="eastAsia"/>
                <w:szCs w:val="21"/>
              </w:rPr>
              <w:t>第10.6款</w:t>
            </w:r>
          </w:p>
        </w:tc>
        <w:tc>
          <w:tcPr>
            <w:tcW w:w="2182" w:type="dxa"/>
            <w:vAlign w:val="center"/>
          </w:tcPr>
          <w:p w:rsidR="00C01561" w:rsidRPr="004E43F8" w:rsidRDefault="00DF52AC">
            <w:pPr>
              <w:adjustRightInd w:val="0"/>
              <w:snapToGrid w:val="0"/>
              <w:spacing w:before="50" w:line="360" w:lineRule="auto"/>
              <w:jc w:val="left"/>
              <w:rPr>
                <w:rFonts w:ascii="宋体" w:hAnsi="宋体"/>
                <w:szCs w:val="21"/>
              </w:rPr>
            </w:pPr>
            <w:r w:rsidRPr="004E43F8">
              <w:rPr>
                <w:rFonts w:ascii="宋体" w:hAnsi="宋体" w:hint="eastAsia"/>
                <w:szCs w:val="21"/>
              </w:rPr>
              <w:t>报价的其他要求</w:t>
            </w:r>
          </w:p>
        </w:tc>
        <w:tc>
          <w:tcPr>
            <w:tcW w:w="5448" w:type="dxa"/>
            <w:vAlign w:val="center"/>
          </w:tcPr>
          <w:p w:rsidR="00C01561" w:rsidRPr="004E43F8" w:rsidRDefault="0098515B">
            <w:pPr>
              <w:adjustRightInd w:val="0"/>
              <w:snapToGrid w:val="0"/>
              <w:spacing w:before="50" w:line="360" w:lineRule="auto"/>
              <w:jc w:val="left"/>
              <w:rPr>
                <w:rFonts w:ascii="宋体" w:hAnsi="宋体"/>
                <w:szCs w:val="21"/>
              </w:rPr>
            </w:pPr>
            <w:r w:rsidRPr="004E43F8">
              <w:rPr>
                <w:rFonts w:ascii="宋体" w:hAnsi="宋体" w:hint="eastAsia"/>
                <w:szCs w:val="21"/>
              </w:rPr>
              <w:t>最后报价不得高于第一次报价且不能超过项目预算</w:t>
            </w:r>
          </w:p>
        </w:tc>
      </w:tr>
      <w:tr w:rsidR="00C01561" w:rsidRPr="004E43F8" w:rsidTr="009B5938">
        <w:trPr>
          <w:cantSplit/>
          <w:trHeight w:val="972"/>
          <w:jc w:val="center"/>
        </w:trPr>
        <w:tc>
          <w:tcPr>
            <w:tcW w:w="1622" w:type="dxa"/>
            <w:vAlign w:val="center"/>
          </w:tcPr>
          <w:p w:rsidR="00C01561" w:rsidRPr="004E43F8" w:rsidRDefault="00DF52AC">
            <w:pPr>
              <w:adjustRightInd w:val="0"/>
              <w:snapToGrid w:val="0"/>
              <w:spacing w:before="50" w:line="360" w:lineRule="auto"/>
              <w:jc w:val="center"/>
              <w:rPr>
                <w:rFonts w:ascii="宋体" w:hAnsi="宋体"/>
                <w:szCs w:val="21"/>
              </w:rPr>
            </w:pPr>
            <w:r w:rsidRPr="004E43F8">
              <w:rPr>
                <w:rFonts w:ascii="宋体" w:hAnsi="宋体" w:hint="eastAsia"/>
                <w:szCs w:val="21"/>
              </w:rPr>
              <w:t>第11.1款</w:t>
            </w:r>
          </w:p>
        </w:tc>
        <w:tc>
          <w:tcPr>
            <w:tcW w:w="2182" w:type="dxa"/>
            <w:vAlign w:val="center"/>
          </w:tcPr>
          <w:p w:rsidR="00C01561" w:rsidRPr="004E43F8" w:rsidRDefault="00DF52AC">
            <w:pPr>
              <w:adjustRightInd w:val="0"/>
              <w:snapToGrid w:val="0"/>
              <w:spacing w:before="50" w:line="360" w:lineRule="auto"/>
              <w:ind w:leftChars="-254" w:left="-533" w:firstLineChars="254" w:firstLine="533"/>
              <w:rPr>
                <w:rFonts w:ascii="宋体" w:hAnsi="宋体"/>
                <w:szCs w:val="21"/>
              </w:rPr>
            </w:pPr>
            <w:r w:rsidRPr="004E43F8">
              <w:rPr>
                <w:rFonts w:ascii="宋体" w:hAnsi="宋体" w:hint="eastAsia"/>
                <w:szCs w:val="21"/>
              </w:rPr>
              <w:t>保证金</w:t>
            </w:r>
          </w:p>
        </w:tc>
        <w:tc>
          <w:tcPr>
            <w:tcW w:w="5448" w:type="dxa"/>
            <w:vAlign w:val="center"/>
          </w:tcPr>
          <w:p w:rsidR="00C01561" w:rsidRPr="004E43F8" w:rsidRDefault="009B5938">
            <w:pPr>
              <w:adjustRightInd w:val="0"/>
              <w:snapToGrid w:val="0"/>
              <w:rPr>
                <w:rFonts w:ascii="宋体" w:hAnsi="宋体"/>
                <w:szCs w:val="21"/>
              </w:rPr>
            </w:pPr>
            <w:r w:rsidRPr="004E43F8">
              <w:rPr>
                <w:rFonts w:ascii="宋体" w:hAnsi="宋体" w:hint="eastAsia"/>
                <w:szCs w:val="21"/>
              </w:rPr>
              <w:t>☑</w:t>
            </w:r>
            <w:r w:rsidR="00DF52AC" w:rsidRPr="004E43F8">
              <w:rPr>
                <w:rFonts w:ascii="宋体" w:hAnsi="宋体" w:hint="eastAsia"/>
                <w:szCs w:val="21"/>
              </w:rPr>
              <w:t xml:space="preserve"> 不要求提供</w:t>
            </w:r>
          </w:p>
          <w:p w:rsidR="00C01561" w:rsidRPr="004E43F8" w:rsidRDefault="00DF52AC" w:rsidP="009B5938">
            <w:pPr>
              <w:pStyle w:val="aff1"/>
              <w:numPr>
                <w:ilvl w:val="0"/>
                <w:numId w:val="4"/>
              </w:numPr>
              <w:adjustRightInd w:val="0"/>
              <w:snapToGrid w:val="0"/>
              <w:ind w:firstLineChars="0"/>
              <w:rPr>
                <w:rFonts w:ascii="宋体" w:hAnsi="宋体"/>
                <w:szCs w:val="21"/>
              </w:rPr>
            </w:pPr>
            <w:r w:rsidRPr="004E43F8">
              <w:rPr>
                <w:rFonts w:ascii="宋体" w:hAnsi="宋体" w:hint="eastAsia"/>
                <w:szCs w:val="21"/>
              </w:rPr>
              <w:t>要求提供：</w:t>
            </w:r>
          </w:p>
        </w:tc>
      </w:tr>
      <w:tr w:rsidR="00C01561" w:rsidRPr="004E43F8">
        <w:trPr>
          <w:cantSplit/>
          <w:trHeight w:val="7"/>
          <w:jc w:val="center"/>
        </w:trPr>
        <w:tc>
          <w:tcPr>
            <w:tcW w:w="1622" w:type="dxa"/>
            <w:vAlign w:val="center"/>
          </w:tcPr>
          <w:p w:rsidR="00C01561" w:rsidRPr="004E43F8" w:rsidRDefault="00DF52AC">
            <w:pPr>
              <w:adjustRightInd w:val="0"/>
              <w:snapToGrid w:val="0"/>
              <w:spacing w:before="50" w:line="360" w:lineRule="auto"/>
              <w:jc w:val="center"/>
              <w:rPr>
                <w:rFonts w:ascii="宋体" w:hAnsi="宋体"/>
                <w:szCs w:val="21"/>
              </w:rPr>
            </w:pPr>
            <w:r w:rsidRPr="004E43F8">
              <w:rPr>
                <w:rFonts w:ascii="宋体" w:hAnsi="宋体" w:hint="eastAsia"/>
                <w:szCs w:val="21"/>
              </w:rPr>
              <w:t>第12.1款</w:t>
            </w:r>
          </w:p>
        </w:tc>
        <w:tc>
          <w:tcPr>
            <w:tcW w:w="2182" w:type="dxa"/>
            <w:vAlign w:val="center"/>
          </w:tcPr>
          <w:p w:rsidR="00C01561" w:rsidRPr="004E43F8" w:rsidRDefault="00DF52AC">
            <w:pPr>
              <w:adjustRightInd w:val="0"/>
              <w:snapToGrid w:val="0"/>
              <w:spacing w:before="50" w:line="360" w:lineRule="auto"/>
              <w:rPr>
                <w:rFonts w:ascii="宋体" w:hAnsi="宋体"/>
                <w:bCs/>
                <w:szCs w:val="21"/>
              </w:rPr>
            </w:pPr>
            <w:r w:rsidRPr="004E43F8">
              <w:rPr>
                <w:rFonts w:ascii="宋体" w:hAnsi="宋体" w:hint="eastAsia"/>
                <w:bCs/>
                <w:szCs w:val="21"/>
              </w:rPr>
              <w:t>响应文件有效期</w:t>
            </w:r>
          </w:p>
        </w:tc>
        <w:tc>
          <w:tcPr>
            <w:tcW w:w="5448" w:type="dxa"/>
            <w:vAlign w:val="center"/>
          </w:tcPr>
          <w:p w:rsidR="00C01561" w:rsidRPr="004E43F8" w:rsidRDefault="00DF52AC">
            <w:pPr>
              <w:adjustRightInd w:val="0"/>
              <w:snapToGrid w:val="0"/>
              <w:rPr>
                <w:rFonts w:ascii="宋体" w:hAnsi="宋体"/>
                <w:bCs/>
                <w:szCs w:val="21"/>
              </w:rPr>
            </w:pPr>
            <w:r w:rsidRPr="004E43F8">
              <w:rPr>
                <w:rFonts w:ascii="宋体" w:hAnsi="宋体" w:hint="eastAsia"/>
                <w:bCs/>
                <w:szCs w:val="21"/>
              </w:rPr>
              <w:t>60日（日历日）</w:t>
            </w:r>
          </w:p>
        </w:tc>
      </w:tr>
      <w:tr w:rsidR="00C01561" w:rsidRPr="004E43F8">
        <w:trPr>
          <w:cantSplit/>
          <w:trHeight w:val="7"/>
          <w:jc w:val="center"/>
        </w:trPr>
        <w:tc>
          <w:tcPr>
            <w:tcW w:w="1622" w:type="dxa"/>
            <w:vAlign w:val="center"/>
          </w:tcPr>
          <w:p w:rsidR="00C01561" w:rsidRPr="004E43F8" w:rsidRDefault="00DF52AC">
            <w:pPr>
              <w:adjustRightInd w:val="0"/>
              <w:snapToGrid w:val="0"/>
              <w:spacing w:before="50" w:line="360" w:lineRule="auto"/>
              <w:jc w:val="center"/>
              <w:rPr>
                <w:rFonts w:ascii="宋体" w:hAnsi="宋体"/>
                <w:szCs w:val="21"/>
              </w:rPr>
            </w:pPr>
            <w:r w:rsidRPr="004E43F8">
              <w:rPr>
                <w:rFonts w:ascii="宋体" w:hAnsi="宋体" w:hint="eastAsia"/>
                <w:szCs w:val="21"/>
              </w:rPr>
              <w:t>第13.1款</w:t>
            </w:r>
          </w:p>
        </w:tc>
        <w:tc>
          <w:tcPr>
            <w:tcW w:w="2182" w:type="dxa"/>
            <w:vAlign w:val="center"/>
          </w:tcPr>
          <w:p w:rsidR="00C01561" w:rsidRPr="004E43F8" w:rsidRDefault="00DF52AC">
            <w:pPr>
              <w:adjustRightInd w:val="0"/>
              <w:snapToGrid w:val="0"/>
              <w:spacing w:before="50" w:line="360" w:lineRule="auto"/>
              <w:rPr>
                <w:rFonts w:ascii="宋体" w:hAnsi="宋体"/>
                <w:bCs/>
                <w:szCs w:val="21"/>
              </w:rPr>
            </w:pPr>
            <w:r w:rsidRPr="004E43F8">
              <w:rPr>
                <w:rFonts w:ascii="宋体" w:hAnsi="宋体" w:hint="eastAsia"/>
                <w:bCs/>
                <w:szCs w:val="21"/>
              </w:rPr>
              <w:t>分包</w:t>
            </w:r>
          </w:p>
        </w:tc>
        <w:tc>
          <w:tcPr>
            <w:tcW w:w="5448" w:type="dxa"/>
            <w:vAlign w:val="center"/>
          </w:tcPr>
          <w:p w:rsidR="00C01561" w:rsidRPr="004E43F8" w:rsidRDefault="00DF52AC">
            <w:pPr>
              <w:spacing w:line="360" w:lineRule="auto"/>
              <w:rPr>
                <w:rFonts w:ascii="宋体" w:hAnsi="宋体" w:cs="宋体"/>
                <w:szCs w:val="21"/>
              </w:rPr>
            </w:pPr>
            <w:r w:rsidRPr="004E43F8">
              <w:rPr>
                <w:rFonts w:ascii="宋体" w:hAnsi="宋体" w:hint="eastAsia"/>
                <w:szCs w:val="21"/>
              </w:rPr>
              <w:t>□</w:t>
            </w:r>
            <w:r w:rsidRPr="004E43F8">
              <w:rPr>
                <w:rFonts w:ascii="宋体" w:hAnsi="宋体" w:cs="宋体" w:hint="eastAsia"/>
                <w:szCs w:val="21"/>
              </w:rPr>
              <w:t xml:space="preserve"> 允许分包。 </w:t>
            </w:r>
          </w:p>
          <w:p w:rsidR="00C01561" w:rsidRPr="004E43F8" w:rsidRDefault="00DF52AC">
            <w:pPr>
              <w:adjustRightInd w:val="0"/>
              <w:snapToGrid w:val="0"/>
              <w:rPr>
                <w:rFonts w:ascii="宋体" w:hAnsi="宋体"/>
                <w:bCs/>
                <w:szCs w:val="21"/>
              </w:rPr>
            </w:pPr>
            <w:r w:rsidRPr="004E43F8">
              <w:rPr>
                <w:rFonts w:ascii="宋体" w:hAnsi="宋体" w:hint="eastAsia"/>
                <w:szCs w:val="21"/>
              </w:rPr>
              <w:t>☑</w:t>
            </w:r>
            <w:r w:rsidR="00F76048" w:rsidRPr="004E43F8">
              <w:rPr>
                <w:rFonts w:ascii="宋体" w:hAnsi="宋体" w:hint="eastAsia"/>
                <w:szCs w:val="21"/>
              </w:rPr>
              <w:t xml:space="preserve"> </w:t>
            </w:r>
            <w:r w:rsidRPr="004E43F8">
              <w:rPr>
                <w:rFonts w:ascii="宋体" w:hAnsi="宋体" w:cs="宋体" w:hint="eastAsia"/>
                <w:bCs/>
                <w:szCs w:val="21"/>
              </w:rPr>
              <w:t>不允许分包。</w:t>
            </w:r>
          </w:p>
        </w:tc>
      </w:tr>
      <w:tr w:rsidR="00C01561" w:rsidRPr="004E43F8">
        <w:trPr>
          <w:cantSplit/>
          <w:trHeight w:val="7"/>
          <w:jc w:val="center"/>
        </w:trPr>
        <w:tc>
          <w:tcPr>
            <w:tcW w:w="1622" w:type="dxa"/>
            <w:vAlign w:val="center"/>
          </w:tcPr>
          <w:p w:rsidR="00C01561" w:rsidRPr="004E43F8" w:rsidRDefault="00DF52AC">
            <w:pPr>
              <w:adjustRightInd w:val="0"/>
              <w:snapToGrid w:val="0"/>
              <w:spacing w:before="50" w:line="360" w:lineRule="auto"/>
              <w:jc w:val="center"/>
              <w:rPr>
                <w:rFonts w:ascii="宋体" w:hAnsi="宋体"/>
                <w:szCs w:val="21"/>
              </w:rPr>
            </w:pPr>
            <w:r w:rsidRPr="004E43F8">
              <w:rPr>
                <w:rFonts w:ascii="宋体" w:hAnsi="宋体" w:hint="eastAsia"/>
                <w:szCs w:val="21"/>
              </w:rPr>
              <w:t>第14.2款</w:t>
            </w:r>
          </w:p>
        </w:tc>
        <w:tc>
          <w:tcPr>
            <w:tcW w:w="2182" w:type="dxa"/>
            <w:vAlign w:val="center"/>
          </w:tcPr>
          <w:p w:rsidR="00C01561" w:rsidRPr="004E43F8" w:rsidRDefault="00DF52AC">
            <w:pPr>
              <w:adjustRightInd w:val="0"/>
              <w:snapToGrid w:val="0"/>
              <w:spacing w:before="50" w:line="360" w:lineRule="auto"/>
              <w:rPr>
                <w:rFonts w:ascii="宋体" w:hAnsi="宋体"/>
                <w:szCs w:val="21"/>
              </w:rPr>
            </w:pPr>
            <w:r w:rsidRPr="004E43F8">
              <w:rPr>
                <w:rFonts w:ascii="宋体" w:hAnsi="宋体" w:hint="eastAsia"/>
                <w:bCs/>
                <w:szCs w:val="21"/>
              </w:rPr>
              <w:t>响应</w:t>
            </w:r>
            <w:r w:rsidRPr="004E43F8">
              <w:rPr>
                <w:rFonts w:ascii="宋体" w:hAnsi="宋体" w:hint="eastAsia"/>
                <w:szCs w:val="21"/>
              </w:rPr>
              <w:t>文件副本份数</w:t>
            </w:r>
          </w:p>
        </w:tc>
        <w:tc>
          <w:tcPr>
            <w:tcW w:w="5448" w:type="dxa"/>
            <w:vAlign w:val="center"/>
          </w:tcPr>
          <w:p w:rsidR="00C01561" w:rsidRPr="004E43F8" w:rsidRDefault="001B5DEE">
            <w:pPr>
              <w:adjustRightInd w:val="0"/>
              <w:snapToGrid w:val="0"/>
              <w:spacing w:before="50" w:line="360" w:lineRule="auto"/>
              <w:rPr>
                <w:rFonts w:ascii="宋体" w:hAnsi="宋体"/>
                <w:szCs w:val="21"/>
                <w:u w:val="single"/>
              </w:rPr>
            </w:pPr>
            <w:r w:rsidRPr="004E43F8">
              <w:rPr>
                <w:rFonts w:ascii="宋体" w:hAnsi="宋体" w:hint="eastAsia"/>
                <w:szCs w:val="21"/>
                <w:u w:val="single"/>
              </w:rPr>
              <w:t>正本一份,副本二份；响应文件电子文档一份（U盘或光盘，密封于响应文件密封袋中）；副本可为正本复印件，正副本均可双面打印，响应文件须胶装。</w:t>
            </w:r>
          </w:p>
        </w:tc>
      </w:tr>
      <w:tr w:rsidR="00C01561" w:rsidRPr="004E43F8">
        <w:trPr>
          <w:cantSplit/>
          <w:trHeight w:val="2"/>
          <w:jc w:val="center"/>
        </w:trPr>
        <w:tc>
          <w:tcPr>
            <w:tcW w:w="9252" w:type="dxa"/>
            <w:gridSpan w:val="3"/>
            <w:vAlign w:val="center"/>
          </w:tcPr>
          <w:p w:rsidR="00C01561" w:rsidRPr="004E43F8" w:rsidRDefault="00DF52AC">
            <w:pPr>
              <w:adjustRightInd w:val="0"/>
              <w:snapToGrid w:val="0"/>
              <w:spacing w:before="50" w:line="360" w:lineRule="auto"/>
              <w:rPr>
                <w:rFonts w:ascii="宋体" w:hAnsi="宋体"/>
                <w:b/>
                <w:bCs/>
                <w:szCs w:val="21"/>
              </w:rPr>
            </w:pPr>
            <w:r w:rsidRPr="004E43F8">
              <w:rPr>
                <w:rFonts w:ascii="宋体" w:hAnsi="宋体" w:hint="eastAsia"/>
                <w:b/>
                <w:szCs w:val="21"/>
              </w:rPr>
              <w:t>四、响应文件的递交</w:t>
            </w:r>
          </w:p>
        </w:tc>
      </w:tr>
      <w:tr w:rsidR="00C01561" w:rsidRPr="004E43F8">
        <w:trPr>
          <w:cantSplit/>
          <w:trHeight w:val="21"/>
          <w:jc w:val="center"/>
        </w:trPr>
        <w:tc>
          <w:tcPr>
            <w:tcW w:w="1622" w:type="dxa"/>
            <w:vAlign w:val="center"/>
          </w:tcPr>
          <w:p w:rsidR="00C01561" w:rsidRPr="004E43F8" w:rsidRDefault="00DF52AC">
            <w:pPr>
              <w:adjustRightInd w:val="0"/>
              <w:snapToGrid w:val="0"/>
              <w:spacing w:before="50" w:line="360" w:lineRule="auto"/>
              <w:jc w:val="center"/>
              <w:rPr>
                <w:rFonts w:ascii="宋体" w:hAnsi="宋体"/>
                <w:szCs w:val="21"/>
              </w:rPr>
            </w:pPr>
            <w:r w:rsidRPr="004E43F8">
              <w:rPr>
                <w:rFonts w:ascii="宋体" w:hAnsi="宋体" w:hint="eastAsia"/>
                <w:szCs w:val="21"/>
              </w:rPr>
              <w:t>第15.2款</w:t>
            </w:r>
          </w:p>
        </w:tc>
        <w:tc>
          <w:tcPr>
            <w:tcW w:w="2182" w:type="dxa"/>
            <w:vAlign w:val="center"/>
          </w:tcPr>
          <w:p w:rsidR="00C01561" w:rsidRPr="004E43F8" w:rsidRDefault="00DF52AC">
            <w:pPr>
              <w:adjustRightInd w:val="0"/>
              <w:snapToGrid w:val="0"/>
              <w:spacing w:before="50" w:line="360" w:lineRule="auto"/>
              <w:rPr>
                <w:rFonts w:ascii="宋体" w:hAnsi="宋体"/>
                <w:szCs w:val="21"/>
              </w:rPr>
            </w:pPr>
            <w:r w:rsidRPr="004E43F8">
              <w:rPr>
                <w:rFonts w:ascii="宋体" w:hAnsi="宋体" w:hint="eastAsia"/>
                <w:szCs w:val="21"/>
              </w:rPr>
              <w:t>封套上应载明的信息</w:t>
            </w:r>
          </w:p>
        </w:tc>
        <w:tc>
          <w:tcPr>
            <w:tcW w:w="5448" w:type="dxa"/>
            <w:vAlign w:val="center"/>
          </w:tcPr>
          <w:p w:rsidR="00BE408D" w:rsidRPr="004E43F8" w:rsidRDefault="00BE408D" w:rsidP="00BE408D">
            <w:pPr>
              <w:adjustRightInd w:val="0"/>
              <w:snapToGrid w:val="0"/>
              <w:spacing w:beforeLines="50" w:before="156" w:line="360" w:lineRule="auto"/>
              <w:rPr>
                <w:rFonts w:ascii="宋体"/>
                <w:szCs w:val="21"/>
              </w:rPr>
            </w:pPr>
            <w:r w:rsidRPr="004E43F8">
              <w:rPr>
                <w:rFonts w:ascii="宋体" w:hint="eastAsia"/>
                <w:szCs w:val="21"/>
                <w:u w:val="single"/>
              </w:rPr>
              <w:t xml:space="preserve">                    </w:t>
            </w:r>
            <w:r w:rsidRPr="004E43F8">
              <w:rPr>
                <w:rFonts w:ascii="宋体" w:hint="eastAsia"/>
                <w:szCs w:val="21"/>
              </w:rPr>
              <w:t>采购项目名称</w:t>
            </w:r>
          </w:p>
          <w:p w:rsidR="00BE408D" w:rsidRPr="004E43F8" w:rsidRDefault="00BE408D" w:rsidP="00BE408D">
            <w:pPr>
              <w:adjustRightInd w:val="0"/>
              <w:snapToGrid w:val="0"/>
              <w:spacing w:beforeLines="50" w:before="156" w:line="360" w:lineRule="auto"/>
              <w:rPr>
                <w:rFonts w:ascii="宋体"/>
                <w:szCs w:val="21"/>
                <w:u w:val="single"/>
              </w:rPr>
            </w:pPr>
            <w:r w:rsidRPr="004E43F8">
              <w:rPr>
                <w:rFonts w:ascii="宋体" w:hint="eastAsia"/>
                <w:szCs w:val="21"/>
              </w:rPr>
              <w:t>政府采购编号：</w:t>
            </w:r>
            <w:r w:rsidRPr="004E43F8">
              <w:rPr>
                <w:rFonts w:ascii="宋体" w:hint="eastAsia"/>
                <w:szCs w:val="21"/>
                <w:u w:val="single"/>
              </w:rPr>
              <w:t xml:space="preserve">                 </w:t>
            </w:r>
          </w:p>
          <w:p w:rsidR="00BE408D" w:rsidRPr="004E43F8" w:rsidRDefault="00BE408D" w:rsidP="00BE408D">
            <w:pPr>
              <w:adjustRightInd w:val="0"/>
              <w:snapToGrid w:val="0"/>
              <w:spacing w:beforeLines="50" w:before="156" w:line="360" w:lineRule="auto"/>
              <w:rPr>
                <w:rFonts w:ascii="宋体"/>
                <w:szCs w:val="21"/>
              </w:rPr>
            </w:pPr>
            <w:r w:rsidRPr="004E43F8">
              <w:rPr>
                <w:rFonts w:ascii="宋体" w:hint="eastAsia"/>
                <w:szCs w:val="21"/>
              </w:rPr>
              <w:t xml:space="preserve">委托代理编号： </w:t>
            </w:r>
            <w:r w:rsidRPr="004E43F8">
              <w:rPr>
                <w:rFonts w:ascii="宋体" w:hint="eastAsia"/>
                <w:szCs w:val="21"/>
                <w:u w:val="single"/>
              </w:rPr>
              <w:t xml:space="preserve">                 </w:t>
            </w:r>
            <w:r w:rsidRPr="004E43F8">
              <w:rPr>
                <w:rFonts w:ascii="宋体" w:hint="eastAsia"/>
                <w:szCs w:val="21"/>
              </w:rPr>
              <w:t xml:space="preserve"> </w:t>
            </w:r>
          </w:p>
          <w:p w:rsidR="00BE408D" w:rsidRPr="004E43F8" w:rsidRDefault="00BE408D" w:rsidP="00BE408D">
            <w:pPr>
              <w:adjustRightInd w:val="0"/>
              <w:snapToGrid w:val="0"/>
              <w:spacing w:beforeLines="50" w:before="156" w:line="360" w:lineRule="auto"/>
              <w:rPr>
                <w:rFonts w:ascii="宋体"/>
                <w:szCs w:val="21"/>
              </w:rPr>
            </w:pPr>
            <w:r w:rsidRPr="004E43F8">
              <w:rPr>
                <w:rFonts w:ascii="宋体" w:hint="eastAsia"/>
                <w:szCs w:val="21"/>
                <w:u w:val="single"/>
              </w:rPr>
              <w:t xml:space="preserve">在      年   月  日  时   </w:t>
            </w:r>
            <w:r w:rsidRPr="004E43F8">
              <w:rPr>
                <w:rFonts w:ascii="宋体" w:hint="eastAsia"/>
                <w:szCs w:val="21"/>
              </w:rPr>
              <w:t xml:space="preserve">分之前不得启封 </w:t>
            </w:r>
          </w:p>
          <w:p w:rsidR="00C01561" w:rsidRPr="004E43F8" w:rsidRDefault="00BE408D" w:rsidP="00BE408D">
            <w:pPr>
              <w:adjustRightInd w:val="0"/>
              <w:snapToGrid w:val="0"/>
              <w:spacing w:line="360" w:lineRule="auto"/>
              <w:rPr>
                <w:rFonts w:ascii="宋体" w:hAnsi="宋体"/>
                <w:szCs w:val="21"/>
              </w:rPr>
            </w:pPr>
            <w:r w:rsidRPr="004E43F8">
              <w:rPr>
                <w:rFonts w:ascii="宋体" w:hint="eastAsia"/>
                <w:szCs w:val="21"/>
              </w:rPr>
              <w:t>供应商名称：</w:t>
            </w:r>
            <w:r w:rsidRPr="004E43F8">
              <w:rPr>
                <w:rFonts w:ascii="宋体" w:hint="eastAsia"/>
                <w:szCs w:val="21"/>
                <w:u w:val="single"/>
              </w:rPr>
              <w:t xml:space="preserve">                 </w:t>
            </w:r>
          </w:p>
        </w:tc>
      </w:tr>
      <w:tr w:rsidR="00C01561" w:rsidRPr="004E43F8">
        <w:trPr>
          <w:cantSplit/>
          <w:trHeight w:val="7"/>
          <w:jc w:val="center"/>
        </w:trPr>
        <w:tc>
          <w:tcPr>
            <w:tcW w:w="1622" w:type="dxa"/>
            <w:vAlign w:val="center"/>
          </w:tcPr>
          <w:p w:rsidR="00C01561" w:rsidRPr="004E43F8" w:rsidRDefault="00DF52AC">
            <w:pPr>
              <w:adjustRightInd w:val="0"/>
              <w:snapToGrid w:val="0"/>
              <w:spacing w:before="50" w:line="360" w:lineRule="auto"/>
              <w:jc w:val="center"/>
              <w:rPr>
                <w:rFonts w:ascii="宋体" w:hAnsi="宋体"/>
                <w:szCs w:val="21"/>
              </w:rPr>
            </w:pPr>
            <w:r w:rsidRPr="004E43F8">
              <w:rPr>
                <w:rFonts w:ascii="宋体" w:hAnsi="宋体" w:hint="eastAsia"/>
                <w:szCs w:val="21"/>
              </w:rPr>
              <w:t>第17.1款</w:t>
            </w:r>
          </w:p>
        </w:tc>
        <w:tc>
          <w:tcPr>
            <w:tcW w:w="2182" w:type="dxa"/>
            <w:vAlign w:val="center"/>
          </w:tcPr>
          <w:p w:rsidR="00C01561" w:rsidRPr="004E43F8" w:rsidRDefault="00DF52AC">
            <w:pPr>
              <w:adjustRightInd w:val="0"/>
              <w:snapToGrid w:val="0"/>
              <w:spacing w:before="50" w:line="360" w:lineRule="auto"/>
              <w:rPr>
                <w:rFonts w:ascii="宋体" w:hAnsi="宋体"/>
                <w:szCs w:val="21"/>
              </w:rPr>
            </w:pPr>
            <w:r w:rsidRPr="004E43F8">
              <w:rPr>
                <w:rFonts w:ascii="宋体" w:hAnsi="宋体" w:hint="eastAsia"/>
                <w:szCs w:val="21"/>
              </w:rPr>
              <w:t>响应文件的递交</w:t>
            </w:r>
            <w:r w:rsidRPr="004E43F8">
              <w:rPr>
                <w:rFonts w:ascii="宋体" w:hAnsi="宋体" w:hint="eastAsia"/>
                <w:bCs/>
                <w:szCs w:val="21"/>
              </w:rPr>
              <w:t>时间和</w:t>
            </w:r>
            <w:r w:rsidRPr="004E43F8">
              <w:rPr>
                <w:rFonts w:ascii="宋体" w:hAnsi="宋体" w:hint="eastAsia"/>
                <w:szCs w:val="21"/>
              </w:rPr>
              <w:t>地点</w:t>
            </w:r>
          </w:p>
        </w:tc>
        <w:tc>
          <w:tcPr>
            <w:tcW w:w="5448" w:type="dxa"/>
            <w:vAlign w:val="center"/>
          </w:tcPr>
          <w:p w:rsidR="00C01561" w:rsidRPr="004E43F8" w:rsidRDefault="00DF52AC">
            <w:pPr>
              <w:adjustRightInd w:val="0"/>
              <w:snapToGrid w:val="0"/>
              <w:spacing w:before="50" w:line="360" w:lineRule="auto"/>
              <w:rPr>
                <w:rFonts w:ascii="宋体" w:hAnsi="宋体"/>
                <w:b/>
                <w:bCs/>
                <w:szCs w:val="21"/>
              </w:rPr>
            </w:pPr>
            <w:r w:rsidRPr="004E43F8">
              <w:rPr>
                <w:rFonts w:ascii="宋体" w:hAnsi="宋体" w:hint="eastAsia"/>
                <w:bCs/>
                <w:szCs w:val="21"/>
              </w:rPr>
              <w:t>湖南金兴工程项目管理有限公司（长沙市新姚南路222号御</w:t>
            </w:r>
            <w:proofErr w:type="gramStart"/>
            <w:r w:rsidRPr="004E43F8">
              <w:rPr>
                <w:rFonts w:ascii="宋体" w:hAnsi="宋体" w:hint="eastAsia"/>
                <w:bCs/>
                <w:szCs w:val="21"/>
              </w:rPr>
              <w:t>邦</w:t>
            </w:r>
            <w:proofErr w:type="gramEnd"/>
            <w:r w:rsidRPr="004E43F8">
              <w:rPr>
                <w:rFonts w:ascii="宋体" w:hAnsi="宋体" w:hint="eastAsia"/>
                <w:bCs/>
                <w:szCs w:val="21"/>
              </w:rPr>
              <w:t>国际广场710会议室）</w:t>
            </w:r>
          </w:p>
        </w:tc>
      </w:tr>
      <w:tr w:rsidR="00C01561" w:rsidRPr="004E43F8">
        <w:trPr>
          <w:cantSplit/>
          <w:trHeight w:val="7"/>
          <w:jc w:val="center"/>
        </w:trPr>
        <w:tc>
          <w:tcPr>
            <w:tcW w:w="9252" w:type="dxa"/>
            <w:gridSpan w:val="3"/>
            <w:vAlign w:val="center"/>
          </w:tcPr>
          <w:p w:rsidR="00C01561" w:rsidRPr="004E43F8" w:rsidRDefault="00DF52AC">
            <w:pPr>
              <w:adjustRightInd w:val="0"/>
              <w:snapToGrid w:val="0"/>
              <w:spacing w:before="50" w:line="360" w:lineRule="auto"/>
              <w:rPr>
                <w:rFonts w:ascii="宋体" w:hAnsi="宋体"/>
                <w:b/>
                <w:bCs/>
                <w:szCs w:val="21"/>
              </w:rPr>
            </w:pPr>
            <w:r w:rsidRPr="004E43F8">
              <w:rPr>
                <w:rFonts w:ascii="宋体" w:hAnsi="宋体" w:hint="eastAsia"/>
                <w:b/>
                <w:bCs/>
                <w:szCs w:val="21"/>
              </w:rPr>
              <w:t>五、响应文件的评审与谈判</w:t>
            </w:r>
          </w:p>
        </w:tc>
      </w:tr>
      <w:tr w:rsidR="00C01561" w:rsidRPr="004E43F8">
        <w:trPr>
          <w:cantSplit/>
          <w:trHeight w:val="7"/>
          <w:jc w:val="center"/>
        </w:trPr>
        <w:tc>
          <w:tcPr>
            <w:tcW w:w="1622" w:type="dxa"/>
            <w:vAlign w:val="center"/>
          </w:tcPr>
          <w:p w:rsidR="00C01561" w:rsidRPr="004E43F8" w:rsidRDefault="00DF52AC">
            <w:pPr>
              <w:adjustRightInd w:val="0"/>
              <w:snapToGrid w:val="0"/>
              <w:spacing w:before="50" w:line="360" w:lineRule="auto"/>
              <w:jc w:val="center"/>
              <w:rPr>
                <w:rFonts w:ascii="宋体" w:hAnsi="宋体"/>
                <w:szCs w:val="21"/>
              </w:rPr>
            </w:pPr>
            <w:r w:rsidRPr="004E43F8">
              <w:rPr>
                <w:rFonts w:ascii="宋体" w:hAnsi="宋体" w:hint="eastAsia"/>
                <w:szCs w:val="21"/>
              </w:rPr>
              <w:t>第21.4款</w:t>
            </w:r>
          </w:p>
        </w:tc>
        <w:tc>
          <w:tcPr>
            <w:tcW w:w="2182" w:type="dxa"/>
            <w:vAlign w:val="center"/>
          </w:tcPr>
          <w:p w:rsidR="00C01561" w:rsidRPr="004E43F8" w:rsidRDefault="00DF52AC">
            <w:pPr>
              <w:adjustRightInd w:val="0"/>
              <w:snapToGrid w:val="0"/>
              <w:spacing w:before="50" w:line="360" w:lineRule="auto"/>
              <w:rPr>
                <w:rFonts w:ascii="宋体" w:hAnsi="宋体"/>
                <w:szCs w:val="21"/>
              </w:rPr>
            </w:pPr>
            <w:r w:rsidRPr="004E43F8">
              <w:rPr>
                <w:rFonts w:ascii="宋体" w:hAnsi="宋体" w:hint="eastAsia"/>
                <w:szCs w:val="21"/>
              </w:rPr>
              <w:t>谈判文件规定的实质性要求和条件</w:t>
            </w:r>
          </w:p>
        </w:tc>
        <w:tc>
          <w:tcPr>
            <w:tcW w:w="5448" w:type="dxa"/>
            <w:vAlign w:val="center"/>
          </w:tcPr>
          <w:p w:rsidR="00C01561" w:rsidRPr="004E43F8" w:rsidRDefault="00BE408D">
            <w:pPr>
              <w:adjustRightInd w:val="0"/>
              <w:snapToGrid w:val="0"/>
              <w:spacing w:before="50" w:line="360" w:lineRule="auto"/>
              <w:rPr>
                <w:rFonts w:ascii="宋体" w:hAnsi="宋体"/>
                <w:bCs/>
                <w:szCs w:val="21"/>
              </w:rPr>
            </w:pPr>
            <w:r w:rsidRPr="004E43F8">
              <w:rPr>
                <w:rFonts w:ascii="宋体" w:hAnsi="宋体" w:hint="eastAsia"/>
                <w:bCs/>
                <w:szCs w:val="21"/>
              </w:rPr>
              <w:t>详见“第三章 采购需求”</w:t>
            </w:r>
          </w:p>
        </w:tc>
      </w:tr>
      <w:tr w:rsidR="00C01561" w:rsidRPr="004E43F8">
        <w:trPr>
          <w:cantSplit/>
          <w:trHeight w:val="7"/>
          <w:jc w:val="center"/>
        </w:trPr>
        <w:tc>
          <w:tcPr>
            <w:tcW w:w="1622" w:type="dxa"/>
            <w:vAlign w:val="center"/>
          </w:tcPr>
          <w:p w:rsidR="00C01561" w:rsidRPr="004E43F8" w:rsidRDefault="00DF52AC">
            <w:pPr>
              <w:adjustRightInd w:val="0"/>
              <w:snapToGrid w:val="0"/>
              <w:spacing w:before="50" w:line="360" w:lineRule="auto"/>
              <w:jc w:val="center"/>
              <w:rPr>
                <w:rFonts w:ascii="宋体" w:hAnsi="宋体"/>
                <w:szCs w:val="21"/>
              </w:rPr>
            </w:pPr>
            <w:r w:rsidRPr="004E43F8">
              <w:rPr>
                <w:rFonts w:ascii="宋体" w:hAnsi="宋体" w:hint="eastAsia"/>
                <w:szCs w:val="21"/>
              </w:rPr>
              <w:t>第27.2款</w:t>
            </w:r>
          </w:p>
        </w:tc>
        <w:tc>
          <w:tcPr>
            <w:tcW w:w="2182" w:type="dxa"/>
            <w:vAlign w:val="center"/>
          </w:tcPr>
          <w:p w:rsidR="00C01561" w:rsidRPr="004E43F8" w:rsidRDefault="00DF52AC">
            <w:pPr>
              <w:adjustRightInd w:val="0"/>
              <w:snapToGrid w:val="0"/>
              <w:spacing w:before="50" w:line="360" w:lineRule="auto"/>
              <w:rPr>
                <w:rFonts w:ascii="宋体" w:hAnsi="宋体"/>
                <w:szCs w:val="21"/>
              </w:rPr>
            </w:pPr>
            <w:r w:rsidRPr="004E43F8">
              <w:rPr>
                <w:rFonts w:ascii="宋体" w:hAnsi="宋体" w:hint="eastAsia"/>
                <w:bCs/>
                <w:szCs w:val="21"/>
              </w:rPr>
              <w:t>最后报价的算术修正</w:t>
            </w:r>
          </w:p>
        </w:tc>
        <w:tc>
          <w:tcPr>
            <w:tcW w:w="5448" w:type="dxa"/>
            <w:vAlign w:val="center"/>
          </w:tcPr>
          <w:p w:rsidR="00C01561" w:rsidRPr="004E43F8" w:rsidRDefault="004D7884">
            <w:pPr>
              <w:adjustRightInd w:val="0"/>
              <w:snapToGrid w:val="0"/>
              <w:spacing w:before="50" w:line="360" w:lineRule="auto"/>
              <w:rPr>
                <w:rFonts w:ascii="宋体" w:hAnsi="宋体"/>
                <w:bCs/>
                <w:szCs w:val="21"/>
              </w:rPr>
            </w:pPr>
            <w:r w:rsidRPr="004E43F8">
              <w:rPr>
                <w:rFonts w:ascii="宋体" w:hAnsi="宋体" w:hint="eastAsia"/>
                <w:bCs/>
                <w:szCs w:val="21"/>
              </w:rPr>
              <w:t>按谈判须知正文第27.2款修正</w:t>
            </w:r>
          </w:p>
        </w:tc>
      </w:tr>
      <w:tr w:rsidR="00C01561" w:rsidRPr="004E43F8">
        <w:trPr>
          <w:cantSplit/>
          <w:trHeight w:val="398"/>
          <w:jc w:val="center"/>
        </w:trPr>
        <w:tc>
          <w:tcPr>
            <w:tcW w:w="9252" w:type="dxa"/>
            <w:gridSpan w:val="3"/>
            <w:vAlign w:val="center"/>
          </w:tcPr>
          <w:p w:rsidR="00C01561" w:rsidRPr="004E43F8" w:rsidRDefault="00DF52AC">
            <w:pPr>
              <w:adjustRightInd w:val="0"/>
              <w:snapToGrid w:val="0"/>
              <w:spacing w:before="50" w:line="360" w:lineRule="auto"/>
              <w:rPr>
                <w:rFonts w:ascii="宋体" w:hAnsi="宋体"/>
                <w:szCs w:val="21"/>
              </w:rPr>
            </w:pPr>
            <w:r w:rsidRPr="004E43F8">
              <w:rPr>
                <w:rFonts w:ascii="宋体" w:hAnsi="宋体" w:hint="eastAsia"/>
                <w:b/>
                <w:szCs w:val="21"/>
              </w:rPr>
              <w:lastRenderedPageBreak/>
              <w:t>六、成交结果信息公布与供应商质疑</w:t>
            </w:r>
          </w:p>
        </w:tc>
      </w:tr>
      <w:tr w:rsidR="00C01561" w:rsidRPr="004E43F8">
        <w:trPr>
          <w:cantSplit/>
          <w:trHeight w:val="7"/>
          <w:jc w:val="center"/>
        </w:trPr>
        <w:tc>
          <w:tcPr>
            <w:tcW w:w="1622" w:type="dxa"/>
            <w:vAlign w:val="center"/>
          </w:tcPr>
          <w:p w:rsidR="00C01561" w:rsidRPr="004E43F8" w:rsidRDefault="00DF52AC">
            <w:pPr>
              <w:adjustRightInd w:val="0"/>
              <w:snapToGrid w:val="0"/>
              <w:spacing w:before="50" w:line="360" w:lineRule="auto"/>
              <w:jc w:val="center"/>
              <w:rPr>
                <w:rFonts w:ascii="宋体" w:hAnsi="宋体"/>
                <w:szCs w:val="21"/>
              </w:rPr>
            </w:pPr>
            <w:r w:rsidRPr="004E43F8">
              <w:rPr>
                <w:rFonts w:ascii="宋体" w:hAnsi="宋体" w:hint="eastAsia"/>
                <w:szCs w:val="21"/>
              </w:rPr>
              <w:t>第33.1款</w:t>
            </w:r>
          </w:p>
        </w:tc>
        <w:tc>
          <w:tcPr>
            <w:tcW w:w="2182" w:type="dxa"/>
            <w:vAlign w:val="center"/>
          </w:tcPr>
          <w:p w:rsidR="00C01561" w:rsidRPr="004E43F8" w:rsidRDefault="00DF52AC">
            <w:pPr>
              <w:adjustRightInd w:val="0"/>
              <w:snapToGrid w:val="0"/>
              <w:spacing w:before="50" w:line="360" w:lineRule="auto"/>
              <w:rPr>
                <w:rFonts w:ascii="宋体" w:hAnsi="宋体"/>
                <w:szCs w:val="21"/>
              </w:rPr>
            </w:pPr>
            <w:r w:rsidRPr="004E43F8">
              <w:rPr>
                <w:rFonts w:ascii="宋体" w:hAnsi="宋体" w:hint="eastAsia"/>
                <w:szCs w:val="21"/>
              </w:rPr>
              <w:t>财政部门指定的媒体</w:t>
            </w:r>
          </w:p>
        </w:tc>
        <w:tc>
          <w:tcPr>
            <w:tcW w:w="5448" w:type="dxa"/>
            <w:vAlign w:val="center"/>
          </w:tcPr>
          <w:p w:rsidR="00C01561" w:rsidRPr="004E43F8" w:rsidRDefault="004D7884">
            <w:pPr>
              <w:adjustRightInd w:val="0"/>
              <w:snapToGrid w:val="0"/>
              <w:rPr>
                <w:rFonts w:ascii="宋体" w:hAnsi="宋体"/>
                <w:szCs w:val="21"/>
                <w:u w:val="single"/>
              </w:rPr>
            </w:pPr>
            <w:r w:rsidRPr="004E43F8">
              <w:rPr>
                <w:rFonts w:ascii="宋体" w:hint="eastAsia"/>
                <w:szCs w:val="21"/>
              </w:rPr>
              <w:t>中国·湖南政府采购网(www.ccgp-hunan.gov.cn)</w:t>
            </w:r>
          </w:p>
        </w:tc>
      </w:tr>
      <w:tr w:rsidR="00C01561" w:rsidRPr="004E43F8">
        <w:trPr>
          <w:cantSplit/>
          <w:trHeight w:val="7"/>
          <w:jc w:val="center"/>
        </w:trPr>
        <w:tc>
          <w:tcPr>
            <w:tcW w:w="1622" w:type="dxa"/>
            <w:vAlign w:val="center"/>
          </w:tcPr>
          <w:p w:rsidR="00C01561" w:rsidRPr="004E43F8" w:rsidRDefault="00DF52AC">
            <w:pPr>
              <w:adjustRightInd w:val="0"/>
              <w:snapToGrid w:val="0"/>
              <w:spacing w:before="50" w:line="360" w:lineRule="auto"/>
              <w:jc w:val="center"/>
              <w:rPr>
                <w:rFonts w:ascii="宋体" w:hAnsi="宋体"/>
                <w:szCs w:val="21"/>
              </w:rPr>
            </w:pPr>
            <w:r w:rsidRPr="004E43F8">
              <w:rPr>
                <w:rFonts w:ascii="宋体" w:hAnsi="宋体" w:hint="eastAsia"/>
                <w:szCs w:val="21"/>
              </w:rPr>
              <w:t>第35.3款</w:t>
            </w:r>
          </w:p>
        </w:tc>
        <w:tc>
          <w:tcPr>
            <w:tcW w:w="2182" w:type="dxa"/>
            <w:vAlign w:val="center"/>
          </w:tcPr>
          <w:p w:rsidR="00C01561" w:rsidRPr="004E43F8" w:rsidRDefault="00DF52AC">
            <w:pPr>
              <w:adjustRightInd w:val="0"/>
              <w:snapToGrid w:val="0"/>
              <w:spacing w:before="50" w:line="360" w:lineRule="auto"/>
              <w:rPr>
                <w:rFonts w:ascii="宋体" w:hAnsi="宋体"/>
                <w:szCs w:val="21"/>
              </w:rPr>
            </w:pPr>
            <w:r w:rsidRPr="004E43F8">
              <w:rPr>
                <w:rFonts w:ascii="宋体" w:hAnsi="宋体" w:hint="eastAsia"/>
                <w:szCs w:val="21"/>
              </w:rPr>
              <w:t>履约担保</w:t>
            </w:r>
          </w:p>
        </w:tc>
        <w:tc>
          <w:tcPr>
            <w:tcW w:w="5448" w:type="dxa"/>
            <w:vAlign w:val="center"/>
          </w:tcPr>
          <w:p w:rsidR="00C01561" w:rsidRPr="004E43F8" w:rsidRDefault="00DF52AC">
            <w:pPr>
              <w:adjustRightInd w:val="0"/>
              <w:snapToGrid w:val="0"/>
              <w:spacing w:line="360" w:lineRule="exact"/>
              <w:rPr>
                <w:rFonts w:ascii="宋体" w:hAnsi="宋体"/>
                <w:szCs w:val="21"/>
              </w:rPr>
            </w:pPr>
            <w:r w:rsidRPr="004E43F8">
              <w:rPr>
                <w:rFonts w:ascii="宋体" w:hAnsi="宋体" w:hint="eastAsia"/>
                <w:szCs w:val="21"/>
              </w:rPr>
              <w:t>☑ 不要求提供</w:t>
            </w:r>
          </w:p>
          <w:p w:rsidR="00C01561" w:rsidRPr="004E43F8" w:rsidRDefault="00DF52AC">
            <w:pPr>
              <w:adjustRightInd w:val="0"/>
              <w:snapToGrid w:val="0"/>
              <w:spacing w:beforeLines="50" w:before="156" w:line="280" w:lineRule="exact"/>
              <w:ind w:left="315" w:hangingChars="150" w:hanging="315"/>
              <w:rPr>
                <w:rFonts w:ascii="宋体" w:hAnsi="宋体"/>
                <w:szCs w:val="21"/>
              </w:rPr>
            </w:pPr>
            <w:r w:rsidRPr="004E43F8">
              <w:rPr>
                <w:rFonts w:ascii="宋体" w:hAnsi="宋体" w:hint="eastAsia"/>
                <w:szCs w:val="21"/>
              </w:rPr>
              <w:t>□ 要求提供，履约担保的金额为：</w:t>
            </w:r>
          </w:p>
        </w:tc>
      </w:tr>
      <w:tr w:rsidR="00C01561" w:rsidRPr="004E43F8">
        <w:trPr>
          <w:cantSplit/>
          <w:trHeight w:val="7"/>
          <w:jc w:val="center"/>
        </w:trPr>
        <w:tc>
          <w:tcPr>
            <w:tcW w:w="9252" w:type="dxa"/>
            <w:gridSpan w:val="3"/>
            <w:vAlign w:val="center"/>
          </w:tcPr>
          <w:p w:rsidR="00C01561" w:rsidRPr="004E43F8" w:rsidRDefault="00DF52AC">
            <w:pPr>
              <w:adjustRightInd w:val="0"/>
              <w:snapToGrid w:val="0"/>
              <w:spacing w:before="50" w:line="360" w:lineRule="auto"/>
              <w:rPr>
                <w:rFonts w:ascii="宋体" w:hAnsi="宋体"/>
                <w:b/>
                <w:szCs w:val="21"/>
              </w:rPr>
            </w:pPr>
            <w:r w:rsidRPr="004E43F8">
              <w:rPr>
                <w:rFonts w:ascii="宋体" w:hAnsi="宋体" w:hint="eastAsia"/>
                <w:b/>
                <w:szCs w:val="21"/>
              </w:rPr>
              <w:t>七、政府采购政策</w:t>
            </w:r>
          </w:p>
        </w:tc>
      </w:tr>
      <w:tr w:rsidR="00C01561" w:rsidRPr="004E43F8">
        <w:trPr>
          <w:cantSplit/>
          <w:trHeight w:val="477"/>
          <w:jc w:val="center"/>
        </w:trPr>
        <w:tc>
          <w:tcPr>
            <w:tcW w:w="1622" w:type="dxa"/>
            <w:vMerge w:val="restart"/>
            <w:vAlign w:val="center"/>
          </w:tcPr>
          <w:p w:rsidR="00C01561" w:rsidRPr="004E43F8" w:rsidRDefault="00DF52AC">
            <w:pPr>
              <w:adjustRightInd w:val="0"/>
              <w:snapToGrid w:val="0"/>
              <w:spacing w:before="50" w:line="360" w:lineRule="auto"/>
              <w:jc w:val="center"/>
              <w:rPr>
                <w:rFonts w:ascii="宋体" w:hAnsi="宋体"/>
                <w:szCs w:val="21"/>
              </w:rPr>
            </w:pPr>
            <w:r w:rsidRPr="004E43F8">
              <w:rPr>
                <w:rFonts w:ascii="宋体" w:hAnsi="宋体" w:hint="eastAsia"/>
                <w:szCs w:val="21"/>
              </w:rPr>
              <w:t>第37.2（1）项</w:t>
            </w:r>
          </w:p>
        </w:tc>
        <w:tc>
          <w:tcPr>
            <w:tcW w:w="2182" w:type="dxa"/>
            <w:tcBorders>
              <w:bottom w:val="single" w:sz="4" w:space="0" w:color="auto"/>
            </w:tcBorders>
          </w:tcPr>
          <w:p w:rsidR="00C01561" w:rsidRPr="004E43F8" w:rsidRDefault="00DF52AC">
            <w:r w:rsidRPr="004E43F8">
              <w:rPr>
                <w:rFonts w:hint="eastAsia"/>
              </w:rPr>
              <w:t>节能产品</w:t>
            </w:r>
            <w:r w:rsidRPr="004E43F8">
              <w:rPr>
                <w:rFonts w:ascii="宋体" w:hAnsi="宋体" w:hint="eastAsia"/>
                <w:szCs w:val="21"/>
              </w:rPr>
              <w:t>的价格折扣比例</w:t>
            </w:r>
          </w:p>
        </w:tc>
        <w:tc>
          <w:tcPr>
            <w:tcW w:w="5448" w:type="dxa"/>
            <w:tcBorders>
              <w:bottom w:val="single" w:sz="4" w:space="0" w:color="auto"/>
            </w:tcBorders>
            <w:vAlign w:val="center"/>
          </w:tcPr>
          <w:p w:rsidR="00C01561" w:rsidRPr="004E43F8" w:rsidRDefault="00DF52AC">
            <w:pPr>
              <w:adjustRightInd w:val="0"/>
              <w:snapToGrid w:val="0"/>
              <w:spacing w:before="50" w:line="360" w:lineRule="auto"/>
              <w:rPr>
                <w:rFonts w:ascii="宋体" w:hAnsi="宋体"/>
                <w:szCs w:val="21"/>
              </w:rPr>
            </w:pPr>
            <w:r w:rsidRPr="004E43F8">
              <w:rPr>
                <w:rFonts w:ascii="宋体" w:hAnsi="宋体" w:hint="eastAsia"/>
                <w:szCs w:val="21"/>
              </w:rPr>
              <w:t>采购产品为《节能产品政府采购品目清单》最新一期内非标记★符号的，应给予5%-10%的价格扣除，本项目具体扣除比例为5％。</w:t>
            </w:r>
          </w:p>
          <w:p w:rsidR="00480A65" w:rsidRPr="004E43F8" w:rsidRDefault="00480A65" w:rsidP="00480A65">
            <w:pPr>
              <w:adjustRightInd w:val="0"/>
              <w:snapToGrid w:val="0"/>
              <w:spacing w:before="50" w:line="360" w:lineRule="auto"/>
              <w:rPr>
                <w:b/>
              </w:rPr>
            </w:pPr>
            <w:r w:rsidRPr="004E43F8">
              <w:rPr>
                <w:rFonts w:ascii="宋体" w:hAnsi="宋体" w:cs="宋体" w:hint="eastAsia"/>
                <w:b/>
              </w:rPr>
              <w:t>（以中国政府采购网发布的最新一期</w:t>
            </w:r>
            <w:hyperlink r:id="rId13" w:history="1">
              <w:r w:rsidRPr="004E43F8">
                <w:rPr>
                  <w:rFonts w:ascii="宋体" w:hAnsi="宋体" w:cs="宋体" w:hint="eastAsia"/>
                  <w:b/>
                </w:rPr>
                <w:t>节能产品政府采购品目清单</w:t>
              </w:r>
            </w:hyperlink>
            <w:r w:rsidRPr="004E43F8">
              <w:rPr>
                <w:rFonts w:ascii="宋体" w:hAnsi="宋体" w:cs="宋体" w:hint="eastAsia"/>
                <w:b/>
              </w:rPr>
              <w:t>为准，提供认证机构出具的所投产品认证证书复印件，认证机构以《市场监管总局关于发布参与实施政府采购节能产品、环境标志产品认证机构名录的公告》最新一期公告为准）。</w:t>
            </w:r>
          </w:p>
        </w:tc>
      </w:tr>
      <w:tr w:rsidR="00C01561" w:rsidRPr="004E43F8">
        <w:trPr>
          <w:cantSplit/>
          <w:trHeight w:val="431"/>
          <w:jc w:val="center"/>
        </w:trPr>
        <w:tc>
          <w:tcPr>
            <w:tcW w:w="1622" w:type="dxa"/>
            <w:vMerge/>
            <w:vAlign w:val="center"/>
          </w:tcPr>
          <w:p w:rsidR="00C01561" w:rsidRPr="004E43F8" w:rsidRDefault="00C01561">
            <w:pPr>
              <w:adjustRightInd w:val="0"/>
              <w:snapToGrid w:val="0"/>
              <w:spacing w:before="50" w:line="360" w:lineRule="auto"/>
              <w:jc w:val="center"/>
              <w:rPr>
                <w:rFonts w:ascii="宋体" w:hAnsi="宋体"/>
                <w:szCs w:val="21"/>
              </w:rPr>
            </w:pPr>
          </w:p>
        </w:tc>
        <w:tc>
          <w:tcPr>
            <w:tcW w:w="2182" w:type="dxa"/>
            <w:tcBorders>
              <w:top w:val="single" w:sz="4" w:space="0" w:color="auto"/>
            </w:tcBorders>
          </w:tcPr>
          <w:p w:rsidR="00C01561" w:rsidRPr="004E43F8" w:rsidRDefault="00DF52AC">
            <w:r w:rsidRPr="004E43F8">
              <w:rPr>
                <w:rFonts w:hint="eastAsia"/>
              </w:rPr>
              <w:t>环境标志产品</w:t>
            </w:r>
            <w:r w:rsidRPr="004E43F8">
              <w:rPr>
                <w:rFonts w:ascii="宋体" w:hAnsi="宋体" w:hint="eastAsia"/>
                <w:szCs w:val="21"/>
              </w:rPr>
              <w:t>的价格折扣比例</w:t>
            </w:r>
          </w:p>
        </w:tc>
        <w:tc>
          <w:tcPr>
            <w:tcW w:w="5448" w:type="dxa"/>
            <w:tcBorders>
              <w:top w:val="single" w:sz="4" w:space="0" w:color="auto"/>
            </w:tcBorders>
            <w:vAlign w:val="center"/>
          </w:tcPr>
          <w:p w:rsidR="00C01561" w:rsidRPr="004E43F8" w:rsidRDefault="00DF52AC">
            <w:pPr>
              <w:adjustRightInd w:val="0"/>
              <w:snapToGrid w:val="0"/>
              <w:spacing w:before="50" w:line="360" w:lineRule="auto"/>
              <w:rPr>
                <w:rFonts w:ascii="宋体" w:hAnsi="宋体"/>
                <w:szCs w:val="21"/>
              </w:rPr>
            </w:pPr>
            <w:r w:rsidRPr="004E43F8">
              <w:rPr>
                <w:rFonts w:ascii="宋体" w:hAnsi="宋体" w:hint="eastAsia"/>
                <w:szCs w:val="21"/>
              </w:rPr>
              <w:t>采购产品为《环境标志产品政府采购品目清单》最新一期内的，应给予5%-10%的价格扣除，本项目具体扣除比例为5％。</w:t>
            </w:r>
          </w:p>
          <w:p w:rsidR="00480A65" w:rsidRPr="004E43F8" w:rsidRDefault="00480A65" w:rsidP="00480A65">
            <w:pPr>
              <w:adjustRightInd w:val="0"/>
              <w:snapToGrid w:val="0"/>
              <w:spacing w:before="50" w:line="360" w:lineRule="auto"/>
            </w:pPr>
            <w:r w:rsidRPr="004E43F8">
              <w:rPr>
                <w:rFonts w:ascii="宋体" w:hAnsi="宋体" w:cs="宋体" w:hint="eastAsia"/>
                <w:b/>
              </w:rPr>
              <w:t>（以中国政府采购网发布的最新一期</w:t>
            </w:r>
            <w:hyperlink r:id="rId14" w:history="1">
              <w:r w:rsidRPr="004E43F8">
                <w:rPr>
                  <w:rFonts w:ascii="宋体" w:hAnsi="宋体" w:cs="宋体" w:hint="eastAsia"/>
                  <w:b/>
                </w:rPr>
                <w:t>环境标志产品政府采购品目清单</w:t>
              </w:r>
            </w:hyperlink>
            <w:r w:rsidRPr="004E43F8">
              <w:rPr>
                <w:rFonts w:ascii="宋体" w:hAnsi="宋体" w:cs="宋体" w:hint="eastAsia"/>
                <w:b/>
              </w:rPr>
              <w:t>为准，提供认证机构出具的所投产品认证证书复印件，认证机构以《市场监管总局关于发布参与实施政府采购节能产品、环境标志产品认证机构名录的公告》最新一期公告为准）。</w:t>
            </w:r>
          </w:p>
        </w:tc>
      </w:tr>
      <w:tr w:rsidR="00C01561" w:rsidRPr="004E43F8">
        <w:trPr>
          <w:cantSplit/>
          <w:trHeight w:val="7"/>
          <w:jc w:val="center"/>
        </w:trPr>
        <w:tc>
          <w:tcPr>
            <w:tcW w:w="1622" w:type="dxa"/>
            <w:vAlign w:val="center"/>
          </w:tcPr>
          <w:p w:rsidR="00C01561" w:rsidRPr="004E43F8" w:rsidRDefault="00DF52AC">
            <w:pPr>
              <w:adjustRightInd w:val="0"/>
              <w:snapToGrid w:val="0"/>
              <w:spacing w:before="50" w:line="360" w:lineRule="auto"/>
              <w:jc w:val="center"/>
              <w:rPr>
                <w:rFonts w:ascii="宋体" w:hAnsi="宋体"/>
                <w:szCs w:val="21"/>
              </w:rPr>
            </w:pPr>
            <w:r w:rsidRPr="004E43F8">
              <w:rPr>
                <w:rFonts w:ascii="宋体" w:hAnsi="宋体" w:hint="eastAsia"/>
                <w:szCs w:val="21"/>
              </w:rPr>
              <w:t>第37.2（2）项</w:t>
            </w:r>
          </w:p>
        </w:tc>
        <w:tc>
          <w:tcPr>
            <w:tcW w:w="2182" w:type="dxa"/>
            <w:vAlign w:val="center"/>
          </w:tcPr>
          <w:p w:rsidR="00C01561" w:rsidRPr="004E43F8" w:rsidRDefault="00DF52AC">
            <w:pPr>
              <w:adjustRightInd w:val="0"/>
              <w:snapToGrid w:val="0"/>
              <w:spacing w:before="50" w:line="360" w:lineRule="auto"/>
              <w:rPr>
                <w:rFonts w:ascii="宋体" w:hAnsi="宋体"/>
                <w:szCs w:val="21"/>
              </w:rPr>
            </w:pPr>
            <w:r w:rsidRPr="004E43F8">
              <w:rPr>
                <w:rFonts w:ascii="宋体" w:hAnsi="宋体" w:hint="eastAsia"/>
                <w:szCs w:val="21"/>
              </w:rPr>
              <w:t>两型产品的价格折扣比例</w:t>
            </w:r>
          </w:p>
        </w:tc>
        <w:tc>
          <w:tcPr>
            <w:tcW w:w="5448" w:type="dxa"/>
            <w:vAlign w:val="center"/>
          </w:tcPr>
          <w:p w:rsidR="00C01561" w:rsidRPr="004E43F8" w:rsidRDefault="00DF52AC" w:rsidP="00480A65">
            <w:pPr>
              <w:adjustRightInd w:val="0"/>
              <w:snapToGrid w:val="0"/>
              <w:spacing w:before="50" w:line="360" w:lineRule="auto"/>
              <w:rPr>
                <w:rFonts w:ascii="宋体" w:hAnsi="宋体"/>
                <w:szCs w:val="21"/>
              </w:rPr>
            </w:pPr>
            <w:r w:rsidRPr="004E43F8">
              <w:rPr>
                <w:rFonts w:ascii="宋体" w:hAnsi="宋体" w:hint="eastAsia"/>
                <w:szCs w:val="21"/>
              </w:rPr>
              <w:t>采购产品为《湖南省政府采购两型产品目录》(</w:t>
            </w:r>
            <w:r w:rsidR="00480A65" w:rsidRPr="004E43F8">
              <w:rPr>
                <w:rFonts w:ascii="宋体" w:hAnsi="宋体" w:hint="eastAsia"/>
                <w:szCs w:val="21"/>
                <w:u w:val="single"/>
              </w:rPr>
              <w:t>第九批</w:t>
            </w:r>
            <w:r w:rsidRPr="004E43F8">
              <w:rPr>
                <w:rFonts w:ascii="宋体" w:hAnsi="宋体" w:hint="eastAsia"/>
                <w:szCs w:val="21"/>
              </w:rPr>
              <w:t>)内的，应给予5%-10%的价格扣除，本项目具体扣除比例为5％。</w:t>
            </w:r>
          </w:p>
        </w:tc>
      </w:tr>
      <w:tr w:rsidR="00C01561" w:rsidRPr="004E43F8">
        <w:trPr>
          <w:cantSplit/>
          <w:trHeight w:val="7"/>
          <w:jc w:val="center"/>
        </w:trPr>
        <w:tc>
          <w:tcPr>
            <w:tcW w:w="1622" w:type="dxa"/>
            <w:vAlign w:val="center"/>
          </w:tcPr>
          <w:p w:rsidR="00C01561" w:rsidRPr="004E43F8" w:rsidRDefault="00DF52AC">
            <w:pPr>
              <w:adjustRightInd w:val="0"/>
              <w:snapToGrid w:val="0"/>
              <w:spacing w:before="50" w:line="360" w:lineRule="auto"/>
              <w:jc w:val="center"/>
              <w:rPr>
                <w:rFonts w:ascii="宋体" w:hAnsi="宋体"/>
                <w:szCs w:val="21"/>
              </w:rPr>
            </w:pPr>
            <w:r w:rsidRPr="004E43F8">
              <w:rPr>
                <w:rFonts w:ascii="宋体" w:hAnsi="宋体" w:hint="eastAsia"/>
                <w:szCs w:val="21"/>
              </w:rPr>
              <w:lastRenderedPageBreak/>
              <w:t>第37.3（1）项</w:t>
            </w:r>
          </w:p>
        </w:tc>
        <w:tc>
          <w:tcPr>
            <w:tcW w:w="2182" w:type="dxa"/>
            <w:vAlign w:val="center"/>
          </w:tcPr>
          <w:p w:rsidR="00C01561" w:rsidRPr="004E43F8" w:rsidRDefault="00DF52AC">
            <w:pPr>
              <w:adjustRightInd w:val="0"/>
              <w:snapToGrid w:val="0"/>
              <w:spacing w:before="50" w:line="360" w:lineRule="auto"/>
              <w:rPr>
                <w:rFonts w:ascii="宋体" w:hAnsi="宋体"/>
                <w:szCs w:val="21"/>
              </w:rPr>
            </w:pPr>
            <w:r w:rsidRPr="004E43F8">
              <w:rPr>
                <w:rFonts w:ascii="宋体" w:hAnsi="宋体" w:hint="eastAsia"/>
                <w:szCs w:val="21"/>
              </w:rPr>
              <w:t>小型、微型企业的价格折扣比例</w:t>
            </w:r>
          </w:p>
        </w:tc>
        <w:tc>
          <w:tcPr>
            <w:tcW w:w="5448" w:type="dxa"/>
            <w:vAlign w:val="center"/>
          </w:tcPr>
          <w:p w:rsidR="00C01561" w:rsidRPr="004E43F8" w:rsidRDefault="00DF52AC">
            <w:pPr>
              <w:adjustRightInd w:val="0"/>
              <w:snapToGrid w:val="0"/>
              <w:spacing w:before="50" w:line="360" w:lineRule="auto"/>
              <w:rPr>
                <w:rFonts w:ascii="宋体" w:hAnsi="宋体"/>
                <w:szCs w:val="21"/>
              </w:rPr>
            </w:pPr>
            <w:r w:rsidRPr="004E43F8">
              <w:rPr>
                <w:rFonts w:ascii="宋体" w:hAnsi="宋体" w:hint="eastAsia"/>
                <w:szCs w:val="21"/>
              </w:rPr>
              <w:t>非专门面向中小企业采购，且符合政府采购促进中小企业发展相关规定的：</w:t>
            </w:r>
          </w:p>
          <w:p w:rsidR="00480A65" w:rsidRPr="004E43F8" w:rsidRDefault="00480A65" w:rsidP="00480A65">
            <w:pPr>
              <w:pStyle w:val="a0"/>
              <w:rPr>
                <w:b/>
                <w:lang w:val="en-US"/>
              </w:rPr>
            </w:pPr>
            <w:r w:rsidRPr="004E43F8">
              <w:rPr>
                <w:rFonts w:hint="eastAsia"/>
                <w:b/>
                <w:lang w:val="en-US"/>
              </w:rPr>
              <w:t>1</w:t>
            </w:r>
            <w:r w:rsidRPr="004E43F8">
              <w:rPr>
                <w:rFonts w:hint="eastAsia"/>
                <w:b/>
                <w:lang w:val="en-US"/>
              </w:rPr>
              <w:t>、小</w:t>
            </w:r>
            <w:proofErr w:type="gramStart"/>
            <w:r w:rsidRPr="004E43F8">
              <w:rPr>
                <w:rFonts w:hint="eastAsia"/>
                <w:b/>
                <w:lang w:val="en-US"/>
              </w:rPr>
              <w:t>微企业</w:t>
            </w:r>
            <w:proofErr w:type="gramEnd"/>
            <w:r w:rsidRPr="004E43F8">
              <w:rPr>
                <w:rFonts w:hint="eastAsia"/>
                <w:b/>
                <w:lang w:val="en-US"/>
              </w:rPr>
              <w:t>产品</w:t>
            </w:r>
          </w:p>
          <w:p w:rsidR="00C01561" w:rsidRPr="004E43F8" w:rsidRDefault="00DF52AC">
            <w:pPr>
              <w:adjustRightInd w:val="0"/>
              <w:snapToGrid w:val="0"/>
              <w:spacing w:before="50" w:line="360" w:lineRule="auto"/>
              <w:rPr>
                <w:rFonts w:ascii="宋体" w:hAnsi="宋体"/>
                <w:szCs w:val="21"/>
              </w:rPr>
            </w:pPr>
            <w:r w:rsidRPr="004E43F8">
              <w:rPr>
                <w:rFonts w:ascii="宋体" w:hAnsi="宋体" w:hint="eastAsia"/>
                <w:szCs w:val="21"/>
              </w:rPr>
              <w:t>（1）给予小型和微型企业产品的价格给予6%-10%的扣除，用扣除后的价格参与评审，本项目具体扣除比例为 6 %。</w:t>
            </w:r>
          </w:p>
          <w:p w:rsidR="00C01561" w:rsidRPr="004E43F8" w:rsidRDefault="00DF52AC">
            <w:pPr>
              <w:adjustRightInd w:val="0"/>
              <w:snapToGrid w:val="0"/>
              <w:spacing w:before="50" w:line="360" w:lineRule="auto"/>
              <w:rPr>
                <w:rFonts w:ascii="宋体" w:hAnsi="宋体"/>
                <w:szCs w:val="21"/>
              </w:rPr>
            </w:pPr>
            <w:r w:rsidRPr="004E43F8">
              <w:rPr>
                <w:rFonts w:ascii="宋体" w:hAnsi="宋体" w:hint="eastAsia"/>
                <w:szCs w:val="21"/>
              </w:rPr>
              <w:t>（2）给予联合体2%-3%的价格扣除，用扣除后的价格参与评审，本项目具体扣除比例为 / %。</w:t>
            </w:r>
          </w:p>
          <w:p w:rsidR="00480A65" w:rsidRPr="004E43F8" w:rsidRDefault="00480A65" w:rsidP="00480A65">
            <w:pPr>
              <w:adjustRightInd w:val="0"/>
              <w:snapToGrid w:val="0"/>
              <w:spacing w:beforeLines="50" w:before="156" w:line="360" w:lineRule="auto"/>
              <w:rPr>
                <w:rFonts w:ascii="宋体" w:hAnsi="宋体" w:cs="宋体"/>
              </w:rPr>
            </w:pPr>
            <w:r w:rsidRPr="004E43F8">
              <w:rPr>
                <w:rFonts w:ascii="宋体" w:hAnsi="宋体" w:cs="宋体"/>
              </w:rPr>
              <w:t>注：投标人所投产品必须是代理商和制造商同时为小微企业，才可享受价格折扣。</w:t>
            </w:r>
          </w:p>
          <w:p w:rsidR="00480A65" w:rsidRPr="004E43F8" w:rsidRDefault="00480A65" w:rsidP="00480A65">
            <w:pPr>
              <w:adjustRightInd w:val="0"/>
              <w:snapToGrid w:val="0"/>
              <w:spacing w:beforeLines="50" w:before="156" w:line="360" w:lineRule="auto"/>
              <w:rPr>
                <w:rFonts w:ascii="宋体" w:hAnsi="宋体" w:cs="宋体"/>
              </w:rPr>
            </w:pPr>
            <w:r w:rsidRPr="004E43F8">
              <w:rPr>
                <w:rFonts w:ascii="宋体" w:hAnsi="宋体" w:cs="宋体" w:hint="eastAsia"/>
              </w:rPr>
              <w:t>2、</w:t>
            </w:r>
            <w:r w:rsidRPr="004E43F8">
              <w:rPr>
                <w:rFonts w:ascii="宋体" w:hAnsi="宋体" w:cs="宋体"/>
                <w:b/>
              </w:rPr>
              <w:t>非专门面向残疾人福利单位采购</w:t>
            </w:r>
            <w:r w:rsidRPr="004E43F8">
              <w:rPr>
                <w:rFonts w:ascii="宋体" w:hAnsi="宋体" w:cs="宋体" w:hint="eastAsia"/>
                <w:b/>
              </w:rPr>
              <w:t>：</w:t>
            </w:r>
            <w:r w:rsidRPr="004E43F8">
              <w:rPr>
                <w:rFonts w:ascii="宋体" w:hAnsi="宋体" w:cs="宋体"/>
              </w:rPr>
              <w:t>残疾人福利性单位生产的产品的价格给予6%-10%的扣除，本项目具体扣除比例为</w:t>
            </w:r>
            <w:r w:rsidRPr="004E43F8">
              <w:rPr>
                <w:rFonts w:ascii="宋体" w:hAnsi="宋体" w:cs="宋体"/>
                <w:u w:val="single"/>
              </w:rPr>
              <w:t>6</w:t>
            </w:r>
            <w:r w:rsidRPr="004E43F8">
              <w:rPr>
                <w:rFonts w:ascii="宋体" w:hAnsi="宋体" w:cs="宋体"/>
              </w:rPr>
              <w:t>%</w:t>
            </w:r>
            <w:r w:rsidRPr="004E43F8">
              <w:rPr>
                <w:rFonts w:ascii="宋体" w:hAnsi="宋体" w:cs="宋体" w:hint="eastAsia"/>
              </w:rPr>
              <w:t>；</w:t>
            </w:r>
            <w:r w:rsidRPr="004E43F8">
              <w:rPr>
                <w:rFonts w:ascii="宋体" w:hAnsi="宋体" w:cs="宋体"/>
              </w:rPr>
              <w:t xml:space="preserve"> </w:t>
            </w:r>
          </w:p>
          <w:p w:rsidR="00C01561" w:rsidRPr="004E43F8" w:rsidRDefault="00480A65" w:rsidP="00480A65">
            <w:pPr>
              <w:adjustRightInd w:val="0"/>
              <w:snapToGrid w:val="0"/>
              <w:spacing w:before="50" w:line="360" w:lineRule="auto"/>
              <w:rPr>
                <w:rFonts w:ascii="宋体" w:hAnsi="宋体"/>
                <w:szCs w:val="21"/>
              </w:rPr>
            </w:pPr>
            <w:r w:rsidRPr="004E43F8">
              <w:rPr>
                <w:rFonts w:ascii="宋体" w:hAnsi="宋体" w:cs="宋体" w:hint="eastAsia"/>
                <w:b/>
              </w:rPr>
              <w:t>3、监狱企业</w:t>
            </w:r>
            <w:r w:rsidRPr="004E43F8">
              <w:rPr>
                <w:rFonts w:ascii="宋体" w:hAnsi="宋体" w:cs="宋体"/>
                <w:b/>
              </w:rPr>
              <w:t>产品</w:t>
            </w:r>
            <w:r w:rsidRPr="004E43F8">
              <w:rPr>
                <w:rFonts w:ascii="宋体" w:hAnsi="宋体" w:cs="宋体" w:hint="eastAsia"/>
                <w:b/>
              </w:rPr>
              <w:t>：</w:t>
            </w:r>
            <w:r w:rsidRPr="004E43F8">
              <w:rPr>
                <w:rFonts w:ascii="宋体" w:hAnsi="宋体" w:cs="宋体" w:hint="eastAsia"/>
              </w:rPr>
              <w:t>监狱企业</w:t>
            </w:r>
            <w:r w:rsidRPr="004E43F8">
              <w:rPr>
                <w:rFonts w:ascii="宋体" w:hAnsi="宋体" w:cs="宋体"/>
              </w:rPr>
              <w:t>生产的产品的价格给予6%-10%的扣除，本项目具体扣除比例为</w:t>
            </w:r>
            <w:r w:rsidRPr="004E43F8">
              <w:rPr>
                <w:rFonts w:ascii="宋体" w:hAnsi="宋体" w:cs="宋体"/>
                <w:u w:val="single"/>
              </w:rPr>
              <w:t>6</w:t>
            </w:r>
            <w:r w:rsidRPr="004E43F8">
              <w:rPr>
                <w:rFonts w:ascii="宋体" w:hAnsi="宋体" w:cs="宋体"/>
              </w:rPr>
              <w:t>%</w:t>
            </w:r>
            <w:r w:rsidRPr="004E43F8">
              <w:rPr>
                <w:rFonts w:ascii="宋体" w:hAnsi="宋体" w:cs="宋体" w:hint="eastAsia"/>
              </w:rPr>
              <w:t>；提供</w:t>
            </w:r>
            <w:r w:rsidRPr="004E43F8">
              <w:rPr>
                <w:rFonts w:ascii="宋体" w:hAnsi="宋体" w:cs="宋体"/>
              </w:rPr>
              <w:t>由省级以上监狱管理局、戒毒管理局(含新疆生产建设兵团)出具的属于监狱企业的证明文件</w:t>
            </w:r>
            <w:r w:rsidRPr="004E43F8">
              <w:rPr>
                <w:rFonts w:ascii="宋体" w:hAnsi="宋体" w:cs="宋体" w:hint="eastAsia"/>
              </w:rPr>
              <w:t>。</w:t>
            </w:r>
          </w:p>
        </w:tc>
      </w:tr>
      <w:tr w:rsidR="00C01561" w:rsidRPr="004E43F8">
        <w:trPr>
          <w:cantSplit/>
          <w:trHeight w:val="7"/>
          <w:jc w:val="center"/>
        </w:trPr>
        <w:tc>
          <w:tcPr>
            <w:tcW w:w="1622" w:type="dxa"/>
            <w:vAlign w:val="center"/>
          </w:tcPr>
          <w:p w:rsidR="00C01561" w:rsidRPr="004E43F8" w:rsidRDefault="00DF52AC">
            <w:pPr>
              <w:adjustRightInd w:val="0"/>
              <w:snapToGrid w:val="0"/>
              <w:spacing w:before="50" w:line="360" w:lineRule="auto"/>
              <w:jc w:val="center"/>
              <w:rPr>
                <w:rFonts w:ascii="宋体" w:hAnsi="宋体"/>
                <w:szCs w:val="21"/>
              </w:rPr>
            </w:pPr>
            <w:r w:rsidRPr="004E43F8">
              <w:rPr>
                <w:rFonts w:ascii="宋体" w:hAnsi="宋体" w:hint="eastAsia"/>
                <w:szCs w:val="21"/>
              </w:rPr>
              <w:t>第37.3（2）项</w:t>
            </w:r>
          </w:p>
        </w:tc>
        <w:tc>
          <w:tcPr>
            <w:tcW w:w="2182" w:type="dxa"/>
            <w:vAlign w:val="center"/>
          </w:tcPr>
          <w:p w:rsidR="00C01561" w:rsidRPr="004E43F8" w:rsidRDefault="00DF52AC">
            <w:pPr>
              <w:adjustRightInd w:val="0"/>
              <w:snapToGrid w:val="0"/>
              <w:spacing w:before="50" w:line="360" w:lineRule="auto"/>
              <w:rPr>
                <w:rFonts w:ascii="宋体" w:hAnsi="宋体"/>
                <w:szCs w:val="21"/>
              </w:rPr>
            </w:pPr>
            <w:r w:rsidRPr="004E43F8">
              <w:rPr>
                <w:rFonts w:ascii="宋体" w:hAnsi="宋体" w:hint="eastAsia"/>
                <w:szCs w:val="21"/>
              </w:rPr>
              <w:t>小型、微型企业参加联合体的价格折扣比例</w:t>
            </w:r>
          </w:p>
        </w:tc>
        <w:tc>
          <w:tcPr>
            <w:tcW w:w="5448" w:type="dxa"/>
            <w:vAlign w:val="center"/>
          </w:tcPr>
          <w:p w:rsidR="00C01561" w:rsidRPr="004E43F8" w:rsidRDefault="00DF52AC">
            <w:pPr>
              <w:adjustRightInd w:val="0"/>
              <w:snapToGrid w:val="0"/>
              <w:spacing w:before="50" w:line="360" w:lineRule="auto"/>
              <w:rPr>
                <w:rFonts w:ascii="宋体" w:hAnsi="宋体"/>
                <w:szCs w:val="21"/>
              </w:rPr>
            </w:pPr>
            <w:r w:rsidRPr="004E43F8">
              <w:rPr>
                <w:rFonts w:ascii="宋体" w:hAnsi="宋体" w:hint="eastAsia"/>
                <w:szCs w:val="21"/>
              </w:rPr>
              <w:t>本项目不接受联合体投标。</w:t>
            </w:r>
          </w:p>
        </w:tc>
      </w:tr>
      <w:tr w:rsidR="00C01561" w:rsidRPr="004E43F8">
        <w:trPr>
          <w:cantSplit/>
          <w:trHeight w:val="7"/>
          <w:jc w:val="center"/>
        </w:trPr>
        <w:tc>
          <w:tcPr>
            <w:tcW w:w="1622" w:type="dxa"/>
            <w:vAlign w:val="center"/>
          </w:tcPr>
          <w:p w:rsidR="00C01561" w:rsidRPr="004E43F8" w:rsidRDefault="00DF52AC">
            <w:pPr>
              <w:adjustRightInd w:val="0"/>
              <w:snapToGrid w:val="0"/>
              <w:spacing w:before="50" w:line="360" w:lineRule="auto"/>
              <w:jc w:val="center"/>
              <w:rPr>
                <w:rFonts w:ascii="宋体" w:hAnsi="宋体"/>
                <w:szCs w:val="21"/>
              </w:rPr>
            </w:pPr>
            <w:r w:rsidRPr="004E43F8">
              <w:rPr>
                <w:rFonts w:ascii="宋体" w:hAnsi="宋体" w:hint="eastAsia"/>
                <w:szCs w:val="21"/>
              </w:rPr>
              <w:t>第37.7款</w:t>
            </w:r>
          </w:p>
        </w:tc>
        <w:tc>
          <w:tcPr>
            <w:tcW w:w="2182" w:type="dxa"/>
            <w:vAlign w:val="center"/>
          </w:tcPr>
          <w:p w:rsidR="00C01561" w:rsidRPr="004E43F8" w:rsidRDefault="00DF52AC">
            <w:pPr>
              <w:adjustRightInd w:val="0"/>
              <w:snapToGrid w:val="0"/>
              <w:spacing w:before="50" w:line="360" w:lineRule="auto"/>
              <w:rPr>
                <w:rFonts w:ascii="宋体" w:hAnsi="宋体"/>
                <w:szCs w:val="21"/>
              </w:rPr>
            </w:pPr>
            <w:r w:rsidRPr="004E43F8">
              <w:rPr>
                <w:rFonts w:ascii="宋体" w:hAnsi="宋体" w:hint="eastAsia"/>
                <w:szCs w:val="21"/>
              </w:rPr>
              <w:t>进口产品</w:t>
            </w:r>
          </w:p>
        </w:tc>
        <w:tc>
          <w:tcPr>
            <w:tcW w:w="5448" w:type="dxa"/>
            <w:vAlign w:val="center"/>
          </w:tcPr>
          <w:p w:rsidR="00C01561" w:rsidRPr="004E43F8" w:rsidRDefault="00480A65">
            <w:pPr>
              <w:adjustRightInd w:val="0"/>
              <w:snapToGrid w:val="0"/>
              <w:spacing w:before="50" w:line="360" w:lineRule="auto"/>
              <w:rPr>
                <w:rFonts w:ascii="宋体" w:hAnsi="宋体"/>
                <w:szCs w:val="21"/>
              </w:rPr>
            </w:pPr>
            <w:r w:rsidRPr="004E43F8">
              <w:rPr>
                <w:rFonts w:ascii="宋体" w:hAnsi="宋体" w:hint="eastAsia"/>
                <w:szCs w:val="21"/>
              </w:rPr>
              <w:t>不允许</w:t>
            </w:r>
          </w:p>
        </w:tc>
      </w:tr>
      <w:tr w:rsidR="00C01561" w:rsidRPr="004E43F8">
        <w:trPr>
          <w:cantSplit/>
          <w:trHeight w:val="7"/>
          <w:jc w:val="center"/>
        </w:trPr>
        <w:tc>
          <w:tcPr>
            <w:tcW w:w="9252" w:type="dxa"/>
            <w:gridSpan w:val="3"/>
            <w:vAlign w:val="center"/>
          </w:tcPr>
          <w:p w:rsidR="00C01561" w:rsidRPr="004E43F8" w:rsidRDefault="00DF52AC">
            <w:pPr>
              <w:adjustRightInd w:val="0"/>
              <w:snapToGrid w:val="0"/>
              <w:spacing w:before="50" w:line="360" w:lineRule="auto"/>
              <w:rPr>
                <w:rFonts w:ascii="宋体" w:hAnsi="宋体"/>
                <w:b/>
                <w:szCs w:val="21"/>
              </w:rPr>
            </w:pPr>
            <w:r w:rsidRPr="004E43F8">
              <w:rPr>
                <w:rFonts w:ascii="宋体" w:hAnsi="宋体" w:hint="eastAsia"/>
                <w:b/>
                <w:szCs w:val="21"/>
              </w:rPr>
              <w:t>八、其他规定</w:t>
            </w:r>
          </w:p>
        </w:tc>
      </w:tr>
      <w:tr w:rsidR="00C01561" w:rsidRPr="004E43F8">
        <w:trPr>
          <w:cantSplit/>
          <w:trHeight w:val="7"/>
          <w:jc w:val="center"/>
        </w:trPr>
        <w:tc>
          <w:tcPr>
            <w:tcW w:w="1622" w:type="dxa"/>
            <w:vAlign w:val="center"/>
          </w:tcPr>
          <w:p w:rsidR="00C01561" w:rsidRPr="004E43F8" w:rsidRDefault="00DF52AC">
            <w:pPr>
              <w:adjustRightInd w:val="0"/>
              <w:snapToGrid w:val="0"/>
              <w:spacing w:before="50" w:line="360" w:lineRule="auto"/>
              <w:jc w:val="center"/>
              <w:rPr>
                <w:rFonts w:ascii="宋体" w:hAnsi="宋体"/>
                <w:szCs w:val="21"/>
              </w:rPr>
            </w:pPr>
            <w:r w:rsidRPr="004E43F8">
              <w:rPr>
                <w:rFonts w:ascii="宋体" w:hAnsi="宋体" w:hint="eastAsia"/>
                <w:szCs w:val="21"/>
              </w:rPr>
              <w:t>第38.1款</w:t>
            </w:r>
          </w:p>
        </w:tc>
        <w:tc>
          <w:tcPr>
            <w:tcW w:w="2182" w:type="dxa"/>
            <w:vAlign w:val="center"/>
          </w:tcPr>
          <w:p w:rsidR="00C01561" w:rsidRPr="004E43F8" w:rsidRDefault="00DF52AC">
            <w:pPr>
              <w:adjustRightInd w:val="0"/>
              <w:snapToGrid w:val="0"/>
              <w:spacing w:before="50" w:line="360" w:lineRule="auto"/>
              <w:rPr>
                <w:rFonts w:ascii="宋体" w:hAnsi="宋体"/>
                <w:szCs w:val="21"/>
              </w:rPr>
            </w:pPr>
            <w:r w:rsidRPr="004E43F8">
              <w:rPr>
                <w:rFonts w:ascii="宋体" w:hAnsi="宋体" w:hint="eastAsia"/>
                <w:szCs w:val="21"/>
              </w:rPr>
              <w:t>代理服务费</w:t>
            </w:r>
          </w:p>
        </w:tc>
        <w:tc>
          <w:tcPr>
            <w:tcW w:w="5448" w:type="dxa"/>
            <w:vAlign w:val="center"/>
          </w:tcPr>
          <w:p w:rsidR="00480A65" w:rsidRPr="004E43F8" w:rsidRDefault="00480A65" w:rsidP="00480A65">
            <w:pPr>
              <w:adjustRightInd w:val="0"/>
              <w:snapToGrid w:val="0"/>
              <w:spacing w:line="360" w:lineRule="auto"/>
              <w:rPr>
                <w:rFonts w:ascii="宋体" w:hAnsi="宋体"/>
                <w:szCs w:val="21"/>
              </w:rPr>
            </w:pPr>
            <w:r w:rsidRPr="004E43F8">
              <w:rPr>
                <w:rFonts w:ascii="宋体" w:hAnsi="宋体" w:hint="eastAsia"/>
                <w:szCs w:val="21"/>
              </w:rPr>
              <w:t>招标代理服务费</w:t>
            </w:r>
            <w:proofErr w:type="gramStart"/>
            <w:r w:rsidRPr="004E43F8">
              <w:rPr>
                <w:rFonts w:ascii="宋体" w:hAnsi="宋体" w:hint="eastAsia"/>
                <w:szCs w:val="21"/>
              </w:rPr>
              <w:t>由成交</w:t>
            </w:r>
            <w:proofErr w:type="gramEnd"/>
            <w:r w:rsidRPr="004E43F8">
              <w:rPr>
                <w:rFonts w:ascii="宋体" w:hAnsi="宋体" w:hint="eastAsia"/>
                <w:szCs w:val="21"/>
              </w:rPr>
              <w:t>供应商向采购代理机构支付，代理服务费金额</w:t>
            </w:r>
            <w:r w:rsidRPr="004E43F8">
              <w:rPr>
                <w:rFonts w:ascii="宋体" w:hAnsi="宋体" w:hint="eastAsia"/>
                <w:szCs w:val="21"/>
                <w:u w:val="single"/>
              </w:rPr>
              <w:t>7200.00</w:t>
            </w:r>
            <w:r w:rsidRPr="004E43F8">
              <w:rPr>
                <w:rFonts w:ascii="宋体" w:hAnsi="宋体" w:hint="eastAsia"/>
                <w:szCs w:val="21"/>
              </w:rPr>
              <w:t>元。</w:t>
            </w:r>
          </w:p>
          <w:p w:rsidR="00480A65" w:rsidRPr="004E43F8" w:rsidRDefault="00480A65" w:rsidP="00480A65">
            <w:pPr>
              <w:adjustRightInd w:val="0"/>
              <w:snapToGrid w:val="0"/>
              <w:spacing w:line="360" w:lineRule="auto"/>
              <w:rPr>
                <w:rFonts w:ascii="宋体" w:hAnsi="宋体"/>
                <w:szCs w:val="21"/>
              </w:rPr>
            </w:pPr>
            <w:r w:rsidRPr="004E43F8">
              <w:rPr>
                <w:rFonts w:ascii="宋体" w:hAnsi="宋体" w:hint="eastAsia"/>
                <w:szCs w:val="21"/>
              </w:rPr>
              <w:t>代理服务费汇至：</w:t>
            </w:r>
          </w:p>
          <w:p w:rsidR="00480A65" w:rsidRPr="004E43F8" w:rsidRDefault="00480A65" w:rsidP="00480A65">
            <w:pPr>
              <w:adjustRightInd w:val="0"/>
              <w:snapToGrid w:val="0"/>
              <w:spacing w:line="360" w:lineRule="auto"/>
              <w:rPr>
                <w:rFonts w:ascii="宋体" w:hAnsi="宋体"/>
                <w:szCs w:val="21"/>
              </w:rPr>
            </w:pPr>
            <w:r w:rsidRPr="004E43F8">
              <w:rPr>
                <w:rFonts w:ascii="宋体" w:hAnsi="宋体" w:hint="eastAsia"/>
                <w:szCs w:val="21"/>
              </w:rPr>
              <w:t>开 户 名：湖南金兴工程项目管理有限公司</w:t>
            </w:r>
          </w:p>
          <w:p w:rsidR="00480A65" w:rsidRPr="004E43F8" w:rsidRDefault="00480A65" w:rsidP="00480A65">
            <w:pPr>
              <w:adjustRightInd w:val="0"/>
              <w:snapToGrid w:val="0"/>
              <w:spacing w:line="360" w:lineRule="auto"/>
              <w:rPr>
                <w:rFonts w:ascii="宋体" w:hAnsi="宋体"/>
                <w:szCs w:val="21"/>
              </w:rPr>
            </w:pPr>
            <w:r w:rsidRPr="004E43F8">
              <w:rPr>
                <w:rFonts w:ascii="宋体" w:hAnsi="宋体" w:hint="eastAsia"/>
                <w:szCs w:val="21"/>
              </w:rPr>
              <w:t>开户银行：长沙银行南城支行</w:t>
            </w:r>
          </w:p>
          <w:p w:rsidR="00C01561" w:rsidRPr="004E43F8" w:rsidRDefault="00480A65" w:rsidP="00480A65">
            <w:pPr>
              <w:adjustRightInd w:val="0"/>
              <w:snapToGrid w:val="0"/>
              <w:spacing w:line="360" w:lineRule="auto"/>
              <w:rPr>
                <w:rFonts w:ascii="宋体" w:hAnsi="宋体"/>
                <w:szCs w:val="21"/>
                <w:u w:val="single"/>
              </w:rPr>
            </w:pPr>
            <w:proofErr w:type="gramStart"/>
            <w:r w:rsidRPr="004E43F8">
              <w:rPr>
                <w:rFonts w:ascii="宋体" w:hAnsi="宋体" w:hint="eastAsia"/>
                <w:szCs w:val="21"/>
              </w:rPr>
              <w:t>账</w:t>
            </w:r>
            <w:proofErr w:type="gramEnd"/>
            <w:r w:rsidRPr="004E43F8">
              <w:rPr>
                <w:rFonts w:ascii="宋体" w:hAnsi="宋体" w:hint="eastAsia"/>
                <w:szCs w:val="21"/>
              </w:rPr>
              <w:t xml:space="preserve">    号：8000 4347 6808 028</w:t>
            </w:r>
          </w:p>
        </w:tc>
      </w:tr>
      <w:tr w:rsidR="00C01561" w:rsidRPr="004E43F8">
        <w:trPr>
          <w:cantSplit/>
          <w:trHeight w:val="7"/>
          <w:jc w:val="center"/>
        </w:trPr>
        <w:tc>
          <w:tcPr>
            <w:tcW w:w="1622" w:type="dxa"/>
            <w:vAlign w:val="center"/>
          </w:tcPr>
          <w:p w:rsidR="00C01561" w:rsidRPr="004E43F8" w:rsidRDefault="00DF52AC">
            <w:pPr>
              <w:adjustRightInd w:val="0"/>
              <w:snapToGrid w:val="0"/>
              <w:spacing w:before="50" w:line="360" w:lineRule="auto"/>
              <w:jc w:val="center"/>
              <w:rPr>
                <w:rFonts w:ascii="宋体" w:hAnsi="宋体"/>
                <w:szCs w:val="21"/>
              </w:rPr>
            </w:pPr>
            <w:r w:rsidRPr="004E43F8">
              <w:rPr>
                <w:rFonts w:ascii="宋体" w:hAnsi="宋体" w:hint="eastAsia"/>
                <w:szCs w:val="21"/>
              </w:rPr>
              <w:lastRenderedPageBreak/>
              <w:t>第39.1款</w:t>
            </w:r>
          </w:p>
        </w:tc>
        <w:tc>
          <w:tcPr>
            <w:tcW w:w="2182" w:type="dxa"/>
            <w:vAlign w:val="center"/>
          </w:tcPr>
          <w:p w:rsidR="00C01561" w:rsidRPr="004E43F8" w:rsidRDefault="00DF52AC">
            <w:pPr>
              <w:adjustRightInd w:val="0"/>
              <w:snapToGrid w:val="0"/>
              <w:spacing w:before="50" w:line="360" w:lineRule="auto"/>
              <w:rPr>
                <w:rFonts w:ascii="宋体" w:hAnsi="宋体"/>
                <w:szCs w:val="21"/>
              </w:rPr>
            </w:pPr>
            <w:r w:rsidRPr="004E43F8">
              <w:rPr>
                <w:rFonts w:ascii="宋体" w:hAnsi="宋体" w:hint="eastAsia"/>
                <w:szCs w:val="21"/>
              </w:rPr>
              <w:t>其他规定</w:t>
            </w:r>
          </w:p>
        </w:tc>
        <w:tc>
          <w:tcPr>
            <w:tcW w:w="5448" w:type="dxa"/>
            <w:vAlign w:val="center"/>
          </w:tcPr>
          <w:p w:rsidR="00480A65" w:rsidRPr="004E43F8" w:rsidRDefault="00480A65" w:rsidP="00480A65">
            <w:pPr>
              <w:adjustRightInd w:val="0"/>
              <w:snapToGrid w:val="0"/>
              <w:spacing w:line="360" w:lineRule="auto"/>
              <w:rPr>
                <w:rFonts w:ascii="宋体" w:hAnsi="宋体"/>
                <w:b/>
                <w:szCs w:val="21"/>
              </w:rPr>
            </w:pPr>
            <w:r w:rsidRPr="004E43F8">
              <w:rPr>
                <w:rFonts w:ascii="宋体" w:hAnsi="宋体" w:hint="eastAsia"/>
                <w:b/>
                <w:szCs w:val="21"/>
              </w:rPr>
              <w:t>对列入失信被执行人、重大税收违法案件当事人名单、政府采购严重违法失信行为记录名单的供应商，应当拒绝其参与政府采购活动。两个以上的自然人、法人或者其他组织组成一个联合体，以一个供应商的身份共同参加政府采购活动的，应当对所有联合体成员进行信用记录查询，联合体成员存在不良信用记录的，视同联合体存在不良信用记录。</w:t>
            </w:r>
          </w:p>
          <w:p w:rsidR="00480A65" w:rsidRPr="004E43F8" w:rsidRDefault="00480A65" w:rsidP="00480A65">
            <w:pPr>
              <w:adjustRightInd w:val="0"/>
              <w:snapToGrid w:val="0"/>
              <w:spacing w:line="360" w:lineRule="auto"/>
              <w:rPr>
                <w:rFonts w:ascii="宋体" w:hAnsi="宋体"/>
                <w:szCs w:val="21"/>
              </w:rPr>
            </w:pPr>
            <w:r w:rsidRPr="004E43F8">
              <w:rPr>
                <w:rFonts w:ascii="宋体" w:hAnsi="宋体" w:hint="eastAsia"/>
                <w:szCs w:val="21"/>
              </w:rPr>
              <w:t>1、信用信息查询的查询渠道：“信用中国”网站（www.creditchina.gov.cn）、中国政府采购网（www.ccgp.gov.cn）。</w:t>
            </w:r>
          </w:p>
          <w:p w:rsidR="00480A65" w:rsidRPr="004E43F8" w:rsidRDefault="00480A65" w:rsidP="00480A65">
            <w:pPr>
              <w:adjustRightInd w:val="0"/>
              <w:snapToGrid w:val="0"/>
              <w:spacing w:line="360" w:lineRule="auto"/>
              <w:rPr>
                <w:rFonts w:ascii="宋体" w:hAnsi="宋体"/>
                <w:szCs w:val="21"/>
              </w:rPr>
            </w:pPr>
            <w:r w:rsidRPr="004E43F8">
              <w:rPr>
                <w:rFonts w:ascii="宋体" w:hAnsi="宋体" w:hint="eastAsia"/>
                <w:szCs w:val="21"/>
              </w:rPr>
              <w:t>2、信用信息查询的截止时点：至本项目投标截止时间止。</w:t>
            </w:r>
          </w:p>
          <w:p w:rsidR="00480A65" w:rsidRPr="004E43F8" w:rsidRDefault="00480A65" w:rsidP="00480A65">
            <w:pPr>
              <w:adjustRightInd w:val="0"/>
              <w:snapToGrid w:val="0"/>
              <w:spacing w:line="360" w:lineRule="auto"/>
              <w:rPr>
                <w:rFonts w:ascii="宋体" w:hAnsi="宋体"/>
                <w:szCs w:val="21"/>
              </w:rPr>
            </w:pPr>
            <w:r w:rsidRPr="004E43F8">
              <w:rPr>
                <w:rFonts w:ascii="宋体" w:hAnsi="宋体" w:hint="eastAsia"/>
                <w:szCs w:val="21"/>
              </w:rPr>
              <w:t>3、信用信息查询记录的具体方式：采购人或采购代理机构在开标后在规定的查询渠道进行查询。</w:t>
            </w:r>
          </w:p>
          <w:p w:rsidR="00480A65" w:rsidRPr="004E43F8" w:rsidRDefault="00480A65" w:rsidP="00480A65">
            <w:pPr>
              <w:adjustRightInd w:val="0"/>
              <w:snapToGrid w:val="0"/>
              <w:spacing w:line="360" w:lineRule="auto"/>
              <w:rPr>
                <w:rFonts w:ascii="宋体" w:hAnsi="宋体"/>
                <w:szCs w:val="21"/>
              </w:rPr>
            </w:pPr>
            <w:r w:rsidRPr="004E43F8">
              <w:rPr>
                <w:rFonts w:ascii="宋体" w:hAnsi="宋体" w:hint="eastAsia"/>
                <w:szCs w:val="21"/>
              </w:rPr>
              <w:t>4、信用信息查询记录证据留存的具体方式：查询记录的网上打印件。</w:t>
            </w:r>
          </w:p>
          <w:p w:rsidR="00C01561" w:rsidRPr="004E43F8" w:rsidRDefault="00480A65" w:rsidP="00480A65">
            <w:pPr>
              <w:adjustRightInd w:val="0"/>
              <w:snapToGrid w:val="0"/>
              <w:spacing w:before="50" w:line="360" w:lineRule="auto"/>
              <w:rPr>
                <w:rFonts w:ascii="宋体" w:hAnsi="宋体"/>
                <w:szCs w:val="21"/>
              </w:rPr>
            </w:pPr>
            <w:r w:rsidRPr="004E43F8">
              <w:rPr>
                <w:rFonts w:ascii="宋体" w:hAnsi="宋体" w:hint="eastAsia"/>
                <w:szCs w:val="21"/>
              </w:rPr>
              <w:t>5、信用信息的使用规则：查询后交由评标委员会评定。</w:t>
            </w:r>
          </w:p>
        </w:tc>
      </w:tr>
    </w:tbl>
    <w:p w:rsidR="00C01561" w:rsidRPr="004E43F8" w:rsidRDefault="00DF52AC">
      <w:pPr>
        <w:adjustRightInd w:val="0"/>
        <w:snapToGrid w:val="0"/>
        <w:spacing w:line="360" w:lineRule="auto"/>
        <w:rPr>
          <w:rFonts w:ascii="宋体" w:hAnsi="宋体"/>
          <w:b/>
          <w:bCs/>
          <w:szCs w:val="21"/>
        </w:rPr>
      </w:pPr>
      <w:r w:rsidRPr="004E43F8">
        <w:rPr>
          <w:rFonts w:ascii="宋体" w:hAnsi="宋体" w:hint="eastAsia"/>
          <w:b/>
          <w:bCs/>
          <w:szCs w:val="21"/>
        </w:rPr>
        <w:t xml:space="preserve">  </w:t>
      </w:r>
    </w:p>
    <w:p w:rsidR="00C01561" w:rsidRPr="004E43F8" w:rsidRDefault="00C01561">
      <w:pPr>
        <w:adjustRightInd w:val="0"/>
        <w:snapToGrid w:val="0"/>
        <w:spacing w:line="360" w:lineRule="auto"/>
        <w:rPr>
          <w:rFonts w:ascii="宋体" w:hAnsi="宋体"/>
          <w:b/>
          <w:bCs/>
          <w:szCs w:val="21"/>
        </w:rPr>
      </w:pPr>
    </w:p>
    <w:p w:rsidR="00C01561" w:rsidRPr="004E43F8" w:rsidRDefault="00DF52AC">
      <w:pPr>
        <w:pStyle w:val="2"/>
        <w:keepNext w:val="0"/>
        <w:keepLines w:val="0"/>
        <w:adjustRightInd w:val="0"/>
        <w:snapToGrid w:val="0"/>
        <w:spacing w:beforeLines="50" w:before="156"/>
        <w:jc w:val="center"/>
        <w:rPr>
          <w:rFonts w:ascii="黑体" w:eastAsia="黑体" w:hAnsi="黑体"/>
          <w:sz w:val="32"/>
        </w:rPr>
      </w:pPr>
      <w:r w:rsidRPr="004E43F8">
        <w:br w:type="page"/>
      </w:r>
      <w:bookmarkStart w:id="25" w:name="_Toc38613381"/>
      <w:r w:rsidRPr="004E43F8">
        <w:rPr>
          <w:rFonts w:ascii="黑体" w:eastAsia="黑体" w:hAnsi="黑体" w:hint="eastAsia"/>
          <w:sz w:val="32"/>
        </w:rPr>
        <w:lastRenderedPageBreak/>
        <w:t>第二节 谈判须知正文</w:t>
      </w:r>
      <w:bookmarkEnd w:id="25"/>
    </w:p>
    <w:p w:rsidR="00C01561" w:rsidRPr="004E43F8" w:rsidRDefault="00DF52AC">
      <w:pPr>
        <w:pStyle w:val="3"/>
        <w:keepNext w:val="0"/>
        <w:keepLines w:val="0"/>
        <w:adjustRightInd w:val="0"/>
        <w:snapToGrid w:val="0"/>
        <w:spacing w:beforeLines="50" w:before="156" w:after="0" w:line="360" w:lineRule="auto"/>
        <w:jc w:val="center"/>
        <w:rPr>
          <w:rFonts w:ascii="黑体" w:eastAsia="黑体" w:hAnsi="黑体"/>
          <w:sz w:val="28"/>
          <w:szCs w:val="28"/>
        </w:rPr>
      </w:pPr>
      <w:bookmarkStart w:id="26" w:name="_Toc38613382"/>
      <w:r w:rsidRPr="004E43F8">
        <w:rPr>
          <w:rFonts w:ascii="黑体" w:eastAsia="黑体" w:hAnsi="黑体" w:hint="eastAsia"/>
          <w:sz w:val="28"/>
          <w:szCs w:val="28"/>
        </w:rPr>
        <w:t>一、说明</w:t>
      </w:r>
      <w:bookmarkEnd w:id="26"/>
    </w:p>
    <w:p w:rsidR="00C01561" w:rsidRPr="004E43F8" w:rsidRDefault="00DF52AC">
      <w:pPr>
        <w:pStyle w:val="4"/>
        <w:adjustRightInd w:val="0"/>
        <w:snapToGrid w:val="0"/>
        <w:spacing w:before="50" w:after="0" w:line="360" w:lineRule="auto"/>
        <w:rPr>
          <w:rFonts w:ascii="黑体" w:hAnsi="黑体"/>
          <w:sz w:val="24"/>
          <w:szCs w:val="24"/>
        </w:rPr>
      </w:pPr>
      <w:r w:rsidRPr="004E43F8">
        <w:rPr>
          <w:rFonts w:ascii="黑体" w:hAnsi="黑体" w:hint="eastAsia"/>
          <w:sz w:val="24"/>
          <w:szCs w:val="24"/>
        </w:rPr>
        <w:t>1.适用范围</w:t>
      </w:r>
    </w:p>
    <w:p w:rsidR="00C01561" w:rsidRPr="004E43F8" w:rsidRDefault="00DF52AC">
      <w:pPr>
        <w:adjustRightInd w:val="0"/>
        <w:snapToGrid w:val="0"/>
        <w:spacing w:beforeLines="50" w:before="156" w:line="360" w:lineRule="auto"/>
        <w:ind w:firstLineChars="200" w:firstLine="420"/>
        <w:jc w:val="left"/>
        <w:rPr>
          <w:rFonts w:ascii="宋体" w:hAnsi="宋体"/>
          <w:szCs w:val="21"/>
        </w:rPr>
      </w:pPr>
      <w:r w:rsidRPr="004E43F8">
        <w:rPr>
          <w:rFonts w:ascii="宋体" w:hAnsi="宋体" w:hint="eastAsia"/>
          <w:szCs w:val="21"/>
        </w:rPr>
        <w:t>1.1本竞争性谈判文件仅适用于本章第一节“谈判须知前附表”（以下简称</w:t>
      </w:r>
      <w:r w:rsidRPr="004E43F8">
        <w:rPr>
          <w:rFonts w:ascii="宋体" w:hAnsi="宋体" w:hint="eastAsia"/>
          <w:b/>
          <w:szCs w:val="21"/>
        </w:rPr>
        <w:t>【谈判须知前附表】</w:t>
      </w:r>
      <w:r w:rsidRPr="004E43F8">
        <w:rPr>
          <w:rFonts w:ascii="宋体" w:hAnsi="宋体" w:hint="eastAsia"/>
          <w:szCs w:val="21"/>
        </w:rPr>
        <w:t>）中所叙述的采购项目。</w:t>
      </w:r>
    </w:p>
    <w:p w:rsidR="00C01561" w:rsidRPr="004E43F8" w:rsidRDefault="00DF52AC">
      <w:pPr>
        <w:pStyle w:val="4"/>
        <w:keepNext w:val="0"/>
        <w:keepLines w:val="0"/>
        <w:adjustRightInd w:val="0"/>
        <w:snapToGrid w:val="0"/>
        <w:spacing w:before="50" w:after="0" w:line="360" w:lineRule="auto"/>
        <w:rPr>
          <w:rFonts w:ascii="黑体" w:hAnsi="黑体"/>
          <w:sz w:val="24"/>
          <w:szCs w:val="24"/>
        </w:rPr>
      </w:pPr>
      <w:r w:rsidRPr="004E43F8">
        <w:rPr>
          <w:rFonts w:ascii="黑体" w:hAnsi="黑体" w:hint="eastAsia"/>
          <w:sz w:val="24"/>
          <w:szCs w:val="24"/>
        </w:rPr>
        <w:t>2.定义</w:t>
      </w:r>
    </w:p>
    <w:p w:rsidR="00C01561" w:rsidRPr="004E43F8" w:rsidRDefault="00DF52AC">
      <w:pPr>
        <w:adjustRightInd w:val="0"/>
        <w:snapToGrid w:val="0"/>
        <w:spacing w:beforeLines="50" w:before="156" w:line="360" w:lineRule="auto"/>
        <w:ind w:firstLineChars="200" w:firstLine="420"/>
        <w:jc w:val="left"/>
        <w:rPr>
          <w:rFonts w:ascii="宋体" w:hAnsi="宋体"/>
          <w:szCs w:val="21"/>
        </w:rPr>
      </w:pPr>
      <w:r w:rsidRPr="004E43F8">
        <w:rPr>
          <w:rFonts w:ascii="宋体" w:hAnsi="宋体" w:hint="eastAsia"/>
          <w:szCs w:val="21"/>
        </w:rPr>
        <w:t>2.1采购项目联系人姓名和电话见</w:t>
      </w:r>
      <w:r w:rsidRPr="004E43F8">
        <w:rPr>
          <w:rFonts w:ascii="宋体" w:hAnsi="宋体" w:hint="eastAsia"/>
          <w:b/>
          <w:szCs w:val="21"/>
        </w:rPr>
        <w:t>【谈判须知前附表】</w:t>
      </w:r>
      <w:r w:rsidRPr="004E43F8">
        <w:rPr>
          <w:rFonts w:ascii="宋体" w:hAnsi="宋体" w:hint="eastAsia"/>
          <w:szCs w:val="21"/>
        </w:rPr>
        <w:t>。</w:t>
      </w:r>
    </w:p>
    <w:p w:rsidR="00C01561" w:rsidRPr="004E43F8" w:rsidRDefault="00DF52AC">
      <w:pPr>
        <w:adjustRightInd w:val="0"/>
        <w:snapToGrid w:val="0"/>
        <w:spacing w:beforeLines="50" w:before="156" w:line="360" w:lineRule="auto"/>
        <w:ind w:firstLineChars="200" w:firstLine="420"/>
        <w:jc w:val="left"/>
        <w:rPr>
          <w:rFonts w:ascii="宋体" w:hAnsi="宋体"/>
          <w:szCs w:val="21"/>
        </w:rPr>
      </w:pPr>
      <w:r w:rsidRPr="004E43F8">
        <w:rPr>
          <w:rFonts w:ascii="宋体" w:hAnsi="宋体" w:hint="eastAsia"/>
          <w:szCs w:val="21"/>
        </w:rPr>
        <w:t>2.2采购人名称、地址、电话、联系人见</w:t>
      </w:r>
      <w:r w:rsidRPr="004E43F8">
        <w:rPr>
          <w:rFonts w:ascii="宋体" w:hAnsi="宋体" w:hint="eastAsia"/>
          <w:b/>
          <w:szCs w:val="21"/>
        </w:rPr>
        <w:t>【谈判须知前附表】</w:t>
      </w:r>
      <w:r w:rsidRPr="004E43F8">
        <w:rPr>
          <w:rFonts w:ascii="宋体" w:hAnsi="宋体" w:hint="eastAsia"/>
          <w:szCs w:val="21"/>
        </w:rPr>
        <w:t>。</w:t>
      </w:r>
    </w:p>
    <w:p w:rsidR="00C01561" w:rsidRPr="004E43F8" w:rsidRDefault="00DF52AC">
      <w:pPr>
        <w:adjustRightInd w:val="0"/>
        <w:snapToGrid w:val="0"/>
        <w:spacing w:beforeLines="50" w:before="156" w:line="360" w:lineRule="auto"/>
        <w:ind w:firstLineChars="200" w:firstLine="420"/>
        <w:jc w:val="left"/>
        <w:rPr>
          <w:rFonts w:ascii="宋体" w:hAnsi="宋体"/>
          <w:szCs w:val="21"/>
        </w:rPr>
      </w:pPr>
      <w:r w:rsidRPr="004E43F8">
        <w:rPr>
          <w:rFonts w:ascii="宋体" w:hAnsi="宋体" w:hint="eastAsia"/>
          <w:szCs w:val="21"/>
        </w:rPr>
        <w:t>2.3采购代理机构名称、地址、电话、联系人见</w:t>
      </w:r>
      <w:r w:rsidRPr="004E43F8">
        <w:rPr>
          <w:rFonts w:ascii="宋体" w:hAnsi="宋体" w:hint="eastAsia"/>
          <w:b/>
          <w:szCs w:val="21"/>
        </w:rPr>
        <w:t>【谈判须知前附表】。</w:t>
      </w:r>
    </w:p>
    <w:p w:rsidR="00C01561" w:rsidRPr="004E43F8" w:rsidRDefault="00DF52AC">
      <w:pPr>
        <w:adjustRightInd w:val="0"/>
        <w:snapToGrid w:val="0"/>
        <w:spacing w:beforeLines="50" w:before="156" w:line="360" w:lineRule="auto"/>
        <w:ind w:firstLineChars="200" w:firstLine="420"/>
        <w:jc w:val="left"/>
        <w:rPr>
          <w:rFonts w:ascii="宋体" w:hAnsi="宋体" w:cs="宋体"/>
          <w:kern w:val="0"/>
          <w:szCs w:val="21"/>
          <w:lang w:val="zh-CN"/>
        </w:rPr>
      </w:pPr>
      <w:r w:rsidRPr="004E43F8">
        <w:rPr>
          <w:rFonts w:ascii="宋体" w:hAnsi="宋体" w:hint="eastAsia"/>
          <w:szCs w:val="21"/>
        </w:rPr>
        <w:t>2.4供应商是指响应谈判文件要求、参加竞争性谈判采购的法人、其他组织或者自然人</w:t>
      </w:r>
      <w:r w:rsidRPr="004E43F8">
        <w:rPr>
          <w:rFonts w:ascii="宋体" w:hAnsi="宋体" w:hint="eastAsia"/>
          <w:b/>
          <w:szCs w:val="21"/>
        </w:rPr>
        <w:t>。</w:t>
      </w:r>
    </w:p>
    <w:p w:rsidR="00C01561" w:rsidRPr="004E43F8" w:rsidRDefault="00DF52AC">
      <w:pPr>
        <w:pStyle w:val="4"/>
        <w:keepNext w:val="0"/>
        <w:keepLines w:val="0"/>
        <w:adjustRightInd w:val="0"/>
        <w:snapToGrid w:val="0"/>
        <w:spacing w:before="50" w:after="0" w:line="360" w:lineRule="auto"/>
        <w:rPr>
          <w:rFonts w:ascii="黑体" w:hAnsi="黑体"/>
          <w:sz w:val="24"/>
          <w:szCs w:val="24"/>
        </w:rPr>
      </w:pPr>
      <w:r w:rsidRPr="004E43F8">
        <w:rPr>
          <w:rFonts w:ascii="黑体" w:hAnsi="黑体" w:hint="eastAsia"/>
          <w:sz w:val="24"/>
          <w:szCs w:val="24"/>
        </w:rPr>
        <w:t>3.供应商的资格要求</w:t>
      </w:r>
    </w:p>
    <w:p w:rsidR="00C01561" w:rsidRPr="004E43F8" w:rsidRDefault="00DF52AC">
      <w:pPr>
        <w:adjustRightInd w:val="0"/>
        <w:snapToGrid w:val="0"/>
        <w:spacing w:beforeLines="50" w:before="156" w:line="360" w:lineRule="auto"/>
        <w:ind w:firstLineChars="200" w:firstLine="420"/>
        <w:jc w:val="left"/>
        <w:rPr>
          <w:rFonts w:ascii="宋体" w:hAnsi="宋体"/>
          <w:szCs w:val="21"/>
        </w:rPr>
      </w:pPr>
      <w:r w:rsidRPr="004E43F8">
        <w:rPr>
          <w:rFonts w:ascii="宋体" w:hAnsi="宋体" w:hint="eastAsia"/>
          <w:szCs w:val="21"/>
        </w:rPr>
        <w:t>3.1供应商应当符合</w:t>
      </w:r>
      <w:r w:rsidRPr="004E43F8">
        <w:rPr>
          <w:rFonts w:ascii="宋体" w:hAnsi="宋体" w:hint="eastAsia"/>
          <w:b/>
          <w:szCs w:val="21"/>
        </w:rPr>
        <w:t>【谈判须知前附表】</w:t>
      </w:r>
      <w:r w:rsidRPr="004E43F8">
        <w:rPr>
          <w:rFonts w:ascii="宋体" w:hAnsi="宋体" w:hint="eastAsia"/>
          <w:szCs w:val="21"/>
        </w:rPr>
        <w:t>规定的供应商资格条件。</w:t>
      </w:r>
    </w:p>
    <w:p w:rsidR="00C01561" w:rsidRPr="004E43F8" w:rsidRDefault="00DF52AC">
      <w:pPr>
        <w:adjustRightInd w:val="0"/>
        <w:snapToGrid w:val="0"/>
        <w:spacing w:beforeLines="50" w:before="156" w:line="360" w:lineRule="auto"/>
        <w:ind w:firstLineChars="200" w:firstLine="420"/>
        <w:jc w:val="left"/>
        <w:rPr>
          <w:rFonts w:ascii="宋体" w:hAnsi="宋体"/>
          <w:szCs w:val="21"/>
        </w:rPr>
      </w:pPr>
      <w:r w:rsidRPr="004E43F8">
        <w:rPr>
          <w:rFonts w:ascii="宋体" w:hAnsi="宋体" w:hint="eastAsia"/>
          <w:szCs w:val="21"/>
        </w:rPr>
        <w:t>3.2</w:t>
      </w:r>
      <w:r w:rsidRPr="004E43F8">
        <w:rPr>
          <w:rFonts w:ascii="宋体" w:hAnsi="宋体" w:hint="eastAsia"/>
          <w:b/>
          <w:szCs w:val="21"/>
        </w:rPr>
        <w:t>【谈判须知前附表】</w:t>
      </w:r>
      <w:r w:rsidRPr="004E43F8">
        <w:rPr>
          <w:rFonts w:ascii="宋体" w:hAnsi="宋体" w:hint="eastAsia"/>
          <w:szCs w:val="21"/>
        </w:rPr>
        <w:t>规定接受联合体形式的，供应商除应符合本章第3.1</w:t>
      </w:r>
      <w:r w:rsidRPr="004E43F8">
        <w:rPr>
          <w:rFonts w:ascii="宋体" w:hAnsi="宋体" w:cs="宋体" w:hint="eastAsia"/>
          <w:kern w:val="0"/>
          <w:szCs w:val="21"/>
          <w:lang w:val="zh-CN"/>
        </w:rPr>
        <w:t>款</w:t>
      </w:r>
      <w:r w:rsidRPr="004E43F8">
        <w:rPr>
          <w:rFonts w:ascii="宋体" w:hAnsi="宋体" w:hint="eastAsia"/>
          <w:szCs w:val="21"/>
        </w:rPr>
        <w:t xml:space="preserve">规定外，还应遵守以下规定： </w:t>
      </w:r>
    </w:p>
    <w:p w:rsidR="00C01561" w:rsidRPr="004E43F8" w:rsidRDefault="00DF52AC">
      <w:pPr>
        <w:adjustRightInd w:val="0"/>
        <w:snapToGrid w:val="0"/>
        <w:spacing w:beforeLines="50" w:before="156" w:line="360" w:lineRule="auto"/>
        <w:ind w:firstLineChars="200" w:firstLine="420"/>
        <w:jc w:val="left"/>
        <w:rPr>
          <w:rFonts w:ascii="宋体" w:hAnsi="宋体"/>
          <w:szCs w:val="21"/>
        </w:rPr>
      </w:pPr>
      <w:r w:rsidRPr="004E43F8">
        <w:rPr>
          <w:rFonts w:ascii="宋体" w:hAnsi="宋体" w:hint="eastAsia"/>
          <w:szCs w:val="21"/>
        </w:rPr>
        <w:t>（l）联合体中有同类资质的供应</w:t>
      </w:r>
      <w:proofErr w:type="gramStart"/>
      <w:r w:rsidRPr="004E43F8">
        <w:rPr>
          <w:rFonts w:ascii="宋体" w:hAnsi="宋体" w:hint="eastAsia"/>
          <w:szCs w:val="21"/>
        </w:rPr>
        <w:t>商按照</w:t>
      </w:r>
      <w:proofErr w:type="gramEnd"/>
      <w:r w:rsidRPr="004E43F8">
        <w:rPr>
          <w:rFonts w:ascii="宋体" w:hAnsi="宋体" w:hint="eastAsia"/>
          <w:szCs w:val="21"/>
        </w:rPr>
        <w:t>联合体分工承担相同工作的，应当按照资质等级较低的供应商确定资质等级。</w:t>
      </w:r>
    </w:p>
    <w:p w:rsidR="00C01561" w:rsidRPr="004E43F8" w:rsidRDefault="00DF52AC">
      <w:pPr>
        <w:adjustRightInd w:val="0"/>
        <w:snapToGrid w:val="0"/>
        <w:spacing w:beforeLines="50" w:before="156" w:line="360" w:lineRule="auto"/>
        <w:ind w:firstLineChars="200" w:firstLine="420"/>
        <w:jc w:val="left"/>
        <w:rPr>
          <w:rFonts w:ascii="宋体" w:hAnsi="宋体"/>
          <w:szCs w:val="21"/>
        </w:rPr>
      </w:pPr>
      <w:r w:rsidRPr="004E43F8">
        <w:rPr>
          <w:rFonts w:ascii="宋体" w:hAnsi="宋体" w:hint="eastAsia"/>
          <w:szCs w:val="21"/>
        </w:rPr>
        <w:t>（2）联合体各方应按谈判文件提供的格式签订联合体协议书，明确联合体牵头人和各方的权利义务、合同工作量比例；</w:t>
      </w:r>
    </w:p>
    <w:p w:rsidR="00C01561" w:rsidRPr="004E43F8" w:rsidRDefault="00DF52AC">
      <w:pPr>
        <w:adjustRightInd w:val="0"/>
        <w:snapToGrid w:val="0"/>
        <w:spacing w:beforeLines="50" w:before="156" w:line="360" w:lineRule="auto"/>
        <w:ind w:firstLineChars="200" w:firstLine="420"/>
        <w:jc w:val="left"/>
        <w:rPr>
          <w:rFonts w:ascii="宋体" w:hAnsi="宋体" w:cs="宋体"/>
          <w:kern w:val="0"/>
          <w:szCs w:val="21"/>
          <w:lang w:val="zh-CN"/>
        </w:rPr>
      </w:pPr>
      <w:r w:rsidRPr="004E43F8">
        <w:rPr>
          <w:rFonts w:ascii="宋体" w:hAnsi="宋体" w:hint="eastAsia"/>
          <w:szCs w:val="21"/>
        </w:rPr>
        <w:t>（3）联合体各方签订联合体协议书后，</w:t>
      </w:r>
      <w:r w:rsidRPr="004E43F8">
        <w:rPr>
          <w:rFonts w:ascii="宋体" w:hAnsi="宋体" w:cs="宋体" w:hint="eastAsia"/>
          <w:kern w:val="0"/>
          <w:szCs w:val="21"/>
          <w:lang w:val="zh-CN"/>
        </w:rPr>
        <w:t>不得再单独参加或者与其</w:t>
      </w:r>
      <w:proofErr w:type="gramStart"/>
      <w:r w:rsidRPr="004E43F8">
        <w:rPr>
          <w:rFonts w:ascii="宋体" w:hAnsi="宋体" w:cs="宋体" w:hint="eastAsia"/>
          <w:kern w:val="0"/>
          <w:szCs w:val="21"/>
          <w:lang w:val="zh-CN"/>
        </w:rPr>
        <w:t>他供应</w:t>
      </w:r>
      <w:proofErr w:type="gramEnd"/>
      <w:r w:rsidRPr="004E43F8">
        <w:rPr>
          <w:rFonts w:ascii="宋体" w:hAnsi="宋体" w:cs="宋体" w:hint="eastAsia"/>
          <w:kern w:val="0"/>
          <w:szCs w:val="21"/>
          <w:lang w:val="zh-CN"/>
        </w:rPr>
        <w:t>商组成新的联合体参加同一合同项下的采购活动。</w:t>
      </w:r>
    </w:p>
    <w:p w:rsidR="00C01561" w:rsidRPr="004E43F8" w:rsidRDefault="00DF52AC">
      <w:pPr>
        <w:adjustRightInd w:val="0"/>
        <w:snapToGrid w:val="0"/>
        <w:spacing w:beforeLines="50" w:before="156" w:line="360" w:lineRule="auto"/>
        <w:ind w:firstLineChars="200" w:firstLine="420"/>
        <w:jc w:val="left"/>
        <w:rPr>
          <w:rFonts w:ascii="宋体" w:hAnsi="宋体"/>
          <w:b/>
          <w:szCs w:val="21"/>
        </w:rPr>
      </w:pPr>
      <w:r w:rsidRPr="004E43F8">
        <w:rPr>
          <w:rFonts w:ascii="宋体" w:hAnsi="宋体" w:cs="宋体" w:hint="eastAsia"/>
          <w:kern w:val="0"/>
          <w:szCs w:val="21"/>
          <w:lang w:val="zh-CN"/>
        </w:rPr>
        <w:t>3.3采购人、采购代理机构通过发布竞争性谈判邀请公告（附录1）或竞争性谈判邀请函（附录2）邀请供应商参与谈判。</w:t>
      </w:r>
      <w:r w:rsidRPr="004E43F8">
        <w:rPr>
          <w:rFonts w:ascii="宋体" w:hAnsi="宋体" w:hint="eastAsia"/>
          <w:szCs w:val="21"/>
        </w:rPr>
        <w:t>供应</w:t>
      </w:r>
      <w:proofErr w:type="gramStart"/>
      <w:r w:rsidRPr="004E43F8">
        <w:rPr>
          <w:rFonts w:ascii="宋体" w:hAnsi="宋体" w:hint="eastAsia"/>
          <w:szCs w:val="21"/>
        </w:rPr>
        <w:t>商邀请</w:t>
      </w:r>
      <w:proofErr w:type="gramEnd"/>
      <w:r w:rsidRPr="004E43F8">
        <w:rPr>
          <w:rFonts w:ascii="宋体" w:hAnsi="宋体" w:hint="eastAsia"/>
          <w:szCs w:val="21"/>
        </w:rPr>
        <w:t>方式见</w:t>
      </w:r>
      <w:r w:rsidRPr="004E43F8">
        <w:rPr>
          <w:rFonts w:ascii="宋体" w:hAnsi="宋体" w:hint="eastAsia"/>
          <w:b/>
          <w:szCs w:val="21"/>
        </w:rPr>
        <w:t>【谈判须知前附表】</w:t>
      </w:r>
    </w:p>
    <w:p w:rsidR="00C01561" w:rsidRPr="004E43F8" w:rsidRDefault="00DF52AC">
      <w:pPr>
        <w:adjustRightInd w:val="0"/>
        <w:snapToGrid w:val="0"/>
        <w:spacing w:beforeLines="50" w:before="156" w:line="360" w:lineRule="auto"/>
        <w:ind w:firstLineChars="200" w:firstLine="420"/>
        <w:jc w:val="left"/>
        <w:rPr>
          <w:rFonts w:ascii="宋体" w:hAnsi="宋体" w:cs="宋体"/>
          <w:kern w:val="0"/>
          <w:szCs w:val="21"/>
          <w:lang w:val="zh-CN"/>
        </w:rPr>
      </w:pPr>
      <w:r w:rsidRPr="004E43F8">
        <w:rPr>
          <w:rFonts w:ascii="宋体" w:hAnsi="宋体" w:hint="eastAsia"/>
          <w:szCs w:val="21"/>
        </w:rPr>
        <w:t>3.4</w:t>
      </w:r>
      <w:r w:rsidRPr="004E43F8">
        <w:rPr>
          <w:rFonts w:ascii="宋体" w:hAnsi="宋体" w:cs="宋体" w:hint="eastAsia"/>
          <w:kern w:val="0"/>
          <w:szCs w:val="21"/>
          <w:lang w:val="zh-CN"/>
        </w:rPr>
        <w:t>采购人、采购代理机构负责对参与谈判的供应商进行资格审查，并按照第一章的格式向通过资格审查的供应商发出“谈判邀请”。</w:t>
      </w:r>
    </w:p>
    <w:p w:rsidR="00C01561" w:rsidRPr="004E43F8" w:rsidRDefault="00DF52AC">
      <w:pPr>
        <w:pStyle w:val="4"/>
        <w:keepNext w:val="0"/>
        <w:keepLines w:val="0"/>
        <w:adjustRightInd w:val="0"/>
        <w:snapToGrid w:val="0"/>
        <w:spacing w:before="50" w:after="0" w:line="360" w:lineRule="auto"/>
        <w:rPr>
          <w:rFonts w:ascii="黑体" w:hAnsi="黑体"/>
          <w:sz w:val="24"/>
          <w:szCs w:val="24"/>
        </w:rPr>
      </w:pPr>
      <w:r w:rsidRPr="004E43F8">
        <w:rPr>
          <w:rFonts w:ascii="黑体" w:hAnsi="黑体" w:hint="eastAsia"/>
          <w:sz w:val="24"/>
          <w:szCs w:val="24"/>
        </w:rPr>
        <w:t xml:space="preserve">4.参与谈判的费用 </w:t>
      </w:r>
    </w:p>
    <w:p w:rsidR="00C01561" w:rsidRPr="004E43F8" w:rsidRDefault="00DF52AC">
      <w:pPr>
        <w:adjustRightInd w:val="0"/>
        <w:snapToGrid w:val="0"/>
        <w:spacing w:beforeLines="50" w:before="156" w:line="360" w:lineRule="auto"/>
        <w:ind w:firstLineChars="200" w:firstLine="420"/>
        <w:rPr>
          <w:rFonts w:ascii="宋体" w:hAnsi="宋体"/>
          <w:szCs w:val="21"/>
        </w:rPr>
      </w:pPr>
      <w:r w:rsidRPr="004E43F8">
        <w:rPr>
          <w:rFonts w:ascii="宋体" w:hAnsi="宋体" w:hint="eastAsia"/>
          <w:szCs w:val="21"/>
        </w:rPr>
        <w:t>4.1无论谈判的结果如何，供应商应自行承担所有与竞争性谈判采购活动有关的全部费用。</w:t>
      </w:r>
    </w:p>
    <w:p w:rsidR="00C01561" w:rsidRPr="004E43F8" w:rsidRDefault="00DF52AC">
      <w:pPr>
        <w:pStyle w:val="4"/>
        <w:keepNext w:val="0"/>
        <w:keepLines w:val="0"/>
        <w:adjustRightInd w:val="0"/>
        <w:snapToGrid w:val="0"/>
        <w:spacing w:before="50" w:after="0" w:line="360" w:lineRule="auto"/>
        <w:rPr>
          <w:rFonts w:ascii="黑体" w:hAnsi="黑体"/>
          <w:sz w:val="24"/>
          <w:szCs w:val="24"/>
        </w:rPr>
      </w:pPr>
      <w:r w:rsidRPr="004E43F8">
        <w:rPr>
          <w:rFonts w:ascii="黑体" w:hAnsi="黑体" w:hint="eastAsia"/>
          <w:sz w:val="24"/>
          <w:szCs w:val="24"/>
        </w:rPr>
        <w:lastRenderedPageBreak/>
        <w:t>5.现场勘察</w:t>
      </w:r>
    </w:p>
    <w:p w:rsidR="00C01561" w:rsidRPr="004E43F8" w:rsidRDefault="00DF52AC">
      <w:pPr>
        <w:adjustRightInd w:val="0"/>
        <w:snapToGrid w:val="0"/>
        <w:spacing w:beforeLines="50" w:before="156" w:line="360" w:lineRule="auto"/>
        <w:ind w:firstLineChars="200" w:firstLine="420"/>
        <w:rPr>
          <w:rFonts w:ascii="宋体" w:hAnsi="宋体"/>
          <w:szCs w:val="21"/>
        </w:rPr>
      </w:pPr>
      <w:r w:rsidRPr="004E43F8">
        <w:rPr>
          <w:rFonts w:ascii="宋体" w:hAnsi="宋体" w:hint="eastAsia"/>
          <w:szCs w:val="21"/>
        </w:rPr>
        <w:t>5.1供应商应按</w:t>
      </w:r>
      <w:r w:rsidRPr="004E43F8">
        <w:rPr>
          <w:rFonts w:ascii="宋体" w:hAnsi="宋体" w:hint="eastAsia"/>
          <w:b/>
          <w:szCs w:val="21"/>
        </w:rPr>
        <w:t>【谈判须知前附表】</w:t>
      </w:r>
      <w:r w:rsidRPr="004E43F8">
        <w:rPr>
          <w:rFonts w:hAnsi="宋体" w:hint="eastAsia"/>
        </w:rPr>
        <w:t>中规定</w:t>
      </w:r>
      <w:r w:rsidRPr="004E43F8">
        <w:rPr>
          <w:rFonts w:ascii="宋体" w:hAnsi="宋体" w:hint="eastAsia"/>
          <w:szCs w:val="21"/>
        </w:rPr>
        <w:t>对采购项目现场和周围环境的现场考察。</w:t>
      </w:r>
    </w:p>
    <w:p w:rsidR="00C01561" w:rsidRPr="004E43F8" w:rsidRDefault="00DF52AC">
      <w:pPr>
        <w:adjustRightInd w:val="0"/>
        <w:snapToGrid w:val="0"/>
        <w:spacing w:beforeLines="50" w:before="156" w:line="360" w:lineRule="auto"/>
        <w:ind w:firstLineChars="200" w:firstLine="420"/>
        <w:rPr>
          <w:rFonts w:ascii="宋体" w:hAnsi="宋体"/>
          <w:szCs w:val="21"/>
        </w:rPr>
      </w:pPr>
      <w:r w:rsidRPr="004E43F8">
        <w:rPr>
          <w:rFonts w:ascii="宋体" w:hAnsi="宋体" w:hint="eastAsia"/>
          <w:szCs w:val="21"/>
        </w:rPr>
        <w:t>5.2勘察现场的费用由供应商自己承担，勘察期间所发生的人身伤害及财产损失由供应商自己负责。</w:t>
      </w:r>
    </w:p>
    <w:p w:rsidR="00C01561" w:rsidRPr="004E43F8" w:rsidRDefault="00DF52AC">
      <w:pPr>
        <w:adjustRightInd w:val="0"/>
        <w:snapToGrid w:val="0"/>
        <w:spacing w:beforeLines="50" w:before="156" w:line="360" w:lineRule="auto"/>
        <w:ind w:firstLineChars="200" w:firstLine="420"/>
        <w:jc w:val="left"/>
        <w:rPr>
          <w:rFonts w:ascii="宋体" w:hAnsi="宋体"/>
          <w:b/>
          <w:szCs w:val="21"/>
        </w:rPr>
      </w:pPr>
      <w:r w:rsidRPr="004E43F8">
        <w:rPr>
          <w:rFonts w:ascii="宋体" w:hAnsi="宋体" w:hint="eastAsia"/>
          <w:szCs w:val="21"/>
        </w:rPr>
        <w:t>5.3采购人不对供应商据此而做出的推论、理解和结论负责。一旦成交，供应商不得以任何借口，而提出额外补偿，或延长合同期限的要求。</w:t>
      </w:r>
    </w:p>
    <w:p w:rsidR="00C01561" w:rsidRPr="004E43F8" w:rsidRDefault="00DF52AC">
      <w:pPr>
        <w:pStyle w:val="3"/>
        <w:keepNext w:val="0"/>
        <w:keepLines w:val="0"/>
        <w:adjustRightInd w:val="0"/>
        <w:snapToGrid w:val="0"/>
        <w:spacing w:beforeLines="50" w:before="156" w:after="0" w:line="360" w:lineRule="auto"/>
        <w:jc w:val="center"/>
        <w:rPr>
          <w:rFonts w:ascii="黑体" w:eastAsia="黑体" w:hAnsi="黑体"/>
          <w:sz w:val="28"/>
          <w:szCs w:val="28"/>
        </w:rPr>
      </w:pPr>
      <w:bookmarkStart w:id="27" w:name="_Toc38613383"/>
      <w:r w:rsidRPr="004E43F8">
        <w:rPr>
          <w:rFonts w:ascii="黑体" w:eastAsia="黑体" w:hAnsi="黑体" w:hint="eastAsia"/>
          <w:sz w:val="28"/>
          <w:szCs w:val="28"/>
        </w:rPr>
        <w:t>二、谈判文件</w:t>
      </w:r>
      <w:bookmarkEnd w:id="27"/>
    </w:p>
    <w:p w:rsidR="00C01561" w:rsidRPr="004E43F8" w:rsidRDefault="00DF52AC">
      <w:pPr>
        <w:pStyle w:val="4"/>
        <w:adjustRightInd w:val="0"/>
        <w:snapToGrid w:val="0"/>
        <w:spacing w:before="50" w:after="0" w:line="360" w:lineRule="auto"/>
        <w:rPr>
          <w:sz w:val="24"/>
          <w:szCs w:val="24"/>
        </w:rPr>
      </w:pPr>
      <w:r w:rsidRPr="004E43F8">
        <w:rPr>
          <w:rFonts w:hint="eastAsia"/>
          <w:sz w:val="24"/>
          <w:szCs w:val="24"/>
        </w:rPr>
        <w:t>6.</w:t>
      </w:r>
      <w:r w:rsidRPr="004E43F8">
        <w:rPr>
          <w:rFonts w:hint="eastAsia"/>
          <w:sz w:val="24"/>
          <w:szCs w:val="24"/>
        </w:rPr>
        <w:t>谈判文件的组成</w:t>
      </w:r>
    </w:p>
    <w:p w:rsidR="00C01561" w:rsidRPr="004E43F8" w:rsidRDefault="00DF52AC">
      <w:pPr>
        <w:pStyle w:val="aa"/>
        <w:adjustRightInd w:val="0"/>
        <w:snapToGrid w:val="0"/>
        <w:spacing w:beforeLines="50" w:before="156" w:line="360" w:lineRule="auto"/>
        <w:ind w:firstLineChars="200" w:firstLine="420"/>
        <w:rPr>
          <w:rFonts w:hAnsi="宋体"/>
        </w:rPr>
      </w:pPr>
      <w:r w:rsidRPr="004E43F8">
        <w:rPr>
          <w:rFonts w:hAnsi="宋体" w:hint="eastAsia"/>
        </w:rPr>
        <w:t>6.1谈判文件由下列文件组成：</w:t>
      </w:r>
    </w:p>
    <w:p w:rsidR="00C01561" w:rsidRPr="004E43F8" w:rsidRDefault="00DF52AC">
      <w:pPr>
        <w:pStyle w:val="aa"/>
        <w:adjustRightInd w:val="0"/>
        <w:snapToGrid w:val="0"/>
        <w:spacing w:beforeLines="50" w:before="156" w:line="360" w:lineRule="auto"/>
        <w:ind w:firstLineChars="200" w:firstLine="420"/>
        <w:rPr>
          <w:rFonts w:hAnsi="宋体"/>
        </w:rPr>
      </w:pPr>
      <w:r w:rsidRPr="004E43F8">
        <w:rPr>
          <w:rFonts w:hAnsi="宋体" w:hint="eastAsia"/>
        </w:rPr>
        <w:t>第一章 采购邀请</w:t>
      </w:r>
    </w:p>
    <w:p w:rsidR="00C01561" w:rsidRPr="004E43F8" w:rsidRDefault="00DF52AC">
      <w:pPr>
        <w:pStyle w:val="aa"/>
        <w:adjustRightInd w:val="0"/>
        <w:snapToGrid w:val="0"/>
        <w:spacing w:beforeLines="50" w:before="156" w:line="360" w:lineRule="auto"/>
        <w:ind w:firstLineChars="200" w:firstLine="420"/>
        <w:rPr>
          <w:rFonts w:hAnsi="宋体"/>
        </w:rPr>
      </w:pPr>
      <w:r w:rsidRPr="004E43F8">
        <w:rPr>
          <w:rFonts w:hAnsi="宋体" w:hint="eastAsia"/>
        </w:rPr>
        <w:t>第二章 谈判须知</w:t>
      </w:r>
    </w:p>
    <w:p w:rsidR="00C01561" w:rsidRPr="004E43F8" w:rsidRDefault="00DF52AC">
      <w:pPr>
        <w:pStyle w:val="aa"/>
        <w:adjustRightInd w:val="0"/>
        <w:snapToGrid w:val="0"/>
        <w:spacing w:beforeLines="50" w:before="156" w:line="360" w:lineRule="auto"/>
        <w:ind w:firstLineChars="200" w:firstLine="420"/>
        <w:rPr>
          <w:rFonts w:hAnsi="宋体"/>
        </w:rPr>
      </w:pPr>
      <w:r w:rsidRPr="004E43F8">
        <w:rPr>
          <w:rFonts w:hAnsi="宋体" w:hint="eastAsia"/>
        </w:rPr>
        <w:t>第三章 合同草案条款</w:t>
      </w:r>
    </w:p>
    <w:p w:rsidR="00C01561" w:rsidRPr="004E43F8" w:rsidRDefault="00DF52AC">
      <w:pPr>
        <w:pStyle w:val="aa"/>
        <w:adjustRightInd w:val="0"/>
        <w:snapToGrid w:val="0"/>
        <w:spacing w:beforeLines="50" w:before="156" w:line="360" w:lineRule="auto"/>
        <w:ind w:firstLineChars="200" w:firstLine="420"/>
        <w:rPr>
          <w:rFonts w:hAnsi="宋体"/>
        </w:rPr>
      </w:pPr>
      <w:r w:rsidRPr="004E43F8">
        <w:rPr>
          <w:rFonts w:hAnsi="宋体" w:hint="eastAsia"/>
        </w:rPr>
        <w:t>第四章 采购需求</w:t>
      </w:r>
    </w:p>
    <w:p w:rsidR="00C01561" w:rsidRPr="004E43F8" w:rsidRDefault="00DF52AC">
      <w:pPr>
        <w:pStyle w:val="aa"/>
        <w:adjustRightInd w:val="0"/>
        <w:snapToGrid w:val="0"/>
        <w:spacing w:beforeLines="50" w:before="156" w:line="360" w:lineRule="auto"/>
        <w:ind w:firstLineChars="200" w:firstLine="420"/>
        <w:rPr>
          <w:rFonts w:hAnsi="宋体"/>
        </w:rPr>
      </w:pPr>
      <w:r w:rsidRPr="004E43F8">
        <w:rPr>
          <w:rFonts w:hAnsi="宋体" w:hint="eastAsia"/>
        </w:rPr>
        <w:t>第五章 响应文件组成</w:t>
      </w:r>
    </w:p>
    <w:p w:rsidR="00C01561" w:rsidRPr="004E43F8" w:rsidRDefault="00DF52AC">
      <w:pPr>
        <w:pStyle w:val="aa"/>
        <w:adjustRightInd w:val="0"/>
        <w:snapToGrid w:val="0"/>
        <w:spacing w:beforeLines="50" w:before="156" w:line="360" w:lineRule="auto"/>
        <w:ind w:firstLineChars="200" w:firstLine="420"/>
        <w:rPr>
          <w:rFonts w:hAnsi="宋体" w:cs="宋体"/>
          <w:kern w:val="0"/>
        </w:rPr>
      </w:pPr>
      <w:r w:rsidRPr="004E43F8">
        <w:rPr>
          <w:rFonts w:hint="eastAsia"/>
        </w:rPr>
        <w:t>6.2</w:t>
      </w:r>
      <w:r w:rsidRPr="004E43F8">
        <w:rPr>
          <w:rFonts w:hAnsi="宋体" w:cs="宋体" w:hint="eastAsia"/>
          <w:kern w:val="0"/>
        </w:rPr>
        <w:t>采购人、采购代理机构或者谈判小组在提交首次响应文件截止之日前对已发出的谈判文件进行的澄清或者修改，构成谈判文件的组成部分。</w:t>
      </w:r>
    </w:p>
    <w:p w:rsidR="00C01561" w:rsidRPr="004E43F8" w:rsidRDefault="00DF52AC">
      <w:pPr>
        <w:pStyle w:val="aa"/>
        <w:adjustRightInd w:val="0"/>
        <w:snapToGrid w:val="0"/>
        <w:spacing w:beforeLines="50" w:before="156" w:line="360" w:lineRule="auto"/>
        <w:ind w:firstLineChars="200" w:firstLine="420"/>
      </w:pPr>
      <w:r w:rsidRPr="004E43F8">
        <w:rPr>
          <w:rFonts w:hAnsi="宋体" w:cs="宋体" w:hint="eastAsia"/>
          <w:kern w:val="0"/>
        </w:rPr>
        <w:t>6.3谈判文件中，谈判小组根据与供应</w:t>
      </w:r>
      <w:proofErr w:type="gramStart"/>
      <w:r w:rsidRPr="004E43F8">
        <w:rPr>
          <w:rFonts w:hAnsi="宋体" w:cs="宋体" w:hint="eastAsia"/>
          <w:kern w:val="0"/>
        </w:rPr>
        <w:t>商谈判</w:t>
      </w:r>
      <w:proofErr w:type="gramEnd"/>
      <w:r w:rsidRPr="004E43F8">
        <w:rPr>
          <w:rFonts w:hAnsi="宋体" w:cs="宋体" w:hint="eastAsia"/>
          <w:kern w:val="0"/>
        </w:rPr>
        <w:t>情况可能实质性变动的内容见</w:t>
      </w:r>
      <w:r w:rsidRPr="004E43F8">
        <w:rPr>
          <w:rFonts w:hAnsi="宋体" w:hint="eastAsia"/>
          <w:b/>
        </w:rPr>
        <w:t>【谈判须知前附表】</w:t>
      </w:r>
      <w:r w:rsidRPr="004E43F8">
        <w:rPr>
          <w:rFonts w:hAnsi="宋体" w:cs="宋体" w:hint="eastAsia"/>
          <w:kern w:val="0"/>
        </w:rPr>
        <w:t>。对谈判文件</w:t>
      </w:r>
      <w:proofErr w:type="gramStart"/>
      <w:r w:rsidRPr="004E43F8">
        <w:rPr>
          <w:rFonts w:hAnsi="宋体" w:cs="宋体" w:hint="eastAsia"/>
          <w:kern w:val="0"/>
        </w:rPr>
        <w:t>作出</w:t>
      </w:r>
      <w:proofErr w:type="gramEnd"/>
      <w:r w:rsidRPr="004E43F8">
        <w:rPr>
          <w:rFonts w:hAnsi="宋体" w:cs="宋体" w:hint="eastAsia"/>
          <w:kern w:val="0"/>
        </w:rPr>
        <w:t>的实质性变动是谈判文件的有效组成部分。</w:t>
      </w:r>
    </w:p>
    <w:p w:rsidR="00C01561" w:rsidRPr="004E43F8" w:rsidRDefault="00DF52AC">
      <w:pPr>
        <w:pStyle w:val="aa"/>
        <w:adjustRightInd w:val="0"/>
        <w:snapToGrid w:val="0"/>
        <w:spacing w:beforeLines="50" w:before="156" w:line="360" w:lineRule="auto"/>
        <w:ind w:firstLineChars="200" w:firstLine="420"/>
        <w:rPr>
          <w:rFonts w:hAnsi="宋体"/>
        </w:rPr>
      </w:pPr>
      <w:r w:rsidRPr="004E43F8">
        <w:rPr>
          <w:rFonts w:hint="eastAsia"/>
        </w:rPr>
        <w:t>6.4</w:t>
      </w:r>
      <w:r w:rsidRPr="004E43F8">
        <w:rPr>
          <w:rFonts w:hAnsi="宋体" w:hint="eastAsia"/>
        </w:rPr>
        <w:t>供应商应仔细阅读</w:t>
      </w:r>
      <w:r w:rsidRPr="004E43F8">
        <w:rPr>
          <w:rFonts w:hAnsi="宋体" w:hint="eastAsia"/>
          <w:bCs/>
        </w:rPr>
        <w:t>谈判</w:t>
      </w:r>
      <w:r w:rsidRPr="004E43F8">
        <w:rPr>
          <w:rFonts w:hAnsi="宋体" w:hint="eastAsia"/>
        </w:rPr>
        <w:t>文件的全部内容，按照</w:t>
      </w:r>
      <w:r w:rsidRPr="004E43F8">
        <w:rPr>
          <w:rFonts w:hAnsi="宋体" w:hint="eastAsia"/>
          <w:bCs/>
        </w:rPr>
        <w:t>谈判</w:t>
      </w:r>
      <w:r w:rsidRPr="004E43F8">
        <w:rPr>
          <w:rFonts w:hAnsi="宋体" w:hint="eastAsia"/>
        </w:rPr>
        <w:t>文件要求编制</w:t>
      </w:r>
      <w:r w:rsidRPr="004E43F8">
        <w:rPr>
          <w:rFonts w:hint="eastAsia"/>
        </w:rPr>
        <w:t>响应</w:t>
      </w:r>
      <w:r w:rsidRPr="004E43F8">
        <w:rPr>
          <w:rFonts w:hAnsi="宋体" w:hint="eastAsia"/>
        </w:rPr>
        <w:t>文件。任何对</w:t>
      </w:r>
      <w:r w:rsidRPr="004E43F8">
        <w:rPr>
          <w:rFonts w:hAnsi="宋体" w:hint="eastAsia"/>
          <w:bCs/>
        </w:rPr>
        <w:t>谈判</w:t>
      </w:r>
      <w:r w:rsidRPr="004E43F8">
        <w:rPr>
          <w:rFonts w:hAnsi="宋体" w:hint="eastAsia"/>
        </w:rPr>
        <w:t>文件的忽略或误解不能作为</w:t>
      </w:r>
      <w:r w:rsidRPr="004E43F8">
        <w:rPr>
          <w:rFonts w:hint="eastAsia"/>
        </w:rPr>
        <w:t>响应</w:t>
      </w:r>
      <w:r w:rsidRPr="004E43F8">
        <w:rPr>
          <w:rFonts w:hAnsi="宋体" w:hint="eastAsia"/>
        </w:rPr>
        <w:t>文件存在缺陷或瑕疵的理由，其风险由供应商承担。</w:t>
      </w:r>
    </w:p>
    <w:p w:rsidR="00C01561" w:rsidRPr="004E43F8" w:rsidRDefault="00DF52AC">
      <w:pPr>
        <w:pStyle w:val="4"/>
        <w:keepNext w:val="0"/>
        <w:keepLines w:val="0"/>
        <w:adjustRightInd w:val="0"/>
        <w:snapToGrid w:val="0"/>
        <w:spacing w:before="50" w:after="0" w:line="360" w:lineRule="auto"/>
        <w:rPr>
          <w:rFonts w:ascii="黑体" w:hAnsi="黑体"/>
          <w:sz w:val="24"/>
          <w:szCs w:val="24"/>
        </w:rPr>
      </w:pPr>
      <w:r w:rsidRPr="004E43F8">
        <w:rPr>
          <w:rFonts w:ascii="黑体" w:hAnsi="黑体" w:hint="eastAsia"/>
          <w:sz w:val="24"/>
          <w:szCs w:val="24"/>
        </w:rPr>
        <w:t>7.谈判文件的澄清</w:t>
      </w:r>
      <w:r w:rsidRPr="004E43F8">
        <w:rPr>
          <w:rFonts w:ascii="黑体" w:hAnsi="黑体" w:hint="eastAsia"/>
          <w:kern w:val="0"/>
          <w:sz w:val="24"/>
          <w:szCs w:val="24"/>
          <w:lang w:val="zh-CN"/>
        </w:rPr>
        <w:t>或者</w:t>
      </w:r>
      <w:r w:rsidRPr="004E43F8">
        <w:rPr>
          <w:rFonts w:ascii="黑体" w:hAnsi="黑体" w:hint="eastAsia"/>
          <w:sz w:val="24"/>
          <w:szCs w:val="24"/>
        </w:rPr>
        <w:t>修改</w:t>
      </w:r>
    </w:p>
    <w:p w:rsidR="00C01561" w:rsidRPr="004E43F8" w:rsidRDefault="00DF52AC">
      <w:pPr>
        <w:adjustRightInd w:val="0"/>
        <w:snapToGrid w:val="0"/>
        <w:spacing w:beforeLines="50" w:before="156" w:line="360" w:lineRule="auto"/>
        <w:ind w:rightChars="-50" w:right="-105" w:firstLineChars="200" w:firstLine="420"/>
        <w:rPr>
          <w:rFonts w:ascii="宋体" w:hAnsi="宋体" w:cs="宋体"/>
          <w:kern w:val="0"/>
          <w:szCs w:val="21"/>
        </w:rPr>
      </w:pPr>
      <w:r w:rsidRPr="004E43F8">
        <w:rPr>
          <w:rFonts w:ascii="宋体" w:hAnsi="宋体" w:hint="eastAsia"/>
          <w:szCs w:val="21"/>
        </w:rPr>
        <w:t>7.1在</w:t>
      </w:r>
      <w:r w:rsidRPr="004E43F8">
        <w:rPr>
          <w:rFonts w:ascii="宋体" w:hAnsi="宋体" w:cs="宋体" w:hint="eastAsia"/>
          <w:kern w:val="0"/>
          <w:szCs w:val="21"/>
        </w:rPr>
        <w:t>提交首次响应文件截止之日前，采购人、采购代理机构或者谈判小组可以对已发出的谈判文件进行必要的澄清或者修改。</w:t>
      </w:r>
    </w:p>
    <w:p w:rsidR="00C01561" w:rsidRPr="004E43F8" w:rsidRDefault="00DF52AC">
      <w:pPr>
        <w:adjustRightInd w:val="0"/>
        <w:snapToGrid w:val="0"/>
        <w:spacing w:beforeLines="50" w:before="156" w:line="360" w:lineRule="auto"/>
        <w:ind w:rightChars="-50" w:right="-105" w:firstLineChars="200" w:firstLine="420"/>
        <w:rPr>
          <w:rFonts w:ascii="宋体" w:hAnsi="宋体" w:cs="宋体"/>
          <w:kern w:val="0"/>
          <w:szCs w:val="21"/>
        </w:rPr>
      </w:pPr>
      <w:r w:rsidRPr="004E43F8">
        <w:rPr>
          <w:rFonts w:ascii="宋体" w:hAnsi="宋体" w:hint="eastAsia"/>
          <w:szCs w:val="21"/>
        </w:rPr>
        <w:t>7.2</w:t>
      </w:r>
      <w:r w:rsidRPr="004E43F8">
        <w:rPr>
          <w:rFonts w:ascii="宋体" w:hAnsi="宋体" w:cs="宋体" w:hint="eastAsia"/>
          <w:kern w:val="0"/>
          <w:szCs w:val="21"/>
        </w:rPr>
        <w:t>澄清或者修改的内容可能影响响应文件编制的，采购人、采购代理机构或者谈判小组应当在提交首次响应文件截止之日3个工作日前，以书面形式通知所有接收谈判文件的供应商，不足3个工作日的，顺延供应商提交首次响应文件截止时间。</w:t>
      </w:r>
    </w:p>
    <w:p w:rsidR="00C01561" w:rsidRPr="004E43F8" w:rsidRDefault="00DF52AC">
      <w:pPr>
        <w:pStyle w:val="3"/>
        <w:keepNext w:val="0"/>
        <w:keepLines w:val="0"/>
        <w:adjustRightInd w:val="0"/>
        <w:snapToGrid w:val="0"/>
        <w:spacing w:beforeLines="50" w:before="156" w:after="0" w:line="360" w:lineRule="auto"/>
        <w:jc w:val="center"/>
        <w:rPr>
          <w:rFonts w:ascii="黑体" w:eastAsia="黑体" w:hAnsi="黑体"/>
          <w:sz w:val="28"/>
          <w:szCs w:val="28"/>
        </w:rPr>
      </w:pPr>
      <w:bookmarkStart w:id="28" w:name="_Toc38613384"/>
      <w:r w:rsidRPr="004E43F8">
        <w:rPr>
          <w:rFonts w:ascii="黑体" w:eastAsia="黑体" w:hAnsi="黑体" w:hint="eastAsia"/>
          <w:sz w:val="28"/>
          <w:szCs w:val="28"/>
        </w:rPr>
        <w:lastRenderedPageBreak/>
        <w:t>三、响应文件</w:t>
      </w:r>
      <w:bookmarkEnd w:id="28"/>
    </w:p>
    <w:p w:rsidR="00C01561" w:rsidRPr="004E43F8" w:rsidRDefault="00DF52AC">
      <w:pPr>
        <w:pStyle w:val="4"/>
        <w:adjustRightInd w:val="0"/>
        <w:snapToGrid w:val="0"/>
        <w:spacing w:before="50" w:after="0" w:line="360" w:lineRule="auto"/>
        <w:rPr>
          <w:rFonts w:ascii="黑体" w:hAnsi="黑体"/>
          <w:sz w:val="24"/>
          <w:szCs w:val="24"/>
        </w:rPr>
      </w:pPr>
      <w:r w:rsidRPr="004E43F8">
        <w:rPr>
          <w:rFonts w:ascii="黑体" w:hAnsi="黑体" w:hint="eastAsia"/>
          <w:sz w:val="24"/>
          <w:szCs w:val="24"/>
        </w:rPr>
        <w:t>8.一般要求</w:t>
      </w:r>
    </w:p>
    <w:p w:rsidR="00C01561" w:rsidRPr="004E43F8" w:rsidRDefault="00DF52AC">
      <w:pPr>
        <w:adjustRightInd w:val="0"/>
        <w:snapToGrid w:val="0"/>
        <w:spacing w:beforeLines="50" w:before="156" w:line="360" w:lineRule="auto"/>
        <w:ind w:firstLineChars="200" w:firstLine="420"/>
        <w:rPr>
          <w:rFonts w:ascii="宋体" w:hAnsi="宋体"/>
          <w:bCs/>
          <w:szCs w:val="21"/>
        </w:rPr>
      </w:pPr>
      <w:r w:rsidRPr="004E43F8">
        <w:rPr>
          <w:rFonts w:ascii="宋体" w:hAnsi="宋体" w:hint="eastAsia"/>
          <w:bCs/>
          <w:szCs w:val="21"/>
        </w:rPr>
        <w:t>8.1供应商应仔细阅读谈判文件的所有内容，按谈判文件的要求编制响应文件，并保证所提供的全部资料的真实性，以使其响应文件对谈判文件做出实质性的响应。</w:t>
      </w:r>
    </w:p>
    <w:p w:rsidR="00C01561" w:rsidRPr="004E43F8" w:rsidRDefault="00DF52AC">
      <w:pPr>
        <w:adjustRightInd w:val="0"/>
        <w:snapToGrid w:val="0"/>
        <w:spacing w:beforeLines="50" w:before="156" w:line="360" w:lineRule="auto"/>
        <w:ind w:firstLineChars="200" w:firstLine="420"/>
        <w:rPr>
          <w:rFonts w:ascii="宋体" w:hAnsi="宋体"/>
          <w:bCs/>
          <w:szCs w:val="21"/>
        </w:rPr>
      </w:pPr>
      <w:r w:rsidRPr="004E43F8">
        <w:rPr>
          <w:rFonts w:ascii="宋体" w:hAnsi="宋体" w:hint="eastAsia"/>
          <w:bCs/>
          <w:szCs w:val="21"/>
        </w:rPr>
        <w:t>8.2</w:t>
      </w:r>
      <w:r w:rsidRPr="004E43F8">
        <w:rPr>
          <w:rFonts w:ascii="宋体" w:hAnsi="宋体" w:hint="eastAsia"/>
          <w:szCs w:val="21"/>
        </w:rPr>
        <w:t>供应商提交的响应文件及供应商与采购人或采购代理机构、谈判小组就有关谈判的所有来往函电均使用中文。供应商可以提交其它语言的资料，但应附中文注释，在有差异时以中文为准。</w:t>
      </w:r>
    </w:p>
    <w:p w:rsidR="00C01561" w:rsidRPr="004E43F8" w:rsidRDefault="00DF52AC">
      <w:pPr>
        <w:pStyle w:val="aa"/>
        <w:adjustRightInd w:val="0"/>
        <w:snapToGrid w:val="0"/>
        <w:spacing w:beforeLines="50" w:before="156" w:line="360" w:lineRule="auto"/>
        <w:ind w:firstLineChars="200" w:firstLine="420"/>
        <w:rPr>
          <w:rFonts w:hAnsi="宋体"/>
        </w:rPr>
      </w:pPr>
      <w:r w:rsidRPr="004E43F8">
        <w:rPr>
          <w:rFonts w:hAnsi="宋体" w:hint="eastAsia"/>
          <w:bCs/>
        </w:rPr>
        <w:t>8.3</w:t>
      </w:r>
      <w:r w:rsidRPr="004E43F8">
        <w:rPr>
          <w:rFonts w:hAnsi="宋体" w:hint="eastAsia"/>
        </w:rPr>
        <w:t>计量单位应使用我国法定计量单位，未列明时应默认为我国法定计量单位。</w:t>
      </w:r>
    </w:p>
    <w:p w:rsidR="00C01561" w:rsidRPr="004E43F8" w:rsidRDefault="00DF52AC">
      <w:pPr>
        <w:pStyle w:val="aa"/>
        <w:adjustRightInd w:val="0"/>
        <w:snapToGrid w:val="0"/>
        <w:spacing w:beforeLines="50" w:before="156" w:line="360" w:lineRule="auto"/>
        <w:ind w:firstLineChars="200" w:firstLine="420"/>
        <w:rPr>
          <w:rFonts w:hAnsi="宋体"/>
        </w:rPr>
      </w:pPr>
      <w:r w:rsidRPr="004E43F8">
        <w:rPr>
          <w:rFonts w:hAnsi="宋体" w:hint="eastAsia"/>
        </w:rPr>
        <w:t>8.4响应文件应采用书面形式，电报、传真、电子邮件形式的响应文件概不接受。</w:t>
      </w:r>
    </w:p>
    <w:p w:rsidR="00C01561" w:rsidRPr="004E43F8" w:rsidRDefault="00DF52AC">
      <w:pPr>
        <w:adjustRightInd w:val="0"/>
        <w:snapToGrid w:val="0"/>
        <w:spacing w:beforeLines="50" w:before="156" w:line="360" w:lineRule="auto"/>
        <w:ind w:firstLineChars="200" w:firstLine="420"/>
        <w:rPr>
          <w:rFonts w:ascii="宋体" w:hAnsi="宋体"/>
          <w:szCs w:val="21"/>
        </w:rPr>
      </w:pPr>
      <w:r w:rsidRPr="004E43F8">
        <w:rPr>
          <w:rFonts w:ascii="宋体" w:hAnsi="宋体" w:hint="eastAsia"/>
          <w:szCs w:val="21"/>
        </w:rPr>
        <w:t>8.5供应商应按谈判文件中提供的响应文件格式填写。</w:t>
      </w:r>
    </w:p>
    <w:p w:rsidR="00C01561" w:rsidRPr="004E43F8" w:rsidRDefault="00DF52AC">
      <w:pPr>
        <w:pStyle w:val="4"/>
        <w:keepNext w:val="0"/>
        <w:keepLines w:val="0"/>
        <w:adjustRightInd w:val="0"/>
        <w:snapToGrid w:val="0"/>
        <w:spacing w:before="50" w:after="0" w:line="360" w:lineRule="auto"/>
        <w:rPr>
          <w:rFonts w:ascii="黑体" w:hAnsi="黑体"/>
          <w:sz w:val="24"/>
          <w:szCs w:val="24"/>
        </w:rPr>
      </w:pPr>
      <w:r w:rsidRPr="004E43F8">
        <w:rPr>
          <w:rFonts w:ascii="黑体" w:hAnsi="黑体" w:hint="eastAsia"/>
          <w:sz w:val="24"/>
          <w:szCs w:val="24"/>
        </w:rPr>
        <w:t>9.响应文件的组成</w:t>
      </w:r>
    </w:p>
    <w:p w:rsidR="00C01561" w:rsidRPr="004E43F8" w:rsidRDefault="00DF52AC">
      <w:pPr>
        <w:pStyle w:val="afa"/>
        <w:spacing w:beforeLines="50" w:before="156"/>
        <w:ind w:firstLine="480"/>
        <w:rPr>
          <w:rFonts w:ascii="宋体"/>
          <w:szCs w:val="21"/>
        </w:rPr>
      </w:pPr>
      <w:r w:rsidRPr="004E43F8">
        <w:rPr>
          <w:rFonts w:ascii="宋体" w:hint="eastAsia"/>
        </w:rPr>
        <w:t>9.1</w:t>
      </w:r>
      <w:r w:rsidRPr="004E43F8">
        <w:rPr>
          <w:rFonts w:hint="eastAsia"/>
        </w:rPr>
        <w:t>响应文件包括下列内容：</w:t>
      </w:r>
      <w:r w:rsidRPr="004E43F8">
        <w:rPr>
          <w:rFonts w:ascii="宋体" w:hint="eastAsia"/>
          <w:szCs w:val="21"/>
        </w:rPr>
        <w:t xml:space="preserve"> </w:t>
      </w:r>
    </w:p>
    <w:p w:rsidR="00C01561" w:rsidRPr="004E43F8" w:rsidRDefault="00DF52AC">
      <w:pPr>
        <w:tabs>
          <w:tab w:val="left" w:pos="753"/>
        </w:tabs>
        <w:adjustRightInd w:val="0"/>
        <w:snapToGrid w:val="0"/>
        <w:spacing w:beforeLines="50" w:before="156" w:line="360" w:lineRule="auto"/>
        <w:ind w:firstLineChars="200" w:firstLine="420"/>
        <w:rPr>
          <w:rFonts w:ascii="宋体" w:hAnsi="宋体"/>
          <w:szCs w:val="21"/>
        </w:rPr>
      </w:pPr>
      <w:r w:rsidRPr="004E43F8">
        <w:rPr>
          <w:rFonts w:ascii="宋体" w:hAnsi="宋体" w:hint="eastAsia"/>
          <w:szCs w:val="21"/>
        </w:rPr>
        <w:t>（1）谈判响应声明(格式)</w:t>
      </w:r>
    </w:p>
    <w:p w:rsidR="00C01561" w:rsidRPr="004E43F8" w:rsidRDefault="00DF52AC">
      <w:pPr>
        <w:tabs>
          <w:tab w:val="left" w:pos="753"/>
        </w:tabs>
        <w:adjustRightInd w:val="0"/>
        <w:snapToGrid w:val="0"/>
        <w:spacing w:beforeLines="50" w:before="156" w:line="360" w:lineRule="auto"/>
        <w:ind w:firstLineChars="200" w:firstLine="420"/>
        <w:rPr>
          <w:rFonts w:ascii="宋体" w:hAnsi="宋体"/>
          <w:szCs w:val="21"/>
        </w:rPr>
      </w:pPr>
      <w:r w:rsidRPr="004E43F8">
        <w:rPr>
          <w:rFonts w:ascii="宋体" w:hAnsi="宋体" w:hint="eastAsia"/>
          <w:szCs w:val="21"/>
        </w:rPr>
        <w:t>（2）法定代表人（单位负责人）身份证明(格式)</w:t>
      </w:r>
    </w:p>
    <w:p w:rsidR="00C01561" w:rsidRPr="004E43F8" w:rsidRDefault="00DF52AC">
      <w:pPr>
        <w:tabs>
          <w:tab w:val="left" w:pos="753"/>
        </w:tabs>
        <w:adjustRightInd w:val="0"/>
        <w:snapToGrid w:val="0"/>
        <w:spacing w:beforeLines="50" w:before="156" w:line="360" w:lineRule="auto"/>
        <w:ind w:firstLineChars="200" w:firstLine="420"/>
        <w:rPr>
          <w:rFonts w:ascii="宋体" w:hAnsi="宋体"/>
          <w:szCs w:val="21"/>
        </w:rPr>
      </w:pPr>
      <w:r w:rsidRPr="004E43F8">
        <w:rPr>
          <w:rFonts w:ascii="宋体" w:hAnsi="宋体" w:hint="eastAsia"/>
          <w:szCs w:val="21"/>
        </w:rPr>
        <w:t>（3）授权委托书(格式)</w:t>
      </w:r>
    </w:p>
    <w:p w:rsidR="00C01561" w:rsidRPr="004E43F8" w:rsidRDefault="00DF52AC">
      <w:pPr>
        <w:tabs>
          <w:tab w:val="left" w:pos="753"/>
        </w:tabs>
        <w:adjustRightInd w:val="0"/>
        <w:snapToGrid w:val="0"/>
        <w:spacing w:beforeLines="50" w:before="156" w:line="360" w:lineRule="auto"/>
        <w:ind w:firstLineChars="200" w:firstLine="420"/>
        <w:rPr>
          <w:rFonts w:ascii="宋体"/>
          <w:szCs w:val="21"/>
        </w:rPr>
      </w:pPr>
      <w:r w:rsidRPr="004E43F8">
        <w:rPr>
          <w:rFonts w:ascii="宋体" w:hAnsi="宋体" w:hint="eastAsia"/>
          <w:szCs w:val="21"/>
        </w:rPr>
        <w:t>（4）保证金</w:t>
      </w:r>
    </w:p>
    <w:p w:rsidR="00C01561" w:rsidRPr="004E43F8" w:rsidRDefault="00DF52AC">
      <w:pPr>
        <w:tabs>
          <w:tab w:val="left" w:pos="753"/>
        </w:tabs>
        <w:adjustRightInd w:val="0"/>
        <w:snapToGrid w:val="0"/>
        <w:spacing w:beforeLines="50" w:before="156" w:line="360" w:lineRule="auto"/>
        <w:ind w:firstLineChars="200" w:firstLine="420"/>
        <w:rPr>
          <w:rFonts w:ascii="宋体" w:hAnsi="宋体"/>
          <w:szCs w:val="21"/>
        </w:rPr>
      </w:pPr>
      <w:r w:rsidRPr="004E43F8">
        <w:rPr>
          <w:rFonts w:ascii="宋体" w:hAnsi="宋体" w:hint="eastAsia"/>
          <w:szCs w:val="21"/>
        </w:rPr>
        <w:t>（5）首次报价表及报价文件(格式)</w:t>
      </w:r>
    </w:p>
    <w:p w:rsidR="00C01561" w:rsidRPr="004E43F8" w:rsidRDefault="00DF52AC">
      <w:pPr>
        <w:tabs>
          <w:tab w:val="left" w:pos="753"/>
        </w:tabs>
        <w:adjustRightInd w:val="0"/>
        <w:snapToGrid w:val="0"/>
        <w:spacing w:beforeLines="50" w:before="156" w:line="360" w:lineRule="auto"/>
        <w:ind w:firstLineChars="200" w:firstLine="420"/>
        <w:rPr>
          <w:rFonts w:ascii="宋体" w:hAnsi="宋体"/>
          <w:szCs w:val="21"/>
        </w:rPr>
      </w:pPr>
      <w:r w:rsidRPr="004E43F8">
        <w:rPr>
          <w:rFonts w:ascii="宋体" w:hAnsi="宋体" w:hint="eastAsia"/>
          <w:szCs w:val="21"/>
        </w:rPr>
        <w:t>（6）采购需求的响应</w:t>
      </w:r>
    </w:p>
    <w:p w:rsidR="00C01561" w:rsidRPr="004E43F8" w:rsidRDefault="00DF52AC">
      <w:pPr>
        <w:tabs>
          <w:tab w:val="left" w:pos="753"/>
        </w:tabs>
        <w:adjustRightInd w:val="0"/>
        <w:snapToGrid w:val="0"/>
        <w:spacing w:beforeLines="50" w:before="156" w:line="360" w:lineRule="auto"/>
        <w:ind w:firstLineChars="200" w:firstLine="420"/>
        <w:rPr>
          <w:rFonts w:ascii="宋体" w:hAnsi="宋体"/>
          <w:szCs w:val="21"/>
        </w:rPr>
      </w:pPr>
      <w:r w:rsidRPr="004E43F8">
        <w:rPr>
          <w:rFonts w:ascii="宋体" w:hAnsi="宋体" w:hint="eastAsia"/>
          <w:szCs w:val="21"/>
        </w:rPr>
        <w:t>（7）合同条款偏离表</w:t>
      </w:r>
    </w:p>
    <w:p w:rsidR="00C01561" w:rsidRPr="004E43F8" w:rsidRDefault="00DF52AC">
      <w:pPr>
        <w:tabs>
          <w:tab w:val="left" w:pos="753"/>
        </w:tabs>
        <w:adjustRightInd w:val="0"/>
        <w:snapToGrid w:val="0"/>
        <w:spacing w:beforeLines="50" w:before="156" w:line="360" w:lineRule="auto"/>
        <w:ind w:firstLineChars="200" w:firstLine="420"/>
        <w:rPr>
          <w:rFonts w:ascii="宋体" w:hAnsi="宋体"/>
          <w:szCs w:val="21"/>
        </w:rPr>
      </w:pPr>
      <w:r w:rsidRPr="004E43F8">
        <w:rPr>
          <w:rFonts w:ascii="宋体" w:hAnsi="宋体" w:hint="eastAsia"/>
          <w:szCs w:val="21"/>
        </w:rPr>
        <w:t>（8）采购需求偏离表</w:t>
      </w:r>
    </w:p>
    <w:p w:rsidR="00C01561" w:rsidRPr="004E43F8" w:rsidRDefault="00DF52AC">
      <w:pPr>
        <w:tabs>
          <w:tab w:val="left" w:pos="753"/>
        </w:tabs>
        <w:adjustRightInd w:val="0"/>
        <w:snapToGrid w:val="0"/>
        <w:spacing w:beforeLines="50" w:before="156" w:line="360" w:lineRule="auto"/>
        <w:ind w:firstLineChars="200" w:firstLine="420"/>
        <w:rPr>
          <w:rFonts w:ascii="宋体" w:hAnsi="宋体"/>
          <w:szCs w:val="21"/>
        </w:rPr>
      </w:pPr>
      <w:r w:rsidRPr="004E43F8">
        <w:rPr>
          <w:rFonts w:ascii="宋体" w:hAnsi="宋体" w:hint="eastAsia"/>
          <w:szCs w:val="21"/>
        </w:rPr>
        <w:t>（9）享受政府采购政策优惠的证明资料</w:t>
      </w:r>
    </w:p>
    <w:p w:rsidR="00C01561" w:rsidRPr="004E43F8" w:rsidRDefault="00DF52AC">
      <w:pPr>
        <w:tabs>
          <w:tab w:val="left" w:pos="753"/>
        </w:tabs>
        <w:adjustRightInd w:val="0"/>
        <w:snapToGrid w:val="0"/>
        <w:spacing w:beforeLines="50" w:before="156" w:line="360" w:lineRule="auto"/>
        <w:ind w:firstLineChars="200" w:firstLine="420"/>
        <w:rPr>
          <w:rFonts w:ascii="宋体" w:hAnsi="宋体"/>
          <w:szCs w:val="21"/>
        </w:rPr>
      </w:pPr>
      <w:r w:rsidRPr="004E43F8">
        <w:rPr>
          <w:rFonts w:ascii="宋体" w:hAnsi="宋体" w:hint="eastAsia"/>
          <w:szCs w:val="21"/>
        </w:rPr>
        <w:t>（10）</w:t>
      </w:r>
      <w:r w:rsidRPr="004E43F8">
        <w:rPr>
          <w:rFonts w:ascii="宋体" w:hAnsi="宋体" w:hint="eastAsia"/>
          <w:kern w:val="32"/>
          <w:szCs w:val="21"/>
        </w:rPr>
        <w:t>关于资格的声明(格式)</w:t>
      </w:r>
    </w:p>
    <w:p w:rsidR="00C01561" w:rsidRPr="004E43F8" w:rsidRDefault="00DF52AC">
      <w:pPr>
        <w:tabs>
          <w:tab w:val="left" w:pos="753"/>
        </w:tabs>
        <w:adjustRightInd w:val="0"/>
        <w:snapToGrid w:val="0"/>
        <w:spacing w:beforeLines="50" w:before="156" w:line="360" w:lineRule="auto"/>
        <w:ind w:firstLineChars="200" w:firstLine="420"/>
        <w:rPr>
          <w:rFonts w:ascii="宋体" w:hAnsi="宋体"/>
          <w:kern w:val="32"/>
          <w:szCs w:val="21"/>
        </w:rPr>
      </w:pPr>
      <w:r w:rsidRPr="004E43F8">
        <w:rPr>
          <w:rFonts w:ascii="宋体" w:hAnsi="宋体" w:hint="eastAsia"/>
          <w:szCs w:val="21"/>
        </w:rPr>
        <w:t>（11）响应标的符合谈判文件规定的证明文件</w:t>
      </w:r>
    </w:p>
    <w:p w:rsidR="00C01561" w:rsidRPr="004E43F8" w:rsidRDefault="00DF52AC">
      <w:pPr>
        <w:tabs>
          <w:tab w:val="left" w:pos="753"/>
        </w:tabs>
        <w:adjustRightInd w:val="0"/>
        <w:snapToGrid w:val="0"/>
        <w:spacing w:beforeLines="50" w:before="156" w:line="360" w:lineRule="auto"/>
        <w:ind w:firstLineChars="200" w:firstLine="420"/>
        <w:rPr>
          <w:rFonts w:ascii="宋体" w:hAnsi="宋体"/>
          <w:szCs w:val="21"/>
        </w:rPr>
      </w:pPr>
      <w:r w:rsidRPr="004E43F8">
        <w:rPr>
          <w:rFonts w:ascii="宋体" w:hAnsi="宋体" w:hint="eastAsia"/>
          <w:szCs w:val="21"/>
        </w:rPr>
        <w:t>（12）代理服务费承诺书</w:t>
      </w:r>
    </w:p>
    <w:p w:rsidR="00C01561" w:rsidRPr="004E43F8" w:rsidRDefault="00DF52AC">
      <w:pPr>
        <w:adjustRightInd w:val="0"/>
        <w:snapToGrid w:val="0"/>
        <w:spacing w:beforeLines="50" w:before="156" w:line="360" w:lineRule="auto"/>
        <w:ind w:firstLineChars="200" w:firstLine="420"/>
        <w:rPr>
          <w:rFonts w:hAnsi="宋体"/>
        </w:rPr>
      </w:pPr>
      <w:r w:rsidRPr="004E43F8">
        <w:rPr>
          <w:rFonts w:ascii="宋体" w:hAnsi="宋体" w:hint="eastAsia"/>
        </w:rPr>
        <w:t>9.2在谈判过程中，</w:t>
      </w:r>
      <w:r w:rsidRPr="004E43F8">
        <w:rPr>
          <w:rFonts w:ascii="宋体" w:hAnsi="宋体" w:hint="eastAsia"/>
          <w:szCs w:val="21"/>
        </w:rPr>
        <w:t>供应商</w:t>
      </w:r>
      <w:r w:rsidRPr="004E43F8">
        <w:rPr>
          <w:rFonts w:ascii="宋体" w:hAnsi="宋体" w:hint="eastAsia"/>
        </w:rPr>
        <w:t>根据</w:t>
      </w:r>
      <w:r w:rsidRPr="004E43F8">
        <w:rPr>
          <w:rFonts w:ascii="宋体" w:hAnsi="宋体" w:cs="宋体" w:hint="eastAsia"/>
          <w:kern w:val="0"/>
          <w:szCs w:val="21"/>
        </w:rPr>
        <w:t>谈判小组</w:t>
      </w:r>
      <w:r w:rsidRPr="004E43F8">
        <w:rPr>
          <w:rFonts w:ascii="宋体" w:hAnsi="宋体" w:hint="eastAsia"/>
          <w:bCs/>
          <w:szCs w:val="21"/>
        </w:rPr>
        <w:t>书面形式要求</w:t>
      </w:r>
      <w:r w:rsidRPr="004E43F8">
        <w:rPr>
          <w:rFonts w:ascii="宋体" w:hAnsi="宋体" w:cs="宋体" w:hint="eastAsia"/>
          <w:kern w:val="0"/>
          <w:szCs w:val="21"/>
        </w:rPr>
        <w:t>提交的</w:t>
      </w:r>
      <w:r w:rsidRPr="004E43F8">
        <w:rPr>
          <w:rFonts w:hAnsi="宋体" w:hint="eastAsia"/>
        </w:rPr>
        <w:t>最后报价</w:t>
      </w:r>
      <w:r w:rsidRPr="004E43F8">
        <w:rPr>
          <w:rFonts w:hAnsi="宋体" w:hint="eastAsia"/>
        </w:rPr>
        <w:t>(</w:t>
      </w:r>
      <w:r w:rsidRPr="004E43F8">
        <w:rPr>
          <w:rFonts w:hAnsi="宋体" w:hint="eastAsia"/>
        </w:rPr>
        <w:t>或者</w:t>
      </w:r>
      <w:r w:rsidRPr="004E43F8">
        <w:rPr>
          <w:rFonts w:ascii="宋体" w:hAnsi="宋体" w:hint="eastAsia"/>
          <w:bCs/>
          <w:szCs w:val="21"/>
        </w:rPr>
        <w:t>重</w:t>
      </w:r>
      <w:r w:rsidRPr="004E43F8">
        <w:rPr>
          <w:rFonts w:ascii="宋体" w:hAnsi="宋体" w:cs="宋体" w:hint="eastAsia"/>
          <w:kern w:val="0"/>
          <w:szCs w:val="21"/>
        </w:rPr>
        <w:t>新提交的响应文件和</w:t>
      </w:r>
      <w:r w:rsidRPr="004E43F8">
        <w:rPr>
          <w:rFonts w:hAnsi="宋体" w:hint="eastAsia"/>
        </w:rPr>
        <w:t>最后报价</w:t>
      </w:r>
      <w:r w:rsidRPr="004E43F8">
        <w:rPr>
          <w:rFonts w:hAnsi="宋体" w:hint="eastAsia"/>
        </w:rPr>
        <w:t>)</w:t>
      </w:r>
      <w:r w:rsidRPr="004E43F8">
        <w:rPr>
          <w:rFonts w:hAnsi="宋体" w:hint="eastAsia"/>
        </w:rPr>
        <w:t>是</w:t>
      </w:r>
      <w:r w:rsidRPr="004E43F8">
        <w:rPr>
          <w:rFonts w:ascii="宋体" w:hAnsi="宋体" w:hint="eastAsia"/>
          <w:szCs w:val="21"/>
        </w:rPr>
        <w:t>响应文件</w:t>
      </w:r>
      <w:r w:rsidRPr="004E43F8">
        <w:rPr>
          <w:rFonts w:hAnsi="宋体" w:hint="eastAsia"/>
        </w:rPr>
        <w:t>的有效组成部分。</w:t>
      </w:r>
    </w:p>
    <w:p w:rsidR="00C01561" w:rsidRPr="004E43F8" w:rsidRDefault="00DF52AC">
      <w:pPr>
        <w:adjustRightInd w:val="0"/>
        <w:snapToGrid w:val="0"/>
        <w:spacing w:beforeLines="50" w:before="156" w:line="360" w:lineRule="auto"/>
        <w:ind w:firstLineChars="200" w:firstLine="420"/>
        <w:rPr>
          <w:rFonts w:ascii="宋体" w:hAnsi="宋体"/>
          <w:szCs w:val="21"/>
        </w:rPr>
      </w:pPr>
      <w:r w:rsidRPr="004E43F8">
        <w:rPr>
          <w:rFonts w:ascii="宋体" w:hAnsi="宋体" w:hint="eastAsia"/>
        </w:rPr>
        <w:lastRenderedPageBreak/>
        <w:t>9.3</w:t>
      </w:r>
      <w:r w:rsidRPr="004E43F8">
        <w:rPr>
          <w:rFonts w:ascii="宋体" w:hAnsi="宋体" w:hint="eastAsia"/>
          <w:szCs w:val="21"/>
        </w:rPr>
        <w:t>根据《政府采购法》第四十二条的规定，供应</w:t>
      </w:r>
      <w:proofErr w:type="gramStart"/>
      <w:r w:rsidRPr="004E43F8">
        <w:rPr>
          <w:rFonts w:ascii="宋体" w:hAnsi="宋体" w:hint="eastAsia"/>
          <w:szCs w:val="21"/>
        </w:rPr>
        <w:t>商无论</w:t>
      </w:r>
      <w:proofErr w:type="gramEnd"/>
      <w:r w:rsidRPr="004E43F8">
        <w:rPr>
          <w:rFonts w:ascii="宋体" w:hAnsi="宋体" w:hint="eastAsia"/>
          <w:szCs w:val="21"/>
        </w:rPr>
        <w:t>成交与否，其响应文件不予退还。</w:t>
      </w:r>
    </w:p>
    <w:p w:rsidR="00C01561" w:rsidRPr="004E43F8" w:rsidRDefault="00DF52AC">
      <w:pPr>
        <w:pStyle w:val="4"/>
        <w:keepNext w:val="0"/>
        <w:keepLines w:val="0"/>
        <w:adjustRightInd w:val="0"/>
        <w:snapToGrid w:val="0"/>
        <w:spacing w:before="50" w:after="0" w:line="360" w:lineRule="auto"/>
        <w:rPr>
          <w:rFonts w:ascii="黑体" w:hAnsi="黑体"/>
          <w:sz w:val="24"/>
          <w:szCs w:val="24"/>
        </w:rPr>
      </w:pPr>
      <w:r w:rsidRPr="004E43F8">
        <w:rPr>
          <w:rFonts w:ascii="黑体" w:hAnsi="黑体" w:hint="eastAsia"/>
          <w:sz w:val="24"/>
          <w:szCs w:val="24"/>
        </w:rPr>
        <w:t>10.报价要求</w:t>
      </w:r>
    </w:p>
    <w:p w:rsidR="00C01561" w:rsidRPr="004E43F8" w:rsidRDefault="00DF52AC">
      <w:pPr>
        <w:adjustRightInd w:val="0"/>
        <w:snapToGrid w:val="0"/>
        <w:spacing w:beforeLines="50" w:before="156" w:line="360" w:lineRule="auto"/>
        <w:ind w:firstLineChars="200" w:firstLine="420"/>
        <w:rPr>
          <w:rFonts w:asciiTheme="minorEastAsia" w:eastAsiaTheme="minorEastAsia" w:hAnsiTheme="minorEastAsia"/>
          <w:szCs w:val="21"/>
        </w:rPr>
      </w:pPr>
      <w:r w:rsidRPr="004E43F8">
        <w:rPr>
          <w:rFonts w:ascii="宋体" w:hAnsi="宋体" w:hint="eastAsia"/>
          <w:szCs w:val="21"/>
        </w:rPr>
        <w:t>10.1</w:t>
      </w:r>
      <w:r w:rsidRPr="004E43F8">
        <w:rPr>
          <w:rFonts w:asciiTheme="minorEastAsia" w:eastAsiaTheme="minorEastAsia" w:hAnsiTheme="minorEastAsia" w:hint="eastAsia"/>
          <w:szCs w:val="21"/>
        </w:rPr>
        <w:t>供应商应当根据谈判文件第三章第一节“采购清单一览表”逐一报价；谈判文件第三章提供第三节“工程量清单”的，供应商应按其要求填写相应表格。</w:t>
      </w:r>
    </w:p>
    <w:p w:rsidR="00C01561" w:rsidRPr="004E43F8" w:rsidRDefault="00DF52AC">
      <w:pPr>
        <w:adjustRightInd w:val="0"/>
        <w:snapToGrid w:val="0"/>
        <w:spacing w:line="360" w:lineRule="auto"/>
        <w:ind w:firstLineChars="200" w:firstLine="420"/>
        <w:rPr>
          <w:rFonts w:ascii="宋体" w:hAnsi="宋体"/>
          <w:szCs w:val="21"/>
        </w:rPr>
      </w:pPr>
      <w:r w:rsidRPr="004E43F8">
        <w:rPr>
          <w:rFonts w:asciiTheme="minorEastAsia" w:eastAsiaTheme="minorEastAsia" w:hAnsiTheme="minorEastAsia" w:hint="eastAsia"/>
          <w:szCs w:val="21"/>
        </w:rPr>
        <w:t>10.2</w:t>
      </w:r>
      <w:r w:rsidRPr="004E43F8">
        <w:rPr>
          <w:rFonts w:ascii="宋体" w:hAnsi="宋体" w:hint="eastAsia"/>
          <w:szCs w:val="21"/>
        </w:rPr>
        <w:t>在报价表、分项报价表填写报价时应注意下列要求：</w:t>
      </w:r>
    </w:p>
    <w:p w:rsidR="00C01561" w:rsidRPr="004E43F8" w:rsidRDefault="00DF52AC">
      <w:pPr>
        <w:pStyle w:val="aa"/>
        <w:adjustRightInd w:val="0"/>
        <w:snapToGrid w:val="0"/>
        <w:spacing w:beforeLines="50" w:before="156" w:line="360" w:lineRule="auto"/>
        <w:ind w:firstLineChars="200" w:firstLine="420"/>
        <w:rPr>
          <w:rFonts w:hAnsi="宋体"/>
        </w:rPr>
      </w:pPr>
      <w:r w:rsidRPr="004E43F8">
        <w:rPr>
          <w:rFonts w:hAnsi="宋体" w:hint="eastAsia"/>
        </w:rPr>
        <w:t>（1）采购需求要求的安装、调试、培训、售后服务及其它附加服务的费用。</w:t>
      </w:r>
    </w:p>
    <w:p w:rsidR="00C01561" w:rsidRPr="004E43F8" w:rsidRDefault="00DF52AC">
      <w:pPr>
        <w:pStyle w:val="aa"/>
        <w:adjustRightInd w:val="0"/>
        <w:snapToGrid w:val="0"/>
        <w:spacing w:beforeLines="50" w:before="156" w:line="360" w:lineRule="auto"/>
        <w:ind w:firstLineChars="200" w:firstLine="420"/>
        <w:rPr>
          <w:rFonts w:hAnsi="宋体"/>
        </w:rPr>
      </w:pPr>
      <w:r w:rsidRPr="004E43F8">
        <w:rPr>
          <w:rFonts w:hAnsi="宋体" w:hint="eastAsia"/>
        </w:rPr>
        <w:t>（2）所有根据合同或其它原因应由供应商交纳和支付的税款和费用。</w:t>
      </w:r>
    </w:p>
    <w:p w:rsidR="00C01561" w:rsidRPr="004E43F8" w:rsidRDefault="00DF52AC">
      <w:pPr>
        <w:adjustRightInd w:val="0"/>
        <w:snapToGrid w:val="0"/>
        <w:spacing w:beforeLines="50" w:before="156" w:line="360" w:lineRule="auto"/>
        <w:ind w:firstLineChars="200" w:firstLine="420"/>
        <w:rPr>
          <w:rFonts w:ascii="宋体" w:hAnsi="宋体"/>
        </w:rPr>
      </w:pPr>
      <w:r w:rsidRPr="004E43F8">
        <w:rPr>
          <w:rFonts w:ascii="宋体" w:hAnsi="宋体" w:hint="eastAsia"/>
        </w:rPr>
        <w:t>（3）谈判文件指定交货地点的运输、保险、装卸费。</w:t>
      </w:r>
    </w:p>
    <w:p w:rsidR="00C01561" w:rsidRPr="004E43F8" w:rsidRDefault="00DF52AC">
      <w:pPr>
        <w:adjustRightInd w:val="0"/>
        <w:snapToGrid w:val="0"/>
        <w:spacing w:beforeLines="50" w:before="156" w:line="360" w:lineRule="auto"/>
        <w:ind w:firstLineChars="200" w:firstLine="420"/>
        <w:rPr>
          <w:rFonts w:ascii="宋体" w:hAnsi="宋体"/>
          <w:szCs w:val="21"/>
        </w:rPr>
      </w:pPr>
      <w:r w:rsidRPr="004E43F8">
        <w:rPr>
          <w:rFonts w:ascii="宋体" w:hAnsi="宋体" w:hint="eastAsia"/>
        </w:rPr>
        <w:t>（4）实行工程量清单报价的，供应商提交最后报价应与已标价工程量清单总报价一致。</w:t>
      </w:r>
    </w:p>
    <w:p w:rsidR="00C01561" w:rsidRPr="004E43F8" w:rsidRDefault="00DF52AC">
      <w:pPr>
        <w:pStyle w:val="p0"/>
        <w:widowControl w:val="0"/>
        <w:adjustRightInd w:val="0"/>
        <w:snapToGrid w:val="0"/>
        <w:spacing w:beforeLines="50" w:before="156" w:line="360" w:lineRule="auto"/>
        <w:ind w:firstLineChars="200" w:firstLine="420"/>
        <w:rPr>
          <w:rFonts w:ascii="宋体" w:hAnsi="宋体"/>
        </w:rPr>
      </w:pPr>
      <w:r w:rsidRPr="004E43F8">
        <w:rPr>
          <w:rFonts w:ascii="宋体" w:hAnsi="宋体" w:hint="eastAsia"/>
        </w:rPr>
        <w:t>10.3</w:t>
      </w:r>
      <w:r w:rsidRPr="004E43F8">
        <w:rPr>
          <w:rFonts w:ascii="宋体" w:hAnsi="宋体" w:cs="宋体" w:hint="eastAsia"/>
          <w:lang w:val="zh-CN"/>
        </w:rPr>
        <w:t>供应商</w:t>
      </w:r>
      <w:r w:rsidRPr="004E43F8">
        <w:rPr>
          <w:rFonts w:ascii="宋体" w:hAnsi="宋体" w:hint="eastAsia"/>
        </w:rPr>
        <w:t>的最后报价不得超过采购项目预算，采购项目预算见</w:t>
      </w:r>
      <w:r w:rsidRPr="004E43F8">
        <w:rPr>
          <w:rFonts w:ascii="宋体" w:hAnsi="宋体" w:hint="eastAsia"/>
          <w:b/>
        </w:rPr>
        <w:t>【谈判须知前附表】</w:t>
      </w:r>
      <w:r w:rsidRPr="004E43F8">
        <w:rPr>
          <w:rFonts w:ascii="宋体" w:hAnsi="宋体" w:hint="eastAsia"/>
        </w:rPr>
        <w:t>。</w:t>
      </w:r>
    </w:p>
    <w:p w:rsidR="00C01561" w:rsidRPr="004E43F8" w:rsidRDefault="00DF52AC">
      <w:pPr>
        <w:pStyle w:val="aa"/>
        <w:adjustRightInd w:val="0"/>
        <w:snapToGrid w:val="0"/>
        <w:spacing w:beforeLines="50" w:before="156" w:line="360" w:lineRule="auto"/>
        <w:ind w:firstLineChars="200" w:firstLine="420"/>
        <w:rPr>
          <w:rFonts w:hAnsi="宋体"/>
        </w:rPr>
      </w:pPr>
      <w:r w:rsidRPr="004E43F8">
        <w:rPr>
          <w:rFonts w:hAnsi="宋体" w:hint="eastAsia"/>
        </w:rPr>
        <w:t>10.4供应商提交的最后报价在合同执行过程中是固定不变的，不得以任何理由予以变更。以可变动价格提交的报价将被认为是非实质响应而被拒绝。</w:t>
      </w:r>
    </w:p>
    <w:p w:rsidR="00C01561" w:rsidRPr="004E43F8" w:rsidRDefault="00DF52AC">
      <w:pPr>
        <w:adjustRightInd w:val="0"/>
        <w:snapToGrid w:val="0"/>
        <w:spacing w:beforeLines="50" w:before="156" w:line="360" w:lineRule="auto"/>
        <w:ind w:firstLineChars="200" w:firstLine="420"/>
        <w:jc w:val="left"/>
        <w:rPr>
          <w:rFonts w:ascii="宋体" w:hAnsi="宋体"/>
        </w:rPr>
      </w:pPr>
      <w:r w:rsidRPr="004E43F8">
        <w:rPr>
          <w:rFonts w:ascii="宋体" w:hAnsi="宋体" w:hint="eastAsia"/>
        </w:rPr>
        <w:t>10.5采购人不接受供应商给予的赠品、回扣或者与采购无关的其他商品、服务。</w:t>
      </w:r>
    </w:p>
    <w:p w:rsidR="00C01561" w:rsidRPr="004E43F8" w:rsidRDefault="00DF52AC">
      <w:pPr>
        <w:pStyle w:val="aa"/>
        <w:adjustRightInd w:val="0"/>
        <w:snapToGrid w:val="0"/>
        <w:spacing w:beforeLines="50" w:before="156" w:line="360" w:lineRule="auto"/>
        <w:ind w:firstLineChars="200" w:firstLine="420"/>
        <w:rPr>
          <w:rFonts w:hAnsi="宋体"/>
        </w:rPr>
      </w:pPr>
      <w:r w:rsidRPr="004E43F8">
        <w:rPr>
          <w:rFonts w:hAnsi="宋体" w:hint="eastAsia"/>
        </w:rPr>
        <w:t>10.6报价的</w:t>
      </w:r>
      <w:proofErr w:type="gramStart"/>
      <w:r w:rsidRPr="004E43F8">
        <w:rPr>
          <w:rFonts w:hAnsi="宋体" w:hint="eastAsia"/>
        </w:rPr>
        <w:t>其他要</w:t>
      </w:r>
      <w:proofErr w:type="gramEnd"/>
      <w:r w:rsidRPr="004E43F8">
        <w:rPr>
          <w:rFonts w:hAnsi="宋体" w:hint="eastAsia"/>
        </w:rPr>
        <w:t>求见</w:t>
      </w:r>
      <w:r w:rsidRPr="004E43F8">
        <w:rPr>
          <w:rFonts w:hAnsi="宋体" w:hint="eastAsia"/>
          <w:b/>
        </w:rPr>
        <w:t>【谈判须知前附表】</w:t>
      </w:r>
      <w:r w:rsidRPr="004E43F8">
        <w:rPr>
          <w:rFonts w:hAnsi="宋体" w:hint="eastAsia"/>
        </w:rPr>
        <w:t>。</w:t>
      </w:r>
    </w:p>
    <w:p w:rsidR="00C01561" w:rsidRPr="004E43F8" w:rsidRDefault="00DF52AC">
      <w:pPr>
        <w:pStyle w:val="4"/>
        <w:keepNext w:val="0"/>
        <w:keepLines w:val="0"/>
        <w:adjustRightInd w:val="0"/>
        <w:snapToGrid w:val="0"/>
        <w:spacing w:before="50" w:after="0" w:line="360" w:lineRule="auto"/>
        <w:rPr>
          <w:rFonts w:ascii="黑体" w:hAnsi="黑体"/>
          <w:sz w:val="24"/>
          <w:szCs w:val="24"/>
        </w:rPr>
      </w:pPr>
      <w:r w:rsidRPr="004E43F8">
        <w:rPr>
          <w:rFonts w:ascii="黑体" w:hAnsi="黑体" w:hint="eastAsia"/>
          <w:sz w:val="24"/>
          <w:szCs w:val="24"/>
        </w:rPr>
        <w:t>11.保证金</w:t>
      </w:r>
    </w:p>
    <w:p w:rsidR="00C01561" w:rsidRPr="004E43F8" w:rsidRDefault="00DF52AC">
      <w:pPr>
        <w:pStyle w:val="aa"/>
        <w:adjustRightInd w:val="0"/>
        <w:snapToGrid w:val="0"/>
        <w:spacing w:beforeLines="50" w:before="156" w:line="360" w:lineRule="auto"/>
        <w:ind w:firstLineChars="200" w:firstLine="420"/>
        <w:rPr>
          <w:rFonts w:hAnsi="宋体"/>
          <w:bCs/>
        </w:rPr>
      </w:pPr>
      <w:r w:rsidRPr="004E43F8">
        <w:rPr>
          <w:rFonts w:hAnsi="宋体" w:hint="eastAsia"/>
        </w:rPr>
        <w:t>11.1</w:t>
      </w:r>
      <w:r w:rsidRPr="004E43F8">
        <w:rPr>
          <w:rFonts w:hAnsi="宋体" w:hint="eastAsia"/>
          <w:bCs/>
        </w:rPr>
        <w:t>谈判文件要求供应商提交保证金的，供应商应按</w:t>
      </w:r>
      <w:r w:rsidRPr="004E43F8">
        <w:rPr>
          <w:rFonts w:hAnsi="宋体" w:hint="eastAsia"/>
          <w:b/>
          <w:bCs/>
        </w:rPr>
        <w:t>【谈判须知前附表】</w:t>
      </w:r>
      <w:r w:rsidRPr="004E43F8">
        <w:rPr>
          <w:rFonts w:hAnsi="宋体" w:hint="eastAsia"/>
          <w:bCs/>
        </w:rPr>
        <w:t>规定，在提交响应文件的截止时间前提交保证金。保证金有效期应当与响应文件有效期一致。</w:t>
      </w:r>
    </w:p>
    <w:p w:rsidR="00C01561" w:rsidRPr="004E43F8" w:rsidRDefault="00DF52AC">
      <w:pPr>
        <w:adjustRightInd w:val="0"/>
        <w:snapToGrid w:val="0"/>
        <w:spacing w:beforeLines="50" w:before="156" w:line="360" w:lineRule="auto"/>
        <w:ind w:firstLineChars="200" w:firstLine="420"/>
        <w:rPr>
          <w:rFonts w:ascii="宋体" w:hAnsi="宋体"/>
          <w:b/>
          <w:szCs w:val="21"/>
        </w:rPr>
      </w:pPr>
      <w:r w:rsidRPr="004E43F8">
        <w:rPr>
          <w:rFonts w:ascii="宋体" w:hAnsi="宋体" w:hint="eastAsia"/>
          <w:szCs w:val="21"/>
        </w:rPr>
        <w:t>11.2</w:t>
      </w:r>
      <w:r w:rsidRPr="004E43F8">
        <w:rPr>
          <w:rFonts w:ascii="宋体" w:hAnsi="宋体" w:cs="宋体" w:hint="eastAsia"/>
          <w:kern w:val="0"/>
          <w:szCs w:val="21"/>
          <w:lang w:val="zh-CN"/>
        </w:rPr>
        <w:t>供应商为联合体的，可以由联合体中的一方或者共同交纳保证金，其交纳的保证金，对联合体各方均具有约束力。</w:t>
      </w:r>
    </w:p>
    <w:p w:rsidR="00C01561" w:rsidRPr="004E43F8" w:rsidRDefault="00DF52AC">
      <w:pPr>
        <w:pStyle w:val="aa"/>
        <w:tabs>
          <w:tab w:val="left" w:pos="6300"/>
        </w:tabs>
        <w:adjustRightInd w:val="0"/>
        <w:snapToGrid w:val="0"/>
        <w:spacing w:beforeLines="50" w:before="156" w:line="360" w:lineRule="auto"/>
        <w:ind w:firstLineChars="200" w:firstLine="420"/>
        <w:rPr>
          <w:rFonts w:hAnsi="宋体"/>
        </w:rPr>
      </w:pPr>
      <w:r w:rsidRPr="004E43F8">
        <w:rPr>
          <w:rFonts w:hAnsi="宋体" w:hint="eastAsia"/>
        </w:rPr>
        <w:t>11.3采购人、采购代理机构在成交通知书发出后5个工作日内退还未成交供应商的保证金；在采购合同</w:t>
      </w:r>
      <w:proofErr w:type="gramStart"/>
      <w:r w:rsidRPr="004E43F8">
        <w:rPr>
          <w:rFonts w:hAnsi="宋体" w:hint="eastAsia"/>
        </w:rPr>
        <w:t>签定</w:t>
      </w:r>
      <w:proofErr w:type="gramEnd"/>
      <w:r w:rsidRPr="004E43F8">
        <w:rPr>
          <w:rFonts w:hAnsi="宋体" w:hint="eastAsia"/>
        </w:rPr>
        <w:t>后5个工作日内退还成交供应商的保证金，但因供应商自身原因导致无法及时退还的除外。</w:t>
      </w:r>
    </w:p>
    <w:p w:rsidR="00C01561" w:rsidRPr="004E43F8" w:rsidRDefault="00DF52AC">
      <w:pPr>
        <w:adjustRightInd w:val="0"/>
        <w:snapToGrid w:val="0"/>
        <w:spacing w:beforeLines="50" w:before="156" w:line="360" w:lineRule="auto"/>
        <w:ind w:firstLineChars="200" w:firstLine="420"/>
        <w:jc w:val="left"/>
        <w:rPr>
          <w:rFonts w:ascii="宋体" w:hAnsi="宋体"/>
          <w:szCs w:val="21"/>
        </w:rPr>
      </w:pPr>
      <w:r w:rsidRPr="004E43F8">
        <w:rPr>
          <w:rFonts w:ascii="宋体" w:hAnsi="宋体" w:hint="eastAsia"/>
          <w:szCs w:val="21"/>
        </w:rPr>
        <w:t>11.4保证金的退还按以下规定办理：</w:t>
      </w:r>
    </w:p>
    <w:p w:rsidR="00C01561" w:rsidRPr="004E43F8" w:rsidRDefault="00DF52AC">
      <w:pPr>
        <w:adjustRightInd w:val="0"/>
        <w:snapToGrid w:val="0"/>
        <w:spacing w:beforeLines="50" w:before="156" w:line="360" w:lineRule="auto"/>
        <w:ind w:firstLineChars="200" w:firstLine="420"/>
        <w:jc w:val="left"/>
        <w:rPr>
          <w:rFonts w:ascii="宋体" w:hAnsi="宋体"/>
          <w:szCs w:val="21"/>
        </w:rPr>
      </w:pPr>
      <w:r w:rsidRPr="004E43F8">
        <w:rPr>
          <w:rFonts w:ascii="宋体" w:hAnsi="宋体" w:hint="eastAsia"/>
          <w:szCs w:val="21"/>
        </w:rPr>
        <w:t>（1）成交供应商的保证金，在政府采购合同签订后5个工作日内退还。</w:t>
      </w:r>
    </w:p>
    <w:p w:rsidR="00C01561" w:rsidRPr="004E43F8" w:rsidRDefault="00DF52AC">
      <w:pPr>
        <w:adjustRightInd w:val="0"/>
        <w:snapToGrid w:val="0"/>
        <w:spacing w:beforeLines="50" w:before="156" w:line="360" w:lineRule="auto"/>
        <w:ind w:firstLineChars="200" w:firstLine="420"/>
        <w:jc w:val="left"/>
        <w:rPr>
          <w:rFonts w:ascii="宋体" w:hAnsi="宋体"/>
          <w:szCs w:val="21"/>
        </w:rPr>
      </w:pPr>
      <w:r w:rsidRPr="004E43F8">
        <w:rPr>
          <w:rFonts w:ascii="宋体" w:hAnsi="宋体" w:hint="eastAsia"/>
          <w:szCs w:val="21"/>
        </w:rPr>
        <w:t>（2）未成交供应商的保证金，在成交通知书发出后5个工作日内退还。</w:t>
      </w:r>
    </w:p>
    <w:p w:rsidR="00C01561" w:rsidRPr="004E43F8" w:rsidRDefault="00DF52AC">
      <w:pPr>
        <w:adjustRightInd w:val="0"/>
        <w:snapToGrid w:val="0"/>
        <w:spacing w:beforeLines="50" w:before="156" w:line="360" w:lineRule="auto"/>
        <w:ind w:firstLineChars="200" w:firstLine="420"/>
        <w:jc w:val="left"/>
        <w:rPr>
          <w:rFonts w:ascii="宋体" w:hAnsi="宋体"/>
          <w:szCs w:val="21"/>
        </w:rPr>
      </w:pPr>
      <w:r w:rsidRPr="004E43F8">
        <w:rPr>
          <w:rFonts w:ascii="宋体" w:hAnsi="宋体" w:hint="eastAsia"/>
          <w:szCs w:val="21"/>
        </w:rPr>
        <w:t>（3）终止竞争性谈判采购活动的，在发布项目终止公告后5个工作日内退还。</w:t>
      </w:r>
    </w:p>
    <w:p w:rsidR="00C01561" w:rsidRPr="004E43F8" w:rsidRDefault="00DF52AC">
      <w:pPr>
        <w:pStyle w:val="aa"/>
        <w:adjustRightInd w:val="0"/>
        <w:snapToGrid w:val="0"/>
        <w:spacing w:beforeLines="50" w:before="156" w:line="360" w:lineRule="auto"/>
        <w:ind w:firstLineChars="200" w:firstLine="420"/>
        <w:rPr>
          <w:kern w:val="0"/>
        </w:rPr>
      </w:pPr>
      <w:r w:rsidRPr="004E43F8">
        <w:rPr>
          <w:rFonts w:hint="eastAsia"/>
        </w:rPr>
        <w:t>11.5</w:t>
      </w:r>
      <w:r w:rsidRPr="004E43F8">
        <w:rPr>
          <w:rFonts w:hint="eastAsia"/>
          <w:kern w:val="0"/>
        </w:rPr>
        <w:t>有下列情形之一的，保证金不予退还，并上缴本级财政国库：</w:t>
      </w:r>
    </w:p>
    <w:p w:rsidR="00C01561" w:rsidRPr="004E43F8" w:rsidRDefault="00DF52AC">
      <w:pPr>
        <w:pStyle w:val="aa"/>
        <w:adjustRightInd w:val="0"/>
        <w:snapToGrid w:val="0"/>
        <w:spacing w:beforeLines="50" w:before="156" w:line="360" w:lineRule="auto"/>
        <w:ind w:firstLineChars="200" w:firstLine="420"/>
        <w:rPr>
          <w:rFonts w:hAnsi="宋体"/>
        </w:rPr>
      </w:pPr>
      <w:r w:rsidRPr="004E43F8">
        <w:rPr>
          <w:rFonts w:hAnsi="宋体" w:hint="eastAsia"/>
        </w:rPr>
        <w:lastRenderedPageBreak/>
        <w:t>（1）供应商在提交响应文件截止时间后撤回响应文件的；</w:t>
      </w:r>
    </w:p>
    <w:p w:rsidR="00C01561" w:rsidRPr="004E43F8" w:rsidRDefault="00DF52AC">
      <w:pPr>
        <w:pStyle w:val="aa"/>
        <w:adjustRightInd w:val="0"/>
        <w:snapToGrid w:val="0"/>
        <w:spacing w:beforeLines="50" w:before="156" w:line="360" w:lineRule="auto"/>
        <w:ind w:firstLineChars="200" w:firstLine="420"/>
        <w:rPr>
          <w:rFonts w:hAnsi="宋体"/>
        </w:rPr>
      </w:pPr>
      <w:r w:rsidRPr="004E43F8">
        <w:rPr>
          <w:rFonts w:hAnsi="宋体" w:hint="eastAsia"/>
        </w:rPr>
        <w:t>（2）供应商在响应文件中提供虚假材料的；</w:t>
      </w:r>
    </w:p>
    <w:p w:rsidR="00C01561" w:rsidRPr="004E43F8" w:rsidRDefault="00DF52AC">
      <w:pPr>
        <w:pStyle w:val="aa"/>
        <w:adjustRightInd w:val="0"/>
        <w:snapToGrid w:val="0"/>
        <w:spacing w:beforeLines="50" w:before="156" w:line="360" w:lineRule="auto"/>
        <w:ind w:firstLineChars="200" w:firstLine="420"/>
        <w:rPr>
          <w:rFonts w:hAnsi="宋体"/>
        </w:rPr>
      </w:pPr>
      <w:r w:rsidRPr="004E43F8">
        <w:rPr>
          <w:rFonts w:hAnsi="宋体" w:hint="eastAsia"/>
        </w:rPr>
        <w:t xml:space="preserve">（3）除因不可抗力或谈判文件认可的情形以外，成交供应商不与采购人签订合同的； </w:t>
      </w:r>
    </w:p>
    <w:p w:rsidR="00C01561" w:rsidRPr="004E43F8" w:rsidRDefault="00DF52AC">
      <w:pPr>
        <w:pStyle w:val="aa"/>
        <w:adjustRightInd w:val="0"/>
        <w:snapToGrid w:val="0"/>
        <w:spacing w:beforeLines="50" w:before="156" w:line="360" w:lineRule="auto"/>
        <w:ind w:firstLineChars="200" w:firstLine="420"/>
        <w:rPr>
          <w:rFonts w:hAnsi="宋体"/>
        </w:rPr>
      </w:pPr>
      <w:r w:rsidRPr="004E43F8">
        <w:rPr>
          <w:rFonts w:hAnsi="宋体" w:hint="eastAsia"/>
        </w:rPr>
        <w:t xml:space="preserve">（4）供应商与采购人、其他供应商或者采购代理机构恶意串通的； </w:t>
      </w:r>
    </w:p>
    <w:p w:rsidR="00C01561" w:rsidRPr="004E43F8" w:rsidRDefault="00DF52AC">
      <w:pPr>
        <w:pStyle w:val="aa"/>
        <w:adjustRightInd w:val="0"/>
        <w:snapToGrid w:val="0"/>
        <w:spacing w:beforeLines="50" w:before="156" w:line="360" w:lineRule="auto"/>
        <w:ind w:firstLineChars="200" w:firstLine="420"/>
        <w:rPr>
          <w:rFonts w:hAnsi="宋体"/>
        </w:rPr>
      </w:pPr>
      <w:r w:rsidRPr="004E43F8">
        <w:rPr>
          <w:rFonts w:hAnsi="宋体" w:hint="eastAsia"/>
        </w:rPr>
        <w:t>（5）谈判文件规定的其他情形。</w:t>
      </w:r>
    </w:p>
    <w:p w:rsidR="00C01561" w:rsidRPr="004E43F8" w:rsidRDefault="00DF52AC">
      <w:pPr>
        <w:pStyle w:val="4"/>
        <w:keepNext w:val="0"/>
        <w:keepLines w:val="0"/>
        <w:adjustRightInd w:val="0"/>
        <w:snapToGrid w:val="0"/>
        <w:spacing w:beforeLines="50" w:before="156" w:after="0" w:line="360" w:lineRule="auto"/>
        <w:rPr>
          <w:rFonts w:ascii="黑体" w:hAnsi="黑体"/>
          <w:sz w:val="24"/>
          <w:szCs w:val="24"/>
        </w:rPr>
      </w:pPr>
      <w:r w:rsidRPr="004E43F8">
        <w:rPr>
          <w:rFonts w:ascii="黑体" w:hAnsi="黑体" w:hint="eastAsia"/>
          <w:sz w:val="24"/>
          <w:szCs w:val="24"/>
        </w:rPr>
        <w:t>12.响应文件有效期</w:t>
      </w:r>
    </w:p>
    <w:p w:rsidR="00C01561" w:rsidRPr="004E43F8" w:rsidRDefault="00DF52AC">
      <w:pPr>
        <w:adjustRightInd w:val="0"/>
        <w:snapToGrid w:val="0"/>
        <w:spacing w:beforeLines="50" w:before="156" w:line="360" w:lineRule="auto"/>
        <w:ind w:firstLineChars="200" w:firstLine="420"/>
        <w:jc w:val="left"/>
        <w:rPr>
          <w:rFonts w:hAnsi="宋体"/>
        </w:rPr>
      </w:pPr>
      <w:r w:rsidRPr="004E43F8">
        <w:rPr>
          <w:rFonts w:ascii="宋体" w:hAnsi="宋体" w:hint="eastAsia"/>
        </w:rPr>
        <w:t>12.1响应文件</w:t>
      </w:r>
      <w:r w:rsidRPr="004E43F8">
        <w:rPr>
          <w:rFonts w:ascii="宋体" w:hAnsi="宋体" w:hint="eastAsia"/>
          <w:szCs w:val="21"/>
        </w:rPr>
        <w:t>有效期见</w:t>
      </w:r>
      <w:r w:rsidRPr="004E43F8">
        <w:rPr>
          <w:rFonts w:hAnsi="宋体" w:hint="eastAsia"/>
          <w:b/>
          <w:bCs/>
        </w:rPr>
        <w:t>【谈判须知前附表】</w:t>
      </w:r>
      <w:r w:rsidRPr="004E43F8">
        <w:rPr>
          <w:rFonts w:ascii="宋体" w:hAnsi="宋体" w:hint="eastAsia"/>
          <w:szCs w:val="21"/>
        </w:rPr>
        <w:t>，在此期间</w:t>
      </w:r>
      <w:r w:rsidRPr="004E43F8">
        <w:rPr>
          <w:rFonts w:ascii="宋体" w:hAnsi="宋体" w:hint="eastAsia"/>
        </w:rPr>
        <w:t>响应</w:t>
      </w:r>
      <w:r w:rsidRPr="004E43F8">
        <w:rPr>
          <w:rFonts w:ascii="宋体" w:hAnsi="宋体" w:hint="eastAsia"/>
          <w:szCs w:val="21"/>
        </w:rPr>
        <w:t>文件对供应商具有法律约束力，</w:t>
      </w:r>
      <w:r w:rsidRPr="004E43F8">
        <w:rPr>
          <w:rFonts w:ascii="宋体" w:hAnsi="宋体" w:cs="Arial" w:hint="eastAsia"/>
        </w:rPr>
        <w:t>从</w:t>
      </w:r>
      <w:r w:rsidRPr="004E43F8">
        <w:rPr>
          <w:rFonts w:ascii="宋体" w:hAnsi="宋体" w:cs="宋体" w:hint="eastAsia"/>
          <w:kern w:val="0"/>
          <w:szCs w:val="21"/>
        </w:rPr>
        <w:t>提交首次响应文件截止时间</w:t>
      </w:r>
      <w:r w:rsidRPr="004E43F8">
        <w:rPr>
          <w:rFonts w:hAnsi="宋体" w:hint="eastAsia"/>
        </w:rPr>
        <w:t>之日</w:t>
      </w:r>
      <w:r w:rsidRPr="004E43F8">
        <w:rPr>
          <w:rFonts w:hAnsi="宋体" w:cs="Arial" w:hint="eastAsia"/>
        </w:rPr>
        <w:t>起计算。</w:t>
      </w:r>
      <w:r w:rsidRPr="004E43F8">
        <w:rPr>
          <w:rFonts w:hAnsi="宋体" w:hint="eastAsia"/>
        </w:rPr>
        <w:t>响应文件有效期不足的将被视为</w:t>
      </w:r>
      <w:r w:rsidRPr="004E43F8">
        <w:rPr>
          <w:rFonts w:hAnsi="宋体" w:hint="eastAsia"/>
          <w:b/>
        </w:rPr>
        <w:t>无效响应</w:t>
      </w:r>
      <w:r w:rsidRPr="004E43F8">
        <w:rPr>
          <w:rFonts w:hAnsi="宋体" w:hint="eastAsia"/>
        </w:rPr>
        <w:t>。</w:t>
      </w:r>
    </w:p>
    <w:p w:rsidR="00C01561" w:rsidRPr="004E43F8" w:rsidRDefault="00DF52AC">
      <w:pPr>
        <w:pStyle w:val="4"/>
        <w:keepNext w:val="0"/>
        <w:keepLines w:val="0"/>
        <w:adjustRightInd w:val="0"/>
        <w:snapToGrid w:val="0"/>
        <w:spacing w:beforeLines="50" w:before="156" w:after="0" w:line="360" w:lineRule="auto"/>
        <w:rPr>
          <w:rFonts w:ascii="黑体" w:hAnsi="黑体"/>
          <w:sz w:val="24"/>
          <w:szCs w:val="24"/>
        </w:rPr>
      </w:pPr>
      <w:r w:rsidRPr="004E43F8">
        <w:rPr>
          <w:rFonts w:ascii="黑体" w:hAnsi="黑体" w:hint="eastAsia"/>
          <w:sz w:val="24"/>
          <w:szCs w:val="24"/>
        </w:rPr>
        <w:t>13.分包</w:t>
      </w:r>
    </w:p>
    <w:p w:rsidR="00C01561" w:rsidRPr="004E43F8" w:rsidRDefault="00DF52AC">
      <w:pPr>
        <w:adjustRightInd w:val="0"/>
        <w:snapToGrid w:val="0"/>
        <w:spacing w:beforeLines="50" w:before="156" w:line="360" w:lineRule="auto"/>
        <w:ind w:firstLineChars="200" w:firstLine="420"/>
        <w:jc w:val="left"/>
        <w:rPr>
          <w:rFonts w:ascii="宋体" w:hAnsi="宋体"/>
        </w:rPr>
      </w:pPr>
      <w:r w:rsidRPr="004E43F8">
        <w:rPr>
          <w:rFonts w:ascii="宋体" w:hAnsi="宋体" w:hint="eastAsia"/>
        </w:rPr>
        <w:t>13.1</w:t>
      </w:r>
      <w:r w:rsidRPr="004E43F8">
        <w:rPr>
          <w:rFonts w:ascii="宋体" w:hAnsi="宋体" w:hint="eastAsia"/>
          <w:szCs w:val="21"/>
        </w:rPr>
        <w:t>供应商</w:t>
      </w:r>
      <w:r w:rsidRPr="004E43F8">
        <w:rPr>
          <w:rFonts w:ascii="宋体" w:hAnsi="宋体" w:hint="eastAsia"/>
        </w:rPr>
        <w:t>拟在成交后将采购</w:t>
      </w:r>
      <w:r w:rsidRPr="004E43F8">
        <w:rPr>
          <w:rFonts w:ascii="宋体" w:hAnsi="宋体" w:hint="eastAsia"/>
          <w:szCs w:val="21"/>
        </w:rPr>
        <w:t>项目的非主体、非关键性工作进行分包的，应符合</w:t>
      </w:r>
      <w:r w:rsidRPr="004E43F8">
        <w:rPr>
          <w:rFonts w:hAnsi="宋体" w:hint="eastAsia"/>
          <w:b/>
          <w:bCs/>
        </w:rPr>
        <w:t>【谈判须知前附表】</w:t>
      </w:r>
      <w:r w:rsidRPr="004E43F8">
        <w:rPr>
          <w:rFonts w:ascii="宋体" w:hAnsi="宋体" w:hint="eastAsia"/>
          <w:szCs w:val="21"/>
        </w:rPr>
        <w:t>规定的分包内容、分包金</w:t>
      </w:r>
      <w:r w:rsidRPr="004E43F8">
        <w:rPr>
          <w:rFonts w:ascii="宋体" w:hAnsi="宋体" w:hint="eastAsia"/>
        </w:rPr>
        <w:t>额和资质要求等限制性条件，并在响应文件中载明分包承担主体，且分包承担主体不得再次分包。</w:t>
      </w:r>
    </w:p>
    <w:p w:rsidR="00C01561" w:rsidRPr="004E43F8" w:rsidRDefault="00DF52AC">
      <w:pPr>
        <w:adjustRightInd w:val="0"/>
        <w:snapToGrid w:val="0"/>
        <w:spacing w:beforeLines="50" w:before="156" w:line="360" w:lineRule="auto"/>
        <w:ind w:firstLineChars="200" w:firstLine="420"/>
        <w:jc w:val="left"/>
        <w:rPr>
          <w:rFonts w:ascii="宋体" w:hAnsi="宋体"/>
        </w:rPr>
      </w:pPr>
      <w:r w:rsidRPr="004E43F8">
        <w:rPr>
          <w:rFonts w:ascii="宋体" w:hAnsi="宋体" w:hint="eastAsia"/>
        </w:rPr>
        <w:t>13.2中小企业依据政府采购政策获取政府采购合同后，小型、微型企业不得分包给大型、中型企业，中型企业不得分包给大型企业。</w:t>
      </w:r>
    </w:p>
    <w:p w:rsidR="00C01561" w:rsidRPr="004E43F8" w:rsidRDefault="00DF52AC">
      <w:pPr>
        <w:adjustRightInd w:val="0"/>
        <w:snapToGrid w:val="0"/>
        <w:spacing w:beforeLines="50" w:before="156" w:line="360" w:lineRule="auto"/>
        <w:ind w:firstLineChars="200" w:firstLine="420"/>
        <w:jc w:val="left"/>
        <w:rPr>
          <w:rFonts w:ascii="宋体" w:hAnsi="宋体"/>
        </w:rPr>
      </w:pPr>
      <w:r w:rsidRPr="004E43F8">
        <w:rPr>
          <w:rFonts w:ascii="宋体" w:hAnsi="宋体" w:hint="eastAsia"/>
        </w:rPr>
        <w:t>13.3成交</w:t>
      </w:r>
      <w:r w:rsidRPr="004E43F8">
        <w:rPr>
          <w:rFonts w:ascii="宋体" w:hAnsi="宋体" w:hint="eastAsia"/>
          <w:szCs w:val="21"/>
        </w:rPr>
        <w:t>供应商</w:t>
      </w:r>
      <w:r w:rsidRPr="004E43F8">
        <w:rPr>
          <w:rFonts w:ascii="宋体" w:hAnsi="宋体" w:hint="eastAsia"/>
        </w:rPr>
        <w:t>应当就分包项目向采购人负责，分包承担主体就分包项目承担连带责任。</w:t>
      </w:r>
    </w:p>
    <w:p w:rsidR="00C01561" w:rsidRPr="004E43F8" w:rsidRDefault="00DF52AC">
      <w:pPr>
        <w:adjustRightInd w:val="0"/>
        <w:snapToGrid w:val="0"/>
        <w:spacing w:beforeLines="50" w:before="156" w:line="360" w:lineRule="auto"/>
        <w:ind w:firstLineChars="200" w:firstLine="420"/>
        <w:jc w:val="left"/>
        <w:rPr>
          <w:rFonts w:hAnsi="宋体"/>
        </w:rPr>
      </w:pPr>
      <w:r w:rsidRPr="004E43F8">
        <w:rPr>
          <w:rFonts w:ascii="宋体" w:hAnsi="宋体" w:hint="eastAsia"/>
        </w:rPr>
        <w:t>13.4不符合谈判文件中有关分包规定的，其</w:t>
      </w:r>
      <w:r w:rsidRPr="004E43F8">
        <w:rPr>
          <w:rFonts w:hAnsi="宋体" w:hint="eastAsia"/>
          <w:b/>
        </w:rPr>
        <w:t>响应无效</w:t>
      </w:r>
      <w:r w:rsidRPr="004E43F8">
        <w:rPr>
          <w:rFonts w:ascii="宋体" w:hAnsi="宋体" w:hint="eastAsia"/>
        </w:rPr>
        <w:t>。</w:t>
      </w:r>
    </w:p>
    <w:p w:rsidR="00C01561" w:rsidRPr="004E43F8" w:rsidRDefault="00DF52AC">
      <w:pPr>
        <w:pStyle w:val="4"/>
        <w:keepNext w:val="0"/>
        <w:keepLines w:val="0"/>
        <w:adjustRightInd w:val="0"/>
        <w:snapToGrid w:val="0"/>
        <w:spacing w:before="50" w:after="0" w:line="360" w:lineRule="auto"/>
        <w:rPr>
          <w:rFonts w:ascii="黑体" w:hAnsi="黑体"/>
          <w:sz w:val="24"/>
          <w:szCs w:val="24"/>
        </w:rPr>
      </w:pPr>
      <w:r w:rsidRPr="004E43F8">
        <w:rPr>
          <w:rFonts w:ascii="黑体" w:hAnsi="黑体" w:hint="eastAsia"/>
          <w:sz w:val="24"/>
          <w:szCs w:val="24"/>
        </w:rPr>
        <w:t>14.响应文件的签署及规定</w:t>
      </w:r>
    </w:p>
    <w:p w:rsidR="00C01561" w:rsidRPr="004E43F8" w:rsidRDefault="00DF52AC">
      <w:pPr>
        <w:pStyle w:val="aa"/>
        <w:adjustRightInd w:val="0"/>
        <w:snapToGrid w:val="0"/>
        <w:spacing w:beforeLines="50" w:before="156" w:line="360" w:lineRule="auto"/>
        <w:ind w:firstLineChars="200" w:firstLine="420"/>
        <w:rPr>
          <w:rFonts w:hAnsi="宋体"/>
        </w:rPr>
      </w:pPr>
      <w:r w:rsidRPr="004E43F8">
        <w:rPr>
          <w:rFonts w:hAnsi="宋体" w:hint="eastAsia"/>
        </w:rPr>
        <w:t>14.1响应文件应按谈判文件要求在签章处</w:t>
      </w:r>
      <w:proofErr w:type="gramStart"/>
      <w:r w:rsidRPr="004E43F8">
        <w:rPr>
          <w:rFonts w:hAnsi="宋体" w:hint="eastAsia"/>
        </w:rPr>
        <w:t>盖供应</w:t>
      </w:r>
      <w:proofErr w:type="gramEnd"/>
      <w:r w:rsidRPr="004E43F8">
        <w:rPr>
          <w:rFonts w:hAnsi="宋体" w:hint="eastAsia"/>
        </w:rPr>
        <w:t>商单位公章和在签字处由供应商代表签字。供应商代表可为供应</w:t>
      </w:r>
      <w:proofErr w:type="gramStart"/>
      <w:r w:rsidRPr="004E43F8">
        <w:rPr>
          <w:rFonts w:hAnsi="宋体" w:hint="eastAsia"/>
        </w:rPr>
        <w:t>商法定</w:t>
      </w:r>
      <w:proofErr w:type="gramEnd"/>
      <w:r w:rsidRPr="004E43F8">
        <w:rPr>
          <w:rFonts w:hAnsi="宋体" w:hint="eastAsia"/>
        </w:rPr>
        <w:t>代表人(非法人组织为负责人或合伙人、个体工商户为负责人，谈判文件统称单位负责人)；供应商代表不是供应商的法定代表人（单位负责人）的，应提供法定代表人（单位负责人）授权委托书。</w:t>
      </w:r>
    </w:p>
    <w:p w:rsidR="00C01561" w:rsidRPr="004E43F8" w:rsidRDefault="00DF52AC">
      <w:pPr>
        <w:pStyle w:val="aa"/>
        <w:adjustRightInd w:val="0"/>
        <w:snapToGrid w:val="0"/>
        <w:spacing w:beforeLines="50" w:before="156" w:line="360" w:lineRule="auto"/>
        <w:ind w:firstLineChars="200" w:firstLine="420"/>
        <w:rPr>
          <w:rFonts w:hAnsi="宋体"/>
        </w:rPr>
      </w:pPr>
      <w:r w:rsidRPr="004E43F8">
        <w:rPr>
          <w:rFonts w:hAnsi="宋体" w:hint="eastAsia"/>
        </w:rPr>
        <w:t>14.2响应文件正本一份，副本份数见</w:t>
      </w:r>
      <w:r w:rsidRPr="004E43F8">
        <w:rPr>
          <w:rFonts w:hAnsi="宋体" w:hint="eastAsia"/>
          <w:b/>
        </w:rPr>
        <w:t>【谈判须知前附表】</w:t>
      </w:r>
      <w:r w:rsidRPr="004E43F8">
        <w:rPr>
          <w:rFonts w:hAnsi="宋体" w:hint="eastAsia"/>
        </w:rPr>
        <w:t>；响应文件电子文档（U盘或光盘形式）：一份</w:t>
      </w:r>
      <w:r w:rsidRPr="004E43F8">
        <w:rPr>
          <w:rFonts w:hAnsi="宋体" w:hint="eastAsia"/>
          <w:b/>
        </w:rPr>
        <w:t>。</w:t>
      </w:r>
      <w:r w:rsidRPr="004E43F8">
        <w:rPr>
          <w:rFonts w:hAnsi="宋体" w:hint="eastAsia"/>
        </w:rPr>
        <w:t>纸质响应文件须清楚地注明“正本”或“副本”的字样。若副本和正本不一致或电子版文件和纸质正本文件不一致时，以纸质正本文件为准。响应文件的正本与副本应分别装订成册，并编制目录。响应文件的副本可为正本的复印件。</w:t>
      </w:r>
    </w:p>
    <w:p w:rsidR="00C01561" w:rsidRPr="004E43F8" w:rsidRDefault="00DF52AC">
      <w:pPr>
        <w:adjustRightInd w:val="0"/>
        <w:snapToGrid w:val="0"/>
        <w:spacing w:beforeLines="50" w:before="156" w:line="360" w:lineRule="auto"/>
        <w:ind w:firstLineChars="200" w:firstLine="420"/>
        <w:jc w:val="left"/>
        <w:rPr>
          <w:rFonts w:ascii="宋体" w:hAnsi="宋体"/>
          <w:szCs w:val="21"/>
        </w:rPr>
      </w:pPr>
      <w:r w:rsidRPr="004E43F8">
        <w:rPr>
          <w:rFonts w:ascii="宋体" w:hAnsi="宋体" w:hint="eastAsia"/>
          <w:szCs w:val="21"/>
        </w:rPr>
        <w:t>14.3</w:t>
      </w:r>
      <w:r w:rsidRPr="004E43F8">
        <w:rPr>
          <w:rFonts w:hAnsi="宋体" w:hint="eastAsia"/>
        </w:rPr>
        <w:t>响应文件任何加行、涂改、增删等改动，改动之处应由供应商代表签字。否则，将导致</w:t>
      </w:r>
      <w:r w:rsidRPr="004E43F8">
        <w:rPr>
          <w:rFonts w:hAnsi="宋体" w:hint="eastAsia"/>
          <w:b/>
        </w:rPr>
        <w:t>响应文件无效。</w:t>
      </w:r>
    </w:p>
    <w:p w:rsidR="00C01561" w:rsidRPr="004E43F8" w:rsidRDefault="00DF52AC">
      <w:pPr>
        <w:pStyle w:val="aa"/>
        <w:adjustRightInd w:val="0"/>
        <w:snapToGrid w:val="0"/>
        <w:spacing w:beforeLines="50" w:before="156" w:line="360" w:lineRule="auto"/>
        <w:ind w:firstLineChars="200" w:firstLine="420"/>
        <w:rPr>
          <w:rFonts w:hAnsi="宋体"/>
        </w:rPr>
      </w:pPr>
      <w:r w:rsidRPr="004E43F8">
        <w:rPr>
          <w:rFonts w:hAnsi="宋体" w:hint="eastAsia"/>
        </w:rPr>
        <w:t>14.4在谈判过程中，供应商按谈判文件规定和谈判小组要求</w:t>
      </w:r>
      <w:r w:rsidRPr="004E43F8">
        <w:rPr>
          <w:rFonts w:hAnsi="宋体" w:cs="宋体" w:hint="eastAsia"/>
          <w:kern w:val="0"/>
        </w:rPr>
        <w:t>提交的</w:t>
      </w:r>
      <w:r w:rsidRPr="004E43F8">
        <w:rPr>
          <w:rFonts w:hAnsi="宋体" w:hint="eastAsia"/>
        </w:rPr>
        <w:t>最后报价(或者</w:t>
      </w:r>
      <w:r w:rsidRPr="004E43F8">
        <w:rPr>
          <w:rFonts w:hAnsi="宋体" w:hint="eastAsia"/>
          <w:bCs/>
        </w:rPr>
        <w:t>重</w:t>
      </w:r>
      <w:r w:rsidRPr="004E43F8">
        <w:rPr>
          <w:rFonts w:hAnsi="宋体" w:cs="宋体" w:hint="eastAsia"/>
          <w:kern w:val="0"/>
        </w:rPr>
        <w:t>新提交</w:t>
      </w:r>
      <w:r w:rsidRPr="004E43F8">
        <w:rPr>
          <w:rFonts w:hAnsi="宋体" w:cs="宋体" w:hint="eastAsia"/>
          <w:kern w:val="0"/>
        </w:rPr>
        <w:lastRenderedPageBreak/>
        <w:t>的响应文件和</w:t>
      </w:r>
      <w:r w:rsidRPr="004E43F8">
        <w:rPr>
          <w:rFonts w:hAnsi="宋体" w:hint="eastAsia"/>
        </w:rPr>
        <w:t>最后报价)，可打印或用不褪色材料书写，并</w:t>
      </w:r>
      <w:proofErr w:type="gramStart"/>
      <w:r w:rsidRPr="004E43F8">
        <w:rPr>
          <w:rFonts w:hAnsi="宋体" w:hint="eastAsia"/>
        </w:rPr>
        <w:t>经供应</w:t>
      </w:r>
      <w:proofErr w:type="gramEnd"/>
      <w:r w:rsidRPr="004E43F8">
        <w:rPr>
          <w:rFonts w:hAnsi="宋体" w:hint="eastAsia"/>
        </w:rPr>
        <w:t>商代表签字，</w:t>
      </w:r>
      <w:r w:rsidRPr="004E43F8">
        <w:rPr>
          <w:rFonts w:hAnsi="宋体" w:cs="宋体" w:hint="eastAsia"/>
          <w:kern w:val="0"/>
        </w:rPr>
        <w:t>或者加盖供应商单位公章</w:t>
      </w:r>
      <w:r w:rsidRPr="004E43F8">
        <w:rPr>
          <w:rFonts w:hAnsi="宋体" w:hint="eastAsia"/>
        </w:rPr>
        <w:t>。否则，将导致响应文件无效。</w:t>
      </w:r>
    </w:p>
    <w:p w:rsidR="00C01561" w:rsidRPr="004E43F8" w:rsidRDefault="00DF52AC">
      <w:pPr>
        <w:adjustRightInd w:val="0"/>
        <w:snapToGrid w:val="0"/>
        <w:spacing w:beforeLines="50" w:before="156" w:line="360" w:lineRule="auto"/>
        <w:ind w:firstLineChars="200" w:firstLine="420"/>
        <w:jc w:val="left"/>
        <w:rPr>
          <w:rFonts w:ascii="宋体" w:hAnsi="宋体"/>
          <w:szCs w:val="21"/>
        </w:rPr>
      </w:pPr>
      <w:r w:rsidRPr="004E43F8">
        <w:rPr>
          <w:rFonts w:ascii="宋体" w:hAnsi="宋体" w:hint="eastAsia"/>
          <w:szCs w:val="21"/>
        </w:rPr>
        <w:t>14.5为便于采购文件保存，</w:t>
      </w:r>
      <w:r w:rsidRPr="004E43F8">
        <w:rPr>
          <w:rFonts w:hAnsi="宋体" w:hint="eastAsia"/>
        </w:rPr>
        <w:t>响应文件</w:t>
      </w:r>
      <w:r w:rsidRPr="004E43F8">
        <w:rPr>
          <w:rFonts w:ascii="宋体" w:hAnsi="宋体" w:hint="eastAsia"/>
          <w:szCs w:val="21"/>
        </w:rPr>
        <w:t>电子文档建议为PDF格式，内容与纸质</w:t>
      </w:r>
      <w:r w:rsidRPr="004E43F8">
        <w:rPr>
          <w:rFonts w:hAnsi="宋体" w:hint="eastAsia"/>
        </w:rPr>
        <w:t>响应文件</w:t>
      </w:r>
      <w:r w:rsidRPr="004E43F8">
        <w:rPr>
          <w:rFonts w:ascii="宋体" w:hAnsi="宋体" w:hint="eastAsia"/>
          <w:szCs w:val="21"/>
        </w:rPr>
        <w:t>正本一致。</w:t>
      </w:r>
    </w:p>
    <w:p w:rsidR="00C01561" w:rsidRPr="004E43F8" w:rsidRDefault="00DF52AC">
      <w:pPr>
        <w:pStyle w:val="3"/>
        <w:keepNext w:val="0"/>
        <w:keepLines w:val="0"/>
        <w:adjustRightInd w:val="0"/>
        <w:snapToGrid w:val="0"/>
        <w:spacing w:beforeLines="50" w:before="156" w:after="0" w:line="360" w:lineRule="auto"/>
        <w:jc w:val="center"/>
        <w:rPr>
          <w:rFonts w:ascii="黑体" w:eastAsia="黑体" w:hAnsi="黑体"/>
          <w:sz w:val="28"/>
          <w:szCs w:val="28"/>
        </w:rPr>
      </w:pPr>
      <w:bookmarkStart w:id="29" w:name="_Toc38613385"/>
      <w:r w:rsidRPr="004E43F8">
        <w:rPr>
          <w:rFonts w:ascii="黑体" w:eastAsia="黑体" w:hAnsi="黑体" w:hint="eastAsia"/>
          <w:sz w:val="28"/>
          <w:szCs w:val="28"/>
        </w:rPr>
        <w:t>四、响应文件的递交</w:t>
      </w:r>
      <w:bookmarkEnd w:id="29"/>
    </w:p>
    <w:p w:rsidR="00C01561" w:rsidRPr="004E43F8" w:rsidRDefault="00DF52AC">
      <w:pPr>
        <w:pStyle w:val="4"/>
        <w:keepNext w:val="0"/>
        <w:keepLines w:val="0"/>
        <w:adjustRightInd w:val="0"/>
        <w:snapToGrid w:val="0"/>
        <w:spacing w:before="50" w:after="0" w:line="360" w:lineRule="auto"/>
        <w:rPr>
          <w:rFonts w:ascii="黑体" w:hAnsi="黑体"/>
          <w:sz w:val="24"/>
          <w:szCs w:val="24"/>
        </w:rPr>
      </w:pPr>
      <w:r w:rsidRPr="004E43F8">
        <w:rPr>
          <w:rFonts w:ascii="黑体" w:hAnsi="黑体" w:hint="eastAsia"/>
          <w:sz w:val="24"/>
          <w:szCs w:val="24"/>
        </w:rPr>
        <w:t>15.响应文件的密封和标记</w:t>
      </w:r>
    </w:p>
    <w:p w:rsidR="00C01561" w:rsidRPr="004E43F8" w:rsidRDefault="00DF52AC">
      <w:pPr>
        <w:pStyle w:val="aa"/>
        <w:adjustRightInd w:val="0"/>
        <w:snapToGrid w:val="0"/>
        <w:spacing w:beforeLines="50" w:before="156" w:line="360" w:lineRule="auto"/>
        <w:ind w:firstLineChars="200" w:firstLine="420"/>
        <w:rPr>
          <w:rFonts w:hAnsi="宋体"/>
        </w:rPr>
      </w:pPr>
      <w:r w:rsidRPr="004E43F8">
        <w:rPr>
          <w:rFonts w:hAnsi="宋体" w:hint="eastAsia"/>
        </w:rPr>
        <w:t>15.1响应文件应密封包装，以保证其响应文件信息在提交首次响应文件截止时间前不被透露。</w:t>
      </w:r>
    </w:p>
    <w:p w:rsidR="00C01561" w:rsidRPr="004E43F8" w:rsidRDefault="00DF52AC">
      <w:pPr>
        <w:adjustRightInd w:val="0"/>
        <w:snapToGrid w:val="0"/>
        <w:spacing w:beforeLines="50" w:before="156" w:line="360" w:lineRule="auto"/>
        <w:ind w:firstLineChars="200" w:firstLine="420"/>
        <w:jc w:val="left"/>
        <w:rPr>
          <w:rFonts w:ascii="宋体" w:hAnsi="宋体"/>
          <w:szCs w:val="21"/>
        </w:rPr>
      </w:pPr>
      <w:r w:rsidRPr="004E43F8">
        <w:rPr>
          <w:rFonts w:ascii="宋体" w:hAnsi="宋体" w:hint="eastAsia"/>
          <w:szCs w:val="21"/>
        </w:rPr>
        <w:t>15.2响应文件封套上应写明的内容见</w:t>
      </w:r>
      <w:r w:rsidRPr="004E43F8">
        <w:rPr>
          <w:rFonts w:ascii="宋体" w:hAnsi="宋体" w:hint="eastAsia"/>
          <w:b/>
          <w:szCs w:val="21"/>
        </w:rPr>
        <w:t>【</w:t>
      </w:r>
      <w:r w:rsidRPr="004E43F8">
        <w:rPr>
          <w:rFonts w:hAnsi="宋体" w:hint="eastAsia"/>
          <w:b/>
        </w:rPr>
        <w:t>谈判</w:t>
      </w:r>
      <w:r w:rsidRPr="004E43F8">
        <w:rPr>
          <w:rFonts w:ascii="宋体" w:hAnsi="宋体" w:hint="eastAsia"/>
          <w:b/>
          <w:szCs w:val="21"/>
        </w:rPr>
        <w:t>须知前附表】。</w:t>
      </w:r>
    </w:p>
    <w:p w:rsidR="00C01561" w:rsidRPr="004E43F8" w:rsidRDefault="00DF52AC">
      <w:pPr>
        <w:adjustRightInd w:val="0"/>
        <w:snapToGrid w:val="0"/>
        <w:spacing w:beforeLines="50" w:before="156" w:line="360" w:lineRule="auto"/>
        <w:ind w:firstLineChars="200" w:firstLine="420"/>
        <w:jc w:val="left"/>
        <w:rPr>
          <w:rFonts w:ascii="宋体" w:hAnsi="宋体"/>
          <w:szCs w:val="21"/>
        </w:rPr>
      </w:pPr>
      <w:r w:rsidRPr="004E43F8">
        <w:rPr>
          <w:rFonts w:ascii="宋体" w:hAnsi="宋体" w:hint="eastAsia"/>
          <w:szCs w:val="21"/>
        </w:rPr>
        <w:t>15.3响应文件如果未按本章第</w:t>
      </w:r>
      <w:r w:rsidRPr="004E43F8">
        <w:rPr>
          <w:rFonts w:ascii="宋体" w:hAnsi="宋体" w:hint="eastAsia"/>
        </w:rPr>
        <w:t>15.1款</w:t>
      </w:r>
      <w:r w:rsidRPr="004E43F8">
        <w:rPr>
          <w:rFonts w:ascii="宋体" w:hAnsi="宋体" w:hint="eastAsia"/>
          <w:szCs w:val="21"/>
        </w:rPr>
        <w:t>规定密封，采购人、采购代理机构将拒绝接收。</w:t>
      </w:r>
    </w:p>
    <w:p w:rsidR="00C01561" w:rsidRPr="004E43F8" w:rsidRDefault="00DF52AC">
      <w:pPr>
        <w:pStyle w:val="4"/>
        <w:keepNext w:val="0"/>
        <w:keepLines w:val="0"/>
        <w:adjustRightInd w:val="0"/>
        <w:snapToGrid w:val="0"/>
        <w:spacing w:before="50" w:after="0" w:line="360" w:lineRule="auto"/>
        <w:rPr>
          <w:rFonts w:ascii="黑体" w:hAnsi="黑体"/>
          <w:sz w:val="24"/>
          <w:szCs w:val="24"/>
        </w:rPr>
      </w:pPr>
      <w:r w:rsidRPr="004E43F8">
        <w:rPr>
          <w:rFonts w:ascii="黑体" w:hAnsi="黑体" w:hint="eastAsia"/>
          <w:sz w:val="24"/>
          <w:szCs w:val="24"/>
        </w:rPr>
        <w:t>16.响应文件的</w:t>
      </w:r>
      <w:r w:rsidRPr="004E43F8">
        <w:rPr>
          <w:rFonts w:ascii="黑体" w:hAnsi="黑体" w:cs="宋体" w:hint="eastAsia"/>
          <w:kern w:val="0"/>
          <w:sz w:val="24"/>
          <w:szCs w:val="24"/>
          <w:lang w:val="zh-CN"/>
        </w:rPr>
        <w:t>补充、修改或者撤回</w:t>
      </w:r>
    </w:p>
    <w:p w:rsidR="00C01561" w:rsidRPr="004E43F8" w:rsidRDefault="00DF52AC">
      <w:pPr>
        <w:pStyle w:val="aa"/>
        <w:adjustRightInd w:val="0"/>
        <w:snapToGrid w:val="0"/>
        <w:spacing w:beforeLines="50" w:before="156" w:line="360" w:lineRule="auto"/>
        <w:ind w:firstLineChars="200" w:firstLine="420"/>
        <w:rPr>
          <w:rFonts w:hAnsi="宋体"/>
        </w:rPr>
      </w:pPr>
      <w:r w:rsidRPr="004E43F8">
        <w:rPr>
          <w:rFonts w:hAnsi="宋体" w:hint="eastAsia"/>
        </w:rPr>
        <w:t>16.1</w:t>
      </w:r>
      <w:r w:rsidRPr="004E43F8">
        <w:rPr>
          <w:rFonts w:hAnsi="宋体" w:cs="宋体" w:hint="eastAsia"/>
          <w:kern w:val="0"/>
        </w:rPr>
        <w:t>供应商在提交首次响应文件截止时间前，可以对所提交的首次响应文件进行补充、修改或者撤回，并书面通知采购人、采购代理机构。</w:t>
      </w:r>
      <w:r w:rsidRPr="004E43F8">
        <w:rPr>
          <w:rFonts w:hAnsi="宋体" w:hint="eastAsia"/>
        </w:rPr>
        <w:t>该通知应有供应商代表签字。</w:t>
      </w:r>
    </w:p>
    <w:p w:rsidR="00C01561" w:rsidRPr="004E43F8" w:rsidRDefault="00DF52AC">
      <w:pPr>
        <w:pStyle w:val="aa"/>
        <w:adjustRightInd w:val="0"/>
        <w:snapToGrid w:val="0"/>
        <w:spacing w:beforeLines="50" w:before="156" w:line="360" w:lineRule="auto"/>
        <w:ind w:firstLineChars="200" w:firstLine="420"/>
        <w:rPr>
          <w:rFonts w:hAnsi="宋体"/>
        </w:rPr>
      </w:pPr>
      <w:r w:rsidRPr="004E43F8">
        <w:rPr>
          <w:rFonts w:hAnsi="宋体" w:hint="eastAsia"/>
        </w:rPr>
        <w:t>16.2</w:t>
      </w:r>
      <w:r w:rsidRPr="004E43F8">
        <w:rPr>
          <w:rFonts w:hAnsi="宋体" w:cs="宋体" w:hint="eastAsia"/>
          <w:kern w:val="0"/>
          <w:lang w:val="zh-CN"/>
        </w:rPr>
        <w:t>补充、修改的内容与响应文件不一致时，以补充、修改的内容为准。</w:t>
      </w:r>
    </w:p>
    <w:p w:rsidR="00C01561" w:rsidRPr="004E43F8" w:rsidRDefault="00DF52AC">
      <w:pPr>
        <w:pStyle w:val="4"/>
        <w:keepNext w:val="0"/>
        <w:keepLines w:val="0"/>
        <w:adjustRightInd w:val="0"/>
        <w:snapToGrid w:val="0"/>
        <w:spacing w:before="50" w:after="0" w:line="360" w:lineRule="auto"/>
        <w:rPr>
          <w:rFonts w:ascii="黑体" w:hAnsi="黑体"/>
          <w:sz w:val="24"/>
          <w:szCs w:val="24"/>
        </w:rPr>
      </w:pPr>
      <w:r w:rsidRPr="004E43F8">
        <w:rPr>
          <w:rFonts w:ascii="黑体" w:hAnsi="黑体" w:hint="eastAsia"/>
          <w:sz w:val="24"/>
          <w:szCs w:val="24"/>
        </w:rPr>
        <w:t>17.响应文件的递交与接收</w:t>
      </w:r>
    </w:p>
    <w:p w:rsidR="00C01561" w:rsidRPr="004E43F8" w:rsidRDefault="00DF52AC">
      <w:pPr>
        <w:adjustRightInd w:val="0"/>
        <w:snapToGrid w:val="0"/>
        <w:spacing w:beforeLines="50" w:before="156" w:line="360" w:lineRule="auto"/>
        <w:ind w:firstLineChars="200" w:firstLine="420"/>
        <w:rPr>
          <w:rFonts w:hAnsi="宋体" w:cs="宋体"/>
          <w:kern w:val="0"/>
        </w:rPr>
      </w:pPr>
      <w:r w:rsidRPr="004E43F8">
        <w:rPr>
          <w:rFonts w:ascii="宋体" w:hAnsi="宋体" w:hint="eastAsia"/>
          <w:szCs w:val="21"/>
        </w:rPr>
        <w:t>17.1供应商应在</w:t>
      </w:r>
      <w:r w:rsidRPr="004E43F8">
        <w:rPr>
          <w:rFonts w:ascii="宋体" w:hAnsi="宋体" w:hint="eastAsia"/>
          <w:b/>
          <w:szCs w:val="21"/>
        </w:rPr>
        <w:t>【</w:t>
      </w:r>
      <w:r w:rsidRPr="004E43F8">
        <w:rPr>
          <w:rFonts w:hAnsi="宋体" w:hint="eastAsia"/>
          <w:b/>
        </w:rPr>
        <w:t>谈判</w:t>
      </w:r>
      <w:r w:rsidRPr="004E43F8">
        <w:rPr>
          <w:rFonts w:ascii="宋体" w:hAnsi="宋体" w:hint="eastAsia"/>
          <w:b/>
          <w:szCs w:val="21"/>
        </w:rPr>
        <w:t>须知前附表】</w:t>
      </w:r>
      <w:r w:rsidRPr="004E43F8">
        <w:rPr>
          <w:rFonts w:hAnsi="宋体" w:hint="eastAsia"/>
        </w:rPr>
        <w:t>规定的</w:t>
      </w:r>
      <w:r w:rsidRPr="004E43F8">
        <w:rPr>
          <w:rFonts w:ascii="宋体" w:hAnsi="宋体" w:cs="宋体" w:hint="eastAsia"/>
          <w:kern w:val="0"/>
          <w:szCs w:val="21"/>
        </w:rPr>
        <w:t>时间和</w:t>
      </w:r>
      <w:r w:rsidRPr="004E43F8">
        <w:rPr>
          <w:rFonts w:ascii="宋体" w:hAnsi="宋体" w:hint="eastAsia"/>
          <w:szCs w:val="21"/>
        </w:rPr>
        <w:t>地点提交响应文件。</w:t>
      </w:r>
      <w:r w:rsidRPr="004E43F8">
        <w:rPr>
          <w:rFonts w:hAnsi="宋体" w:cs="宋体" w:hint="eastAsia"/>
          <w:kern w:val="0"/>
        </w:rPr>
        <w:t>采购人、采购代理机构或者谈判小组拒收逾期送达的响应文件。</w:t>
      </w:r>
    </w:p>
    <w:p w:rsidR="00C01561" w:rsidRPr="004E43F8" w:rsidRDefault="00DF52AC">
      <w:pPr>
        <w:adjustRightInd w:val="0"/>
        <w:snapToGrid w:val="0"/>
        <w:spacing w:beforeLines="50" w:before="156" w:line="360" w:lineRule="auto"/>
        <w:ind w:firstLineChars="200" w:firstLine="420"/>
        <w:rPr>
          <w:rFonts w:ascii="宋体" w:hAnsi="宋体"/>
          <w:szCs w:val="21"/>
        </w:rPr>
      </w:pPr>
      <w:r w:rsidRPr="004E43F8">
        <w:rPr>
          <w:rFonts w:ascii="宋体" w:hAnsi="宋体" w:hint="eastAsia"/>
          <w:szCs w:val="21"/>
        </w:rPr>
        <w:t>17.2采购人、采购代理机构收到响应文件后，应当如实记载响应文件的送达时间和密封情况，签收保存，并向供应商出具包括以下信息的签收回执。任何单位和个人不得在提交首次响应文件截止时间前开启响应文件。</w:t>
      </w:r>
    </w:p>
    <w:p w:rsidR="00C01561" w:rsidRPr="004E43F8" w:rsidRDefault="00DF52AC">
      <w:pPr>
        <w:adjustRightInd w:val="0"/>
        <w:snapToGrid w:val="0"/>
        <w:spacing w:beforeLines="50" w:before="156" w:line="360" w:lineRule="auto"/>
        <w:ind w:firstLineChars="200" w:firstLine="420"/>
        <w:rPr>
          <w:rFonts w:ascii="宋体" w:hAnsi="宋体"/>
          <w:szCs w:val="21"/>
        </w:rPr>
      </w:pPr>
      <w:r w:rsidRPr="004E43F8">
        <w:rPr>
          <w:rFonts w:ascii="宋体" w:hAnsi="宋体" w:hint="eastAsia"/>
          <w:szCs w:val="21"/>
        </w:rPr>
        <w:t>（1）项目名称、采购代理编号；</w:t>
      </w:r>
    </w:p>
    <w:p w:rsidR="00C01561" w:rsidRPr="004E43F8" w:rsidRDefault="00DF52AC">
      <w:pPr>
        <w:adjustRightInd w:val="0"/>
        <w:snapToGrid w:val="0"/>
        <w:spacing w:beforeLines="50" w:before="156" w:line="360" w:lineRule="auto"/>
        <w:ind w:firstLineChars="200" w:firstLine="420"/>
        <w:rPr>
          <w:rFonts w:ascii="宋体" w:hAnsi="宋体"/>
          <w:szCs w:val="21"/>
        </w:rPr>
      </w:pPr>
      <w:r w:rsidRPr="004E43F8">
        <w:rPr>
          <w:rFonts w:ascii="宋体" w:hAnsi="宋体" w:hint="eastAsia"/>
          <w:szCs w:val="21"/>
        </w:rPr>
        <w:t>（2）供应商名称；</w:t>
      </w:r>
    </w:p>
    <w:p w:rsidR="00C01561" w:rsidRPr="004E43F8" w:rsidRDefault="00DF52AC">
      <w:pPr>
        <w:adjustRightInd w:val="0"/>
        <w:snapToGrid w:val="0"/>
        <w:spacing w:beforeLines="50" w:before="156" w:line="360" w:lineRule="auto"/>
        <w:ind w:firstLineChars="200" w:firstLine="420"/>
        <w:rPr>
          <w:rFonts w:ascii="宋体" w:hAnsi="宋体"/>
          <w:szCs w:val="21"/>
        </w:rPr>
      </w:pPr>
      <w:r w:rsidRPr="004E43F8">
        <w:rPr>
          <w:rFonts w:ascii="宋体" w:hAnsi="宋体" w:hint="eastAsia"/>
          <w:szCs w:val="21"/>
        </w:rPr>
        <w:t>（3）响应文件送达时间、地址；</w:t>
      </w:r>
    </w:p>
    <w:p w:rsidR="00C01561" w:rsidRPr="004E43F8" w:rsidRDefault="00DF52AC">
      <w:pPr>
        <w:adjustRightInd w:val="0"/>
        <w:snapToGrid w:val="0"/>
        <w:spacing w:beforeLines="50" w:before="156" w:line="360" w:lineRule="auto"/>
        <w:ind w:firstLineChars="200" w:firstLine="420"/>
        <w:rPr>
          <w:rFonts w:ascii="宋体" w:hAnsi="宋体"/>
          <w:szCs w:val="21"/>
        </w:rPr>
      </w:pPr>
      <w:r w:rsidRPr="004E43F8">
        <w:rPr>
          <w:rFonts w:ascii="宋体" w:hAnsi="宋体" w:hint="eastAsia"/>
          <w:szCs w:val="21"/>
        </w:rPr>
        <w:t>（4）响应文件密封情况；</w:t>
      </w:r>
    </w:p>
    <w:p w:rsidR="00C01561" w:rsidRPr="004E43F8" w:rsidRDefault="00DF52AC">
      <w:pPr>
        <w:adjustRightInd w:val="0"/>
        <w:snapToGrid w:val="0"/>
        <w:spacing w:beforeLines="50" w:before="156" w:line="360" w:lineRule="auto"/>
        <w:ind w:firstLineChars="200" w:firstLine="420"/>
        <w:rPr>
          <w:rFonts w:ascii="宋体" w:hAnsi="宋体"/>
          <w:szCs w:val="21"/>
        </w:rPr>
      </w:pPr>
      <w:r w:rsidRPr="004E43F8">
        <w:rPr>
          <w:rFonts w:ascii="宋体" w:hAnsi="宋体" w:hint="eastAsia"/>
          <w:szCs w:val="21"/>
        </w:rPr>
        <w:t>（5）采购人、采购代理机构名称；</w:t>
      </w:r>
    </w:p>
    <w:p w:rsidR="00C01561" w:rsidRPr="004E43F8" w:rsidRDefault="00DF52AC">
      <w:pPr>
        <w:adjustRightInd w:val="0"/>
        <w:snapToGrid w:val="0"/>
        <w:spacing w:beforeLines="50" w:before="156" w:line="360" w:lineRule="auto"/>
        <w:ind w:firstLineChars="200" w:firstLine="420"/>
        <w:rPr>
          <w:rFonts w:ascii="宋体" w:hAnsi="宋体"/>
          <w:szCs w:val="21"/>
        </w:rPr>
      </w:pPr>
      <w:r w:rsidRPr="004E43F8">
        <w:rPr>
          <w:rFonts w:ascii="宋体" w:hAnsi="宋体" w:hint="eastAsia"/>
          <w:szCs w:val="21"/>
        </w:rPr>
        <w:t>（6）采购人、采购代理机构接收人签字。</w:t>
      </w:r>
    </w:p>
    <w:p w:rsidR="00C01561" w:rsidRPr="004E43F8" w:rsidRDefault="00DF52AC">
      <w:pPr>
        <w:pStyle w:val="aa"/>
        <w:adjustRightInd w:val="0"/>
        <w:snapToGrid w:val="0"/>
        <w:spacing w:beforeLines="50" w:before="156" w:line="360" w:lineRule="auto"/>
        <w:ind w:firstLineChars="200" w:firstLine="420"/>
        <w:rPr>
          <w:rFonts w:hAnsi="宋体"/>
        </w:rPr>
      </w:pPr>
      <w:r w:rsidRPr="004E43F8">
        <w:rPr>
          <w:rFonts w:hAnsi="宋体" w:hint="eastAsia"/>
        </w:rPr>
        <w:t>17.3采购人、</w:t>
      </w:r>
      <w:r w:rsidRPr="004E43F8">
        <w:rPr>
          <w:rFonts w:hAnsi="宋体" w:hint="eastAsia"/>
          <w:bCs/>
        </w:rPr>
        <w:t>采购代理机构</w:t>
      </w:r>
      <w:r w:rsidRPr="004E43F8">
        <w:rPr>
          <w:rFonts w:hAnsi="宋体" w:hint="eastAsia"/>
        </w:rPr>
        <w:t>在按本章第25.3款规定公布供应商的最后报价前，不公开供应</w:t>
      </w:r>
      <w:r w:rsidRPr="004E43F8">
        <w:rPr>
          <w:rFonts w:hAnsi="宋体" w:hint="eastAsia"/>
        </w:rPr>
        <w:lastRenderedPageBreak/>
        <w:t>商的技术资料、价格和其他信息。</w:t>
      </w:r>
    </w:p>
    <w:p w:rsidR="00C01561" w:rsidRPr="004E43F8" w:rsidRDefault="00DF52AC">
      <w:pPr>
        <w:pStyle w:val="3"/>
        <w:keepNext w:val="0"/>
        <w:keepLines w:val="0"/>
        <w:adjustRightInd w:val="0"/>
        <w:snapToGrid w:val="0"/>
        <w:spacing w:beforeLines="50" w:before="156" w:after="0" w:line="360" w:lineRule="auto"/>
        <w:jc w:val="center"/>
        <w:rPr>
          <w:rFonts w:ascii="黑体" w:eastAsia="黑体" w:hAnsi="黑体"/>
          <w:sz w:val="28"/>
          <w:szCs w:val="28"/>
        </w:rPr>
      </w:pPr>
      <w:bookmarkStart w:id="30" w:name="_Toc38613386"/>
      <w:r w:rsidRPr="004E43F8">
        <w:rPr>
          <w:rFonts w:ascii="黑体" w:eastAsia="黑体" w:hAnsi="黑体" w:hint="eastAsia"/>
          <w:sz w:val="28"/>
          <w:szCs w:val="28"/>
        </w:rPr>
        <w:t>五、响应文件的评审与谈判</w:t>
      </w:r>
      <w:bookmarkEnd w:id="30"/>
    </w:p>
    <w:p w:rsidR="00C01561" w:rsidRPr="004E43F8" w:rsidRDefault="00DF52AC">
      <w:pPr>
        <w:pStyle w:val="4"/>
        <w:keepNext w:val="0"/>
        <w:keepLines w:val="0"/>
        <w:adjustRightInd w:val="0"/>
        <w:snapToGrid w:val="0"/>
        <w:spacing w:before="50" w:after="0" w:line="360" w:lineRule="auto"/>
        <w:rPr>
          <w:rFonts w:ascii="黑体" w:hAnsi="黑体"/>
          <w:sz w:val="24"/>
          <w:szCs w:val="24"/>
        </w:rPr>
      </w:pPr>
      <w:r w:rsidRPr="004E43F8">
        <w:rPr>
          <w:rFonts w:ascii="黑体" w:hAnsi="黑体" w:hint="eastAsia"/>
          <w:sz w:val="24"/>
          <w:szCs w:val="24"/>
        </w:rPr>
        <w:t>18.供应商资格复核</w:t>
      </w:r>
    </w:p>
    <w:p w:rsidR="00C01561" w:rsidRPr="004E43F8" w:rsidRDefault="00DF52AC">
      <w:pPr>
        <w:adjustRightInd w:val="0"/>
        <w:snapToGrid w:val="0"/>
        <w:spacing w:beforeLines="50" w:before="156" w:line="360" w:lineRule="auto"/>
        <w:ind w:firstLineChars="200" w:firstLine="420"/>
        <w:rPr>
          <w:rFonts w:ascii="宋体" w:hAnsi="宋体"/>
          <w:szCs w:val="21"/>
        </w:rPr>
      </w:pPr>
      <w:r w:rsidRPr="004E43F8">
        <w:rPr>
          <w:rFonts w:ascii="宋体" w:hAnsi="宋体" w:cs="宋体" w:hint="eastAsia"/>
          <w:kern w:val="0"/>
          <w:lang w:val="zh-CN"/>
        </w:rPr>
        <w:t>18.1</w:t>
      </w:r>
      <w:r w:rsidRPr="004E43F8">
        <w:rPr>
          <w:rFonts w:ascii="宋体" w:hAnsi="宋体" w:hint="eastAsia"/>
          <w:szCs w:val="21"/>
        </w:rPr>
        <w:t>被邀请的供应商在提交资格证明材料</w:t>
      </w:r>
      <w:r w:rsidRPr="004E43F8">
        <w:rPr>
          <w:rFonts w:ascii="宋体" w:hAnsi="宋体" w:hint="eastAsia"/>
          <w:bCs/>
          <w:szCs w:val="21"/>
        </w:rPr>
        <w:t>起</w:t>
      </w:r>
      <w:r w:rsidRPr="004E43F8">
        <w:rPr>
          <w:rFonts w:ascii="宋体" w:hAnsi="宋体" w:hint="eastAsia"/>
          <w:szCs w:val="21"/>
        </w:rPr>
        <w:t>至</w:t>
      </w:r>
      <w:r w:rsidRPr="004E43F8">
        <w:rPr>
          <w:rFonts w:hAnsi="宋体" w:cs="宋体" w:hint="eastAsia"/>
          <w:kern w:val="0"/>
        </w:rPr>
        <w:t>提交首次响应文件</w:t>
      </w:r>
      <w:r w:rsidRPr="004E43F8">
        <w:rPr>
          <w:rFonts w:ascii="宋体" w:hAnsi="宋体" w:hint="eastAsia"/>
          <w:szCs w:val="21"/>
        </w:rPr>
        <w:t>止，其资格条件发生变化，影响或者可能影响资格条件的，应随响应文件提供更新或者补充的资格证明材料，以证实其各项条件仍能继续满足本章第3.1</w:t>
      </w:r>
      <w:r w:rsidRPr="004E43F8">
        <w:rPr>
          <w:rFonts w:ascii="宋体" w:hAnsi="宋体" w:cs="宋体" w:hint="eastAsia"/>
          <w:kern w:val="0"/>
          <w:szCs w:val="21"/>
          <w:lang w:val="zh-CN"/>
        </w:rPr>
        <w:t>款</w:t>
      </w:r>
      <w:r w:rsidRPr="004E43F8">
        <w:rPr>
          <w:rFonts w:ascii="宋体" w:hAnsi="宋体" w:hint="eastAsia"/>
          <w:szCs w:val="21"/>
        </w:rPr>
        <w:t>规定的供应商资格条件要求。</w:t>
      </w:r>
    </w:p>
    <w:p w:rsidR="00C01561" w:rsidRPr="004E43F8" w:rsidRDefault="00DF52AC">
      <w:pPr>
        <w:adjustRightInd w:val="0"/>
        <w:snapToGrid w:val="0"/>
        <w:spacing w:beforeLines="50" w:before="156" w:line="360" w:lineRule="auto"/>
        <w:ind w:firstLineChars="200" w:firstLine="420"/>
        <w:jc w:val="left"/>
        <w:rPr>
          <w:rFonts w:hAnsi="宋体"/>
        </w:rPr>
      </w:pPr>
      <w:r w:rsidRPr="004E43F8">
        <w:rPr>
          <w:rFonts w:ascii="宋体" w:hAnsi="宋体" w:hint="eastAsia"/>
          <w:szCs w:val="21"/>
        </w:rPr>
        <w:t>18.2除上</w:t>
      </w:r>
      <w:r w:rsidRPr="004E43F8">
        <w:rPr>
          <w:rFonts w:ascii="宋体" w:hAnsi="宋体" w:cs="宋体" w:hint="eastAsia"/>
          <w:kern w:val="0"/>
          <w:szCs w:val="21"/>
          <w:lang w:val="zh-CN"/>
        </w:rPr>
        <w:t>款规定的</w:t>
      </w:r>
      <w:r w:rsidRPr="004E43F8">
        <w:rPr>
          <w:rFonts w:ascii="宋体" w:hAnsi="宋体" w:hint="eastAsia"/>
        </w:rPr>
        <w:t>情形外，采购人、采购代理机构</w:t>
      </w:r>
      <w:r w:rsidRPr="004E43F8">
        <w:rPr>
          <w:rFonts w:hAnsi="宋体" w:hint="eastAsia"/>
        </w:rPr>
        <w:t>不再对供应商进行资格审查。</w:t>
      </w:r>
    </w:p>
    <w:p w:rsidR="00C01561" w:rsidRPr="004E43F8" w:rsidRDefault="00DF52AC">
      <w:pPr>
        <w:pStyle w:val="4"/>
        <w:keepNext w:val="0"/>
        <w:keepLines w:val="0"/>
        <w:adjustRightInd w:val="0"/>
        <w:snapToGrid w:val="0"/>
        <w:spacing w:before="50" w:after="0" w:line="360" w:lineRule="auto"/>
        <w:rPr>
          <w:rFonts w:ascii="黑体" w:hAnsi="黑体"/>
          <w:sz w:val="24"/>
          <w:szCs w:val="24"/>
        </w:rPr>
      </w:pPr>
      <w:r w:rsidRPr="004E43F8">
        <w:rPr>
          <w:rFonts w:ascii="黑体" w:hAnsi="黑体" w:hint="eastAsia"/>
          <w:sz w:val="24"/>
          <w:szCs w:val="24"/>
        </w:rPr>
        <w:t>19.谈判小组</w:t>
      </w:r>
    </w:p>
    <w:p w:rsidR="00C01561" w:rsidRPr="004E43F8" w:rsidRDefault="00DF52AC">
      <w:pPr>
        <w:adjustRightInd w:val="0"/>
        <w:snapToGrid w:val="0"/>
        <w:spacing w:beforeLines="50" w:before="156" w:line="360" w:lineRule="auto"/>
        <w:ind w:firstLine="420"/>
        <w:jc w:val="left"/>
        <w:rPr>
          <w:rFonts w:ascii="宋体" w:hAnsi="宋体"/>
          <w:bCs/>
          <w:szCs w:val="21"/>
        </w:rPr>
      </w:pPr>
      <w:r w:rsidRPr="004E43F8">
        <w:rPr>
          <w:rFonts w:ascii="宋体" w:hAnsi="宋体" w:hint="eastAsia"/>
          <w:bCs/>
          <w:szCs w:val="21"/>
        </w:rPr>
        <w:t>19.1谈判小组由采购人代表和评审专家组成。</w:t>
      </w:r>
    </w:p>
    <w:p w:rsidR="00C01561" w:rsidRPr="004E43F8" w:rsidRDefault="00DF52AC">
      <w:pPr>
        <w:adjustRightInd w:val="0"/>
        <w:snapToGrid w:val="0"/>
        <w:spacing w:beforeLines="50" w:before="156" w:line="360" w:lineRule="auto"/>
        <w:ind w:firstLine="420"/>
        <w:jc w:val="left"/>
        <w:rPr>
          <w:rFonts w:ascii="宋体" w:hAnsi="宋体"/>
          <w:szCs w:val="21"/>
        </w:rPr>
      </w:pPr>
      <w:r w:rsidRPr="004E43F8">
        <w:rPr>
          <w:rFonts w:ascii="宋体" w:hAnsi="宋体" w:hint="eastAsia"/>
          <w:bCs/>
          <w:szCs w:val="21"/>
        </w:rPr>
        <w:t>19.2谈判小组</w:t>
      </w:r>
      <w:r w:rsidRPr="004E43F8">
        <w:rPr>
          <w:rFonts w:ascii="宋体" w:hAnsi="宋体"/>
          <w:szCs w:val="21"/>
        </w:rPr>
        <w:t>成员有下列情形之一的，应当回避：</w:t>
      </w:r>
    </w:p>
    <w:p w:rsidR="00C01561" w:rsidRPr="004E43F8" w:rsidRDefault="00DF52AC">
      <w:pPr>
        <w:adjustRightInd w:val="0"/>
        <w:snapToGrid w:val="0"/>
        <w:spacing w:beforeLines="50" w:before="156" w:line="360" w:lineRule="auto"/>
        <w:ind w:firstLine="420"/>
        <w:jc w:val="left"/>
        <w:rPr>
          <w:szCs w:val="21"/>
        </w:rPr>
      </w:pPr>
      <w:r w:rsidRPr="004E43F8">
        <w:rPr>
          <w:rFonts w:ascii="宋体" w:hAnsi="宋体"/>
          <w:szCs w:val="21"/>
        </w:rPr>
        <w:t>（1）参加采购活动前 3 年内与供应</w:t>
      </w:r>
      <w:proofErr w:type="gramStart"/>
      <w:r w:rsidRPr="004E43F8">
        <w:rPr>
          <w:rFonts w:ascii="宋体" w:hAnsi="宋体"/>
          <w:szCs w:val="21"/>
        </w:rPr>
        <w:t>商存在</w:t>
      </w:r>
      <w:proofErr w:type="gramEnd"/>
      <w:r w:rsidRPr="004E43F8">
        <w:rPr>
          <w:rFonts w:ascii="宋体" w:hAnsi="宋体"/>
          <w:szCs w:val="21"/>
        </w:rPr>
        <w:t>劳动关系</w:t>
      </w:r>
      <w:r w:rsidRPr="004E43F8">
        <w:rPr>
          <w:rFonts w:ascii="宋体" w:hAnsi="宋体" w:hint="eastAsia"/>
          <w:szCs w:val="21"/>
        </w:rPr>
        <w:t>；</w:t>
      </w:r>
    </w:p>
    <w:p w:rsidR="00C01561" w:rsidRPr="004E43F8" w:rsidRDefault="00DF52AC">
      <w:pPr>
        <w:adjustRightInd w:val="0"/>
        <w:snapToGrid w:val="0"/>
        <w:spacing w:beforeLines="50" w:before="156" w:line="360" w:lineRule="auto"/>
        <w:ind w:firstLine="420"/>
        <w:jc w:val="left"/>
        <w:rPr>
          <w:szCs w:val="21"/>
        </w:rPr>
      </w:pPr>
      <w:r w:rsidRPr="004E43F8">
        <w:rPr>
          <w:rFonts w:ascii="宋体" w:hAnsi="宋体"/>
          <w:szCs w:val="21"/>
        </w:rPr>
        <w:t>（2）参加采购活动前 3 年内担任供应商的董事、监事；</w:t>
      </w:r>
    </w:p>
    <w:p w:rsidR="00C01561" w:rsidRPr="004E43F8" w:rsidRDefault="00DF52AC">
      <w:pPr>
        <w:adjustRightInd w:val="0"/>
        <w:snapToGrid w:val="0"/>
        <w:spacing w:beforeLines="50" w:before="156" w:line="360" w:lineRule="auto"/>
        <w:ind w:firstLine="420"/>
        <w:jc w:val="left"/>
        <w:rPr>
          <w:szCs w:val="21"/>
        </w:rPr>
      </w:pPr>
      <w:r w:rsidRPr="004E43F8">
        <w:rPr>
          <w:rFonts w:ascii="宋体" w:hAnsi="宋体"/>
          <w:szCs w:val="21"/>
        </w:rPr>
        <w:t>（3）参加采购活动前 3 年内是供应商的控股股东或者实际控制人；</w:t>
      </w:r>
    </w:p>
    <w:p w:rsidR="00C01561" w:rsidRPr="004E43F8" w:rsidRDefault="00DF52AC">
      <w:pPr>
        <w:adjustRightInd w:val="0"/>
        <w:snapToGrid w:val="0"/>
        <w:spacing w:beforeLines="50" w:before="156" w:line="360" w:lineRule="auto"/>
        <w:ind w:firstLine="420"/>
        <w:jc w:val="left"/>
        <w:rPr>
          <w:szCs w:val="21"/>
        </w:rPr>
      </w:pPr>
      <w:r w:rsidRPr="004E43F8">
        <w:rPr>
          <w:rFonts w:ascii="宋体" w:hAnsi="宋体"/>
          <w:szCs w:val="21"/>
        </w:rPr>
        <w:t>（4）与供应商的法定代表人或者负责人有夫妻、直系血亲、三代以内旁系血</w:t>
      </w:r>
      <w:r w:rsidRPr="004E43F8">
        <w:rPr>
          <w:rFonts w:hint="eastAsia"/>
          <w:szCs w:val="21"/>
        </w:rPr>
        <w:br/>
      </w:r>
      <w:proofErr w:type="gramStart"/>
      <w:r w:rsidRPr="004E43F8">
        <w:rPr>
          <w:rFonts w:ascii="宋体" w:hAnsi="宋体"/>
          <w:szCs w:val="21"/>
        </w:rPr>
        <w:t>亲或者</w:t>
      </w:r>
      <w:proofErr w:type="gramEnd"/>
      <w:r w:rsidRPr="004E43F8">
        <w:rPr>
          <w:rFonts w:ascii="宋体" w:hAnsi="宋体"/>
          <w:szCs w:val="21"/>
        </w:rPr>
        <w:t>近姻亲关系；</w:t>
      </w:r>
    </w:p>
    <w:p w:rsidR="00C01561" w:rsidRPr="004E43F8" w:rsidRDefault="00DF52AC">
      <w:pPr>
        <w:adjustRightInd w:val="0"/>
        <w:snapToGrid w:val="0"/>
        <w:spacing w:beforeLines="50" w:before="156" w:line="360" w:lineRule="auto"/>
        <w:ind w:firstLine="420"/>
        <w:jc w:val="left"/>
        <w:rPr>
          <w:rFonts w:ascii="宋体" w:hAnsi="宋体"/>
          <w:szCs w:val="21"/>
        </w:rPr>
      </w:pPr>
      <w:r w:rsidRPr="004E43F8">
        <w:rPr>
          <w:rFonts w:ascii="宋体" w:hAnsi="宋体"/>
          <w:szCs w:val="21"/>
        </w:rPr>
        <w:t>（5）与供应商有其他可能影响政府采购活动公平、公正进行的关系。</w:t>
      </w:r>
    </w:p>
    <w:p w:rsidR="00C01561" w:rsidRPr="004E43F8" w:rsidRDefault="00DF52AC">
      <w:pPr>
        <w:adjustRightInd w:val="0"/>
        <w:snapToGrid w:val="0"/>
        <w:spacing w:beforeLines="50" w:before="156" w:line="360" w:lineRule="auto"/>
        <w:ind w:firstLine="420"/>
        <w:jc w:val="left"/>
        <w:rPr>
          <w:szCs w:val="21"/>
        </w:rPr>
      </w:pPr>
      <w:r w:rsidRPr="004E43F8">
        <w:rPr>
          <w:rFonts w:ascii="宋体" w:hAnsi="宋体" w:hint="eastAsia"/>
          <w:szCs w:val="21"/>
        </w:rPr>
        <w:t>20</w:t>
      </w:r>
      <w:r w:rsidRPr="004E43F8">
        <w:rPr>
          <w:rFonts w:ascii="宋体" w:hAnsi="宋体"/>
          <w:szCs w:val="21"/>
        </w:rPr>
        <w:t>.</w:t>
      </w:r>
      <w:r w:rsidRPr="004E43F8">
        <w:rPr>
          <w:rFonts w:ascii="宋体" w:hAnsi="宋体" w:hint="eastAsia"/>
          <w:szCs w:val="21"/>
        </w:rPr>
        <w:t>3谈判小组成员应当按照客观、公正、审慎的原则，根据谈判文件规定的评审程序、评审方法和评审标准进行独立评审。</w:t>
      </w:r>
    </w:p>
    <w:p w:rsidR="00C01561" w:rsidRPr="004E43F8" w:rsidRDefault="00DF52AC">
      <w:pPr>
        <w:pStyle w:val="4"/>
        <w:keepNext w:val="0"/>
        <w:keepLines w:val="0"/>
        <w:adjustRightInd w:val="0"/>
        <w:snapToGrid w:val="0"/>
        <w:spacing w:before="50" w:after="0" w:line="360" w:lineRule="auto"/>
        <w:rPr>
          <w:rFonts w:ascii="黑体" w:hAnsi="黑体"/>
          <w:sz w:val="24"/>
          <w:szCs w:val="24"/>
        </w:rPr>
      </w:pPr>
      <w:r w:rsidRPr="004E43F8">
        <w:rPr>
          <w:rFonts w:ascii="黑体" w:hAnsi="黑体" w:hint="eastAsia"/>
          <w:sz w:val="24"/>
          <w:szCs w:val="24"/>
        </w:rPr>
        <w:t>20.谈判程序</w:t>
      </w:r>
    </w:p>
    <w:p w:rsidR="00C01561" w:rsidRPr="004E43F8" w:rsidRDefault="00DF52AC">
      <w:pPr>
        <w:adjustRightInd w:val="0"/>
        <w:snapToGrid w:val="0"/>
        <w:spacing w:beforeLines="50" w:before="156" w:line="360" w:lineRule="auto"/>
        <w:ind w:firstLine="420"/>
        <w:jc w:val="left"/>
        <w:rPr>
          <w:rFonts w:ascii="宋体" w:hAnsi="宋体"/>
          <w:bCs/>
          <w:szCs w:val="21"/>
        </w:rPr>
      </w:pPr>
      <w:r w:rsidRPr="004E43F8">
        <w:rPr>
          <w:rFonts w:ascii="宋体" w:hAnsi="宋体" w:cs="宋体" w:hint="eastAsia"/>
          <w:kern w:val="0"/>
          <w:szCs w:val="21"/>
        </w:rPr>
        <w:t>20.1</w:t>
      </w:r>
      <w:r w:rsidRPr="004E43F8">
        <w:rPr>
          <w:rFonts w:ascii="宋体" w:hAnsi="宋体" w:hint="eastAsia"/>
          <w:bCs/>
          <w:szCs w:val="21"/>
        </w:rPr>
        <w:t>谈判程序：谈判（响应文件审查、澄清）、最后报价、提出成交供应商。其中，谈判按本章第23条进行。</w:t>
      </w:r>
    </w:p>
    <w:p w:rsidR="00C01561" w:rsidRPr="004E43F8" w:rsidRDefault="00DF52AC">
      <w:pPr>
        <w:adjustRightInd w:val="0"/>
        <w:snapToGrid w:val="0"/>
        <w:spacing w:beforeLines="50" w:before="156" w:line="360" w:lineRule="auto"/>
        <w:ind w:firstLine="420"/>
        <w:jc w:val="left"/>
        <w:rPr>
          <w:rFonts w:ascii="宋体" w:hAnsi="宋体"/>
          <w:bCs/>
          <w:szCs w:val="21"/>
        </w:rPr>
      </w:pPr>
      <w:r w:rsidRPr="004E43F8">
        <w:rPr>
          <w:rFonts w:ascii="宋体" w:hAnsi="宋体" w:hint="eastAsia"/>
          <w:bCs/>
          <w:szCs w:val="21"/>
        </w:rPr>
        <w:t>20.2谈判小组应当对响应文件进行评审，并根据谈判文件规定的程序、评定成交的标准等事项与实质性响应谈判文件要求的供应商进行谈判。</w:t>
      </w:r>
    </w:p>
    <w:p w:rsidR="00C01561" w:rsidRPr="004E43F8" w:rsidRDefault="00DF52AC">
      <w:pPr>
        <w:adjustRightInd w:val="0"/>
        <w:snapToGrid w:val="0"/>
        <w:spacing w:beforeLines="50" w:before="156" w:line="360" w:lineRule="auto"/>
        <w:ind w:firstLine="420"/>
        <w:jc w:val="left"/>
        <w:rPr>
          <w:rFonts w:ascii="宋体" w:hAnsi="宋体"/>
          <w:bCs/>
          <w:szCs w:val="21"/>
        </w:rPr>
      </w:pPr>
      <w:r w:rsidRPr="004E43F8">
        <w:rPr>
          <w:rFonts w:ascii="宋体" w:hAnsi="宋体" w:hint="eastAsia"/>
          <w:bCs/>
          <w:szCs w:val="21"/>
        </w:rPr>
        <w:t>20.3在谈判过程中谈判的任何一方不得向他人透露与谈判有关的技术资料、价格或其他信息。</w:t>
      </w:r>
    </w:p>
    <w:p w:rsidR="00C01561" w:rsidRPr="004E43F8" w:rsidRDefault="00DF52AC">
      <w:pPr>
        <w:pStyle w:val="4"/>
        <w:keepNext w:val="0"/>
        <w:keepLines w:val="0"/>
        <w:adjustRightInd w:val="0"/>
        <w:snapToGrid w:val="0"/>
        <w:spacing w:before="50" w:after="0" w:line="360" w:lineRule="auto"/>
        <w:rPr>
          <w:rFonts w:ascii="黑体" w:hAnsi="黑体"/>
          <w:sz w:val="24"/>
          <w:szCs w:val="24"/>
        </w:rPr>
      </w:pPr>
      <w:r w:rsidRPr="004E43F8">
        <w:rPr>
          <w:rFonts w:ascii="黑体" w:hAnsi="黑体" w:hint="eastAsia"/>
          <w:sz w:val="24"/>
          <w:szCs w:val="24"/>
        </w:rPr>
        <w:t>21.响应文件审查</w:t>
      </w:r>
    </w:p>
    <w:p w:rsidR="00C01561" w:rsidRPr="004E43F8" w:rsidRDefault="00DF52AC">
      <w:pPr>
        <w:adjustRightInd w:val="0"/>
        <w:snapToGrid w:val="0"/>
        <w:spacing w:beforeLines="50" w:before="156" w:line="360" w:lineRule="auto"/>
        <w:ind w:firstLine="420"/>
        <w:jc w:val="left"/>
        <w:rPr>
          <w:rFonts w:ascii="宋体" w:hAnsi="宋体" w:cs="宋体"/>
          <w:kern w:val="0"/>
          <w:szCs w:val="21"/>
        </w:rPr>
      </w:pPr>
      <w:r w:rsidRPr="004E43F8">
        <w:rPr>
          <w:rFonts w:ascii="宋体" w:hAnsi="宋体" w:cs="宋体" w:hint="eastAsia"/>
          <w:kern w:val="0"/>
          <w:szCs w:val="21"/>
        </w:rPr>
        <w:t>21.1谈判小组对响应文件(包括首次提交的响应文件、重新提交的响应文件)的有效性、完整</w:t>
      </w:r>
      <w:r w:rsidRPr="004E43F8">
        <w:rPr>
          <w:rFonts w:ascii="宋体" w:hAnsi="宋体" w:cs="宋体" w:hint="eastAsia"/>
          <w:kern w:val="0"/>
          <w:szCs w:val="21"/>
        </w:rPr>
        <w:lastRenderedPageBreak/>
        <w:t>性和对谈判文件的响应程度进行审查。</w:t>
      </w:r>
    </w:p>
    <w:p w:rsidR="00C01561" w:rsidRPr="004E43F8" w:rsidRDefault="00DF52AC">
      <w:pPr>
        <w:adjustRightInd w:val="0"/>
        <w:snapToGrid w:val="0"/>
        <w:spacing w:beforeLines="50" w:before="156" w:line="360" w:lineRule="auto"/>
        <w:ind w:firstLine="420"/>
        <w:jc w:val="left"/>
        <w:rPr>
          <w:rFonts w:ascii="宋体" w:hAnsi="宋体" w:cs="宋体"/>
          <w:kern w:val="0"/>
          <w:szCs w:val="21"/>
        </w:rPr>
      </w:pPr>
      <w:r w:rsidRPr="004E43F8">
        <w:rPr>
          <w:rFonts w:ascii="宋体" w:hAnsi="宋体" w:cs="宋体" w:hint="eastAsia"/>
          <w:kern w:val="0"/>
          <w:szCs w:val="21"/>
        </w:rPr>
        <w:t>21.2响应文件有下列情况之一，响应文件按无效处理，谈判小组应当告知有关供应商。</w:t>
      </w:r>
    </w:p>
    <w:p w:rsidR="00C01561" w:rsidRPr="004E43F8" w:rsidRDefault="00DF52AC">
      <w:pPr>
        <w:adjustRightInd w:val="0"/>
        <w:snapToGrid w:val="0"/>
        <w:spacing w:beforeLines="50" w:before="156" w:line="360" w:lineRule="auto"/>
        <w:ind w:firstLineChars="200" w:firstLine="420"/>
        <w:rPr>
          <w:rFonts w:ascii="宋体" w:hAnsi="宋体"/>
          <w:bCs/>
          <w:szCs w:val="21"/>
        </w:rPr>
      </w:pPr>
      <w:r w:rsidRPr="004E43F8">
        <w:rPr>
          <w:rFonts w:ascii="宋体" w:hAnsi="宋体" w:cs="宋体" w:hint="eastAsia"/>
          <w:kern w:val="0"/>
          <w:szCs w:val="21"/>
        </w:rPr>
        <w:t>（1）</w:t>
      </w:r>
      <w:r w:rsidRPr="004E43F8">
        <w:rPr>
          <w:rFonts w:ascii="宋体" w:hAnsi="宋体" w:hint="eastAsia"/>
          <w:szCs w:val="21"/>
        </w:rPr>
        <w:t>应交未交保证金或</w:t>
      </w:r>
      <w:r w:rsidRPr="004E43F8">
        <w:rPr>
          <w:rFonts w:hint="eastAsia"/>
          <w:szCs w:val="21"/>
        </w:rPr>
        <w:t>金额不足、保证金形式不符合谈判文件要求的</w:t>
      </w:r>
      <w:r w:rsidRPr="004E43F8">
        <w:rPr>
          <w:rFonts w:ascii="宋体" w:hAnsi="宋体" w:hint="eastAsia"/>
          <w:szCs w:val="21"/>
        </w:rPr>
        <w:t>；</w:t>
      </w:r>
    </w:p>
    <w:p w:rsidR="00C01561" w:rsidRPr="004E43F8" w:rsidRDefault="00DF52AC">
      <w:pPr>
        <w:tabs>
          <w:tab w:val="left" w:pos="735"/>
          <w:tab w:val="left" w:pos="7560"/>
          <w:tab w:val="left" w:pos="7740"/>
          <w:tab w:val="left" w:pos="7920"/>
        </w:tabs>
        <w:adjustRightInd w:val="0"/>
        <w:snapToGrid w:val="0"/>
        <w:spacing w:beforeLines="50" w:before="156" w:line="360" w:lineRule="auto"/>
        <w:ind w:rightChars="143" w:right="300" w:firstLineChars="200" w:firstLine="420"/>
        <w:rPr>
          <w:rFonts w:ascii="宋体" w:hAnsi="宋体"/>
          <w:szCs w:val="21"/>
        </w:rPr>
      </w:pPr>
      <w:r w:rsidRPr="004E43F8">
        <w:rPr>
          <w:rFonts w:ascii="宋体" w:hAnsi="宋体" w:cs="宋体" w:hint="eastAsia"/>
          <w:kern w:val="0"/>
          <w:szCs w:val="21"/>
        </w:rPr>
        <w:t>（2）</w:t>
      </w:r>
      <w:r w:rsidRPr="004E43F8">
        <w:rPr>
          <w:rFonts w:ascii="宋体" w:hAnsi="宋体" w:hint="eastAsia"/>
          <w:szCs w:val="21"/>
        </w:rPr>
        <w:t>未按照谈判文件规定要求签署、盖章的；</w:t>
      </w:r>
    </w:p>
    <w:p w:rsidR="00C01561" w:rsidRPr="004E43F8" w:rsidRDefault="00DF52AC">
      <w:pPr>
        <w:tabs>
          <w:tab w:val="left" w:pos="735"/>
          <w:tab w:val="left" w:pos="7560"/>
          <w:tab w:val="left" w:pos="7740"/>
          <w:tab w:val="left" w:pos="7920"/>
        </w:tabs>
        <w:adjustRightInd w:val="0"/>
        <w:snapToGrid w:val="0"/>
        <w:spacing w:beforeLines="50" w:before="156" w:line="360" w:lineRule="auto"/>
        <w:ind w:rightChars="143" w:right="300" w:firstLineChars="200" w:firstLine="420"/>
        <w:rPr>
          <w:rFonts w:ascii="宋体" w:hAnsi="宋体"/>
          <w:szCs w:val="21"/>
        </w:rPr>
      </w:pPr>
      <w:r w:rsidRPr="004E43F8">
        <w:rPr>
          <w:rFonts w:ascii="宋体" w:hAnsi="宋体" w:hint="eastAsia"/>
          <w:szCs w:val="21"/>
        </w:rPr>
        <w:t>（3）不满足谈判文件规定的实质性要求和条件的；</w:t>
      </w:r>
    </w:p>
    <w:p w:rsidR="00C01561" w:rsidRPr="004E43F8" w:rsidRDefault="00DF52AC">
      <w:pPr>
        <w:tabs>
          <w:tab w:val="left" w:pos="735"/>
          <w:tab w:val="left" w:pos="7560"/>
          <w:tab w:val="left" w:pos="7740"/>
          <w:tab w:val="left" w:pos="7920"/>
        </w:tabs>
        <w:adjustRightInd w:val="0"/>
        <w:snapToGrid w:val="0"/>
        <w:spacing w:beforeLines="50" w:before="156" w:line="360" w:lineRule="auto"/>
        <w:ind w:rightChars="143" w:right="300" w:firstLineChars="200" w:firstLine="420"/>
        <w:rPr>
          <w:rFonts w:ascii="宋体" w:hAnsi="宋体"/>
          <w:szCs w:val="21"/>
        </w:rPr>
      </w:pPr>
      <w:r w:rsidRPr="004E43F8">
        <w:rPr>
          <w:rFonts w:ascii="宋体" w:hAnsi="宋体" w:hint="eastAsia"/>
          <w:szCs w:val="21"/>
        </w:rPr>
        <w:t>（4）法律、法规和谈判文件规定的其他响应无效情形。</w:t>
      </w:r>
    </w:p>
    <w:p w:rsidR="00C01561" w:rsidRPr="004E43F8" w:rsidRDefault="00DF52AC">
      <w:pPr>
        <w:tabs>
          <w:tab w:val="left" w:pos="735"/>
          <w:tab w:val="left" w:pos="7560"/>
          <w:tab w:val="left" w:pos="7740"/>
          <w:tab w:val="left" w:pos="7920"/>
        </w:tabs>
        <w:adjustRightInd w:val="0"/>
        <w:snapToGrid w:val="0"/>
        <w:spacing w:beforeLines="50" w:before="156" w:line="360" w:lineRule="auto"/>
        <w:ind w:rightChars="143" w:right="300" w:firstLineChars="200" w:firstLine="420"/>
        <w:rPr>
          <w:rFonts w:ascii="宋体" w:hAnsi="宋体"/>
          <w:szCs w:val="21"/>
        </w:rPr>
      </w:pPr>
      <w:r w:rsidRPr="004E43F8">
        <w:rPr>
          <w:rFonts w:ascii="宋体" w:hAnsi="宋体" w:cs="宋体" w:hint="eastAsia"/>
          <w:kern w:val="0"/>
          <w:szCs w:val="21"/>
        </w:rPr>
        <w:t>21.3响应文件按无效处理的，谈判小组应拒绝其参与谈判，但属于谈判文件规定的实质性变动内容的除外。</w:t>
      </w:r>
    </w:p>
    <w:p w:rsidR="00C01561" w:rsidRPr="004E43F8" w:rsidRDefault="00DF52AC">
      <w:pPr>
        <w:adjustRightInd w:val="0"/>
        <w:snapToGrid w:val="0"/>
        <w:spacing w:beforeLines="50" w:before="156" w:line="360" w:lineRule="auto"/>
        <w:ind w:firstLine="420"/>
        <w:jc w:val="left"/>
        <w:rPr>
          <w:rFonts w:ascii="宋体" w:hAnsi="宋体" w:cs="宋体"/>
          <w:kern w:val="0"/>
          <w:szCs w:val="21"/>
        </w:rPr>
      </w:pPr>
      <w:r w:rsidRPr="004E43F8">
        <w:rPr>
          <w:rFonts w:ascii="宋体" w:hAnsi="宋体" w:cs="宋体" w:hint="eastAsia"/>
          <w:kern w:val="0"/>
          <w:szCs w:val="21"/>
        </w:rPr>
        <w:t>21.4谈判文件规定的实质性要求和条件见【</w:t>
      </w:r>
      <w:r w:rsidRPr="004E43F8">
        <w:rPr>
          <w:rFonts w:ascii="宋体" w:hAnsi="宋体" w:cs="宋体" w:hint="eastAsia"/>
          <w:b/>
          <w:kern w:val="0"/>
          <w:szCs w:val="21"/>
        </w:rPr>
        <w:t>谈判须知前附表</w:t>
      </w:r>
      <w:r w:rsidRPr="004E43F8">
        <w:rPr>
          <w:rFonts w:ascii="宋体" w:hAnsi="宋体" w:cs="宋体" w:hint="eastAsia"/>
          <w:kern w:val="0"/>
          <w:szCs w:val="21"/>
        </w:rPr>
        <w:t>】。</w:t>
      </w:r>
    </w:p>
    <w:p w:rsidR="00C01561" w:rsidRPr="004E43F8" w:rsidRDefault="00DF52AC">
      <w:pPr>
        <w:pStyle w:val="4"/>
        <w:keepNext w:val="0"/>
        <w:keepLines w:val="0"/>
        <w:adjustRightInd w:val="0"/>
        <w:snapToGrid w:val="0"/>
        <w:spacing w:before="50" w:after="0" w:line="360" w:lineRule="auto"/>
        <w:rPr>
          <w:rFonts w:ascii="黑体" w:hAnsi="黑体"/>
          <w:sz w:val="24"/>
          <w:szCs w:val="24"/>
        </w:rPr>
      </w:pPr>
      <w:r w:rsidRPr="004E43F8">
        <w:rPr>
          <w:rFonts w:ascii="黑体" w:hAnsi="黑体" w:hint="eastAsia"/>
          <w:sz w:val="24"/>
          <w:szCs w:val="24"/>
        </w:rPr>
        <w:t>22.澄清</w:t>
      </w:r>
    </w:p>
    <w:p w:rsidR="00C01561" w:rsidRPr="004E43F8" w:rsidRDefault="00DF52AC">
      <w:pPr>
        <w:adjustRightInd w:val="0"/>
        <w:snapToGrid w:val="0"/>
        <w:spacing w:beforeLines="50" w:before="156" w:line="360" w:lineRule="auto"/>
        <w:ind w:firstLine="420"/>
        <w:jc w:val="left"/>
        <w:rPr>
          <w:rFonts w:ascii="宋体" w:hAnsi="宋体" w:cs="宋体"/>
          <w:kern w:val="0"/>
          <w:szCs w:val="21"/>
        </w:rPr>
      </w:pPr>
      <w:r w:rsidRPr="004E43F8">
        <w:rPr>
          <w:rFonts w:ascii="宋体" w:hAnsi="宋体" w:cs="宋体" w:hint="eastAsia"/>
          <w:kern w:val="0"/>
          <w:szCs w:val="21"/>
        </w:rPr>
        <w:t>22.1谈判小组在对响应文件(包括</w:t>
      </w:r>
      <w:r w:rsidRPr="004E43F8">
        <w:rPr>
          <w:rFonts w:hAnsi="宋体" w:cs="宋体" w:hint="eastAsia"/>
          <w:kern w:val="0"/>
        </w:rPr>
        <w:t>首次提交的</w:t>
      </w:r>
      <w:r w:rsidRPr="004E43F8">
        <w:rPr>
          <w:rFonts w:ascii="宋体" w:hAnsi="宋体" w:cs="宋体" w:hint="eastAsia"/>
          <w:kern w:val="0"/>
          <w:szCs w:val="21"/>
        </w:rPr>
        <w:t>响应文件、重新提交的响应文件)的有效性、完整性和对谈判文件的响应程度进行审查时，可以要求供应商对响应文件中含义不明确、同类问题表述不一致或者有明显文字和计算错误的内容等</w:t>
      </w:r>
      <w:proofErr w:type="gramStart"/>
      <w:r w:rsidRPr="004E43F8">
        <w:rPr>
          <w:rFonts w:ascii="宋体" w:hAnsi="宋体" w:cs="宋体" w:hint="eastAsia"/>
          <w:kern w:val="0"/>
          <w:szCs w:val="21"/>
        </w:rPr>
        <w:t>作出</w:t>
      </w:r>
      <w:proofErr w:type="gramEnd"/>
      <w:r w:rsidRPr="004E43F8">
        <w:rPr>
          <w:rFonts w:ascii="宋体" w:hAnsi="宋体" w:cs="宋体" w:hint="eastAsia"/>
          <w:kern w:val="0"/>
          <w:szCs w:val="21"/>
        </w:rPr>
        <w:t>必要的澄清、说明或者更正。该要求应当以书面形式</w:t>
      </w:r>
      <w:proofErr w:type="gramStart"/>
      <w:r w:rsidRPr="004E43F8">
        <w:rPr>
          <w:rFonts w:ascii="宋体" w:hAnsi="宋体" w:cs="宋体" w:hint="eastAsia"/>
          <w:kern w:val="0"/>
          <w:szCs w:val="21"/>
        </w:rPr>
        <w:t>作出</w:t>
      </w:r>
      <w:proofErr w:type="gramEnd"/>
      <w:r w:rsidRPr="004E43F8">
        <w:rPr>
          <w:rFonts w:ascii="宋体" w:hAnsi="宋体" w:cs="宋体" w:hint="eastAsia"/>
          <w:kern w:val="0"/>
          <w:szCs w:val="21"/>
        </w:rPr>
        <w:t>。供应商的澄清、说明或者更正应当采用书面形式，由其供应商代表签字，供应商的澄清、说明或者更正不得超出谈判文件的范围或者改变响应文件的实质性内容。</w:t>
      </w:r>
    </w:p>
    <w:p w:rsidR="00C01561" w:rsidRPr="004E43F8" w:rsidRDefault="00DF52AC">
      <w:pPr>
        <w:pStyle w:val="4"/>
        <w:keepNext w:val="0"/>
        <w:keepLines w:val="0"/>
        <w:adjustRightInd w:val="0"/>
        <w:snapToGrid w:val="0"/>
        <w:spacing w:before="50" w:after="0" w:line="360" w:lineRule="auto"/>
        <w:rPr>
          <w:rFonts w:ascii="黑体" w:hAnsi="黑体"/>
          <w:sz w:val="24"/>
          <w:szCs w:val="24"/>
        </w:rPr>
      </w:pPr>
      <w:r w:rsidRPr="004E43F8">
        <w:rPr>
          <w:rFonts w:ascii="黑体" w:hAnsi="黑体" w:hint="eastAsia"/>
          <w:sz w:val="24"/>
          <w:szCs w:val="24"/>
        </w:rPr>
        <w:t>23.谈判的规定</w:t>
      </w:r>
    </w:p>
    <w:p w:rsidR="00C01561" w:rsidRPr="004E43F8" w:rsidRDefault="00DF52AC">
      <w:pPr>
        <w:adjustRightInd w:val="0"/>
        <w:snapToGrid w:val="0"/>
        <w:spacing w:beforeLines="50" w:before="156" w:line="360" w:lineRule="auto"/>
        <w:ind w:firstLine="420"/>
        <w:jc w:val="left"/>
        <w:rPr>
          <w:rFonts w:ascii="宋体" w:hAnsi="宋体" w:cs="宋体"/>
          <w:kern w:val="0"/>
          <w:szCs w:val="21"/>
        </w:rPr>
      </w:pPr>
      <w:r w:rsidRPr="004E43F8">
        <w:rPr>
          <w:rFonts w:ascii="宋体" w:hAnsi="宋体" w:hint="eastAsia"/>
          <w:bCs/>
          <w:szCs w:val="21"/>
        </w:rPr>
        <w:t>23.1</w:t>
      </w:r>
      <w:r w:rsidRPr="004E43F8">
        <w:rPr>
          <w:rFonts w:ascii="宋体" w:hAnsi="宋体" w:cs="宋体" w:hint="eastAsia"/>
          <w:kern w:val="0"/>
          <w:szCs w:val="21"/>
        </w:rPr>
        <w:t>在谈判过程中，谈判小组所有成员集中与单一供应商分别进行谈判，并给予所有参加谈判的供应商平等的谈判机会。供应商应派其代表参加谈判。</w:t>
      </w:r>
    </w:p>
    <w:p w:rsidR="00C01561" w:rsidRPr="004E43F8" w:rsidRDefault="00DF52AC">
      <w:pPr>
        <w:adjustRightInd w:val="0"/>
        <w:snapToGrid w:val="0"/>
        <w:spacing w:beforeLines="50" w:before="156" w:line="360" w:lineRule="auto"/>
        <w:ind w:firstLine="420"/>
        <w:jc w:val="left"/>
        <w:rPr>
          <w:rFonts w:ascii="宋体" w:hAnsi="宋体" w:cs="宋体"/>
          <w:kern w:val="0"/>
          <w:szCs w:val="21"/>
        </w:rPr>
      </w:pPr>
      <w:r w:rsidRPr="004E43F8">
        <w:rPr>
          <w:rFonts w:ascii="宋体" w:hAnsi="宋体" w:hint="eastAsia"/>
          <w:bCs/>
          <w:szCs w:val="21"/>
        </w:rPr>
        <w:t>23.2</w:t>
      </w:r>
      <w:r w:rsidRPr="004E43F8">
        <w:rPr>
          <w:rFonts w:ascii="宋体" w:hAnsi="宋体" w:cs="宋体" w:hint="eastAsia"/>
          <w:kern w:val="0"/>
          <w:szCs w:val="21"/>
        </w:rPr>
        <w:t>在谈判过程中，谈判小组可以根据谈判文件和谈判情况实质性变动技术标准及要求中的技术、服务要求以及合同草案条款，但不得变动谈判文件中的其他内容。实质性变动的内容，须经采购人代表确认，谈判小组将以书面形式将修改内容同时通知所有参加谈判的供应商。</w:t>
      </w:r>
    </w:p>
    <w:p w:rsidR="00C01561" w:rsidRPr="004E43F8" w:rsidRDefault="00DF52AC">
      <w:pPr>
        <w:adjustRightInd w:val="0"/>
        <w:snapToGrid w:val="0"/>
        <w:spacing w:beforeLines="50" w:before="156" w:line="360" w:lineRule="auto"/>
        <w:ind w:firstLine="420"/>
        <w:jc w:val="left"/>
        <w:rPr>
          <w:rFonts w:ascii="宋体" w:hAnsi="宋体" w:cs="宋体"/>
          <w:kern w:val="0"/>
          <w:szCs w:val="21"/>
        </w:rPr>
      </w:pPr>
      <w:r w:rsidRPr="004E43F8">
        <w:rPr>
          <w:rFonts w:ascii="宋体" w:hAnsi="宋体" w:cs="宋体"/>
          <w:kern w:val="0"/>
          <w:szCs w:val="21"/>
        </w:rPr>
        <w:t>2</w:t>
      </w:r>
      <w:r w:rsidRPr="004E43F8">
        <w:rPr>
          <w:rFonts w:ascii="宋体" w:hAnsi="宋体" w:cs="宋体" w:hint="eastAsia"/>
          <w:kern w:val="0"/>
          <w:szCs w:val="21"/>
        </w:rPr>
        <w:t>3</w:t>
      </w:r>
      <w:r w:rsidRPr="004E43F8">
        <w:rPr>
          <w:rFonts w:ascii="宋体" w:hAnsi="宋体" w:cs="宋体"/>
          <w:kern w:val="0"/>
          <w:szCs w:val="21"/>
        </w:rPr>
        <w:t>.</w:t>
      </w:r>
      <w:r w:rsidRPr="004E43F8">
        <w:rPr>
          <w:rFonts w:ascii="宋体" w:hAnsi="宋体" w:cs="宋体" w:hint="eastAsia"/>
          <w:kern w:val="0"/>
          <w:szCs w:val="21"/>
        </w:rPr>
        <w:t>3每轮谈判中，参加谈判的供应商代表应认真、准确、完整地记录谈判小组提出的问题和要求。重新提交的响应文件应当对谈判小组书面通知提出的要求和条件</w:t>
      </w:r>
      <w:proofErr w:type="gramStart"/>
      <w:r w:rsidRPr="004E43F8">
        <w:rPr>
          <w:rFonts w:ascii="宋体" w:hAnsi="宋体" w:cs="宋体" w:hint="eastAsia"/>
          <w:kern w:val="0"/>
          <w:szCs w:val="21"/>
        </w:rPr>
        <w:t>作出</w:t>
      </w:r>
      <w:proofErr w:type="gramEnd"/>
      <w:r w:rsidRPr="004E43F8">
        <w:rPr>
          <w:rFonts w:ascii="宋体" w:hAnsi="宋体" w:cs="宋体" w:hint="eastAsia"/>
          <w:kern w:val="0"/>
          <w:szCs w:val="21"/>
        </w:rPr>
        <w:t>明确响应，并由供应商代表签字或者加盖供应商单位公章。</w:t>
      </w:r>
    </w:p>
    <w:p w:rsidR="00C01561" w:rsidRPr="004E43F8" w:rsidRDefault="00DF52AC">
      <w:pPr>
        <w:pStyle w:val="4"/>
        <w:adjustRightInd w:val="0"/>
        <w:snapToGrid w:val="0"/>
        <w:spacing w:before="50" w:after="0" w:line="360" w:lineRule="auto"/>
        <w:rPr>
          <w:rFonts w:ascii="黑体" w:hAnsi="黑体" w:cs="宋体"/>
          <w:kern w:val="0"/>
          <w:sz w:val="24"/>
          <w:szCs w:val="24"/>
        </w:rPr>
      </w:pPr>
      <w:r w:rsidRPr="004E43F8">
        <w:rPr>
          <w:rFonts w:ascii="黑体" w:hAnsi="黑体" w:hint="eastAsia"/>
          <w:sz w:val="24"/>
          <w:szCs w:val="24"/>
        </w:rPr>
        <w:t>24.退出谈判</w:t>
      </w:r>
    </w:p>
    <w:p w:rsidR="00C01561" w:rsidRPr="004E43F8" w:rsidRDefault="00DF52AC">
      <w:pPr>
        <w:adjustRightInd w:val="0"/>
        <w:snapToGrid w:val="0"/>
        <w:spacing w:beforeLines="50" w:before="156" w:line="360" w:lineRule="auto"/>
        <w:ind w:firstLine="420"/>
        <w:jc w:val="left"/>
        <w:rPr>
          <w:rFonts w:ascii="宋体" w:hAnsi="宋体" w:cs="宋体"/>
          <w:kern w:val="0"/>
          <w:szCs w:val="21"/>
        </w:rPr>
      </w:pPr>
      <w:r w:rsidRPr="004E43F8">
        <w:rPr>
          <w:rFonts w:ascii="宋体" w:hAnsi="宋体" w:cs="宋体" w:hint="eastAsia"/>
          <w:kern w:val="0"/>
          <w:szCs w:val="21"/>
        </w:rPr>
        <w:t>24.1供应商在提交最后报价之前，可以根据谈判情况退出谈判，</w:t>
      </w:r>
      <w:r w:rsidRPr="004E43F8">
        <w:rPr>
          <w:rFonts w:ascii="宋体" w:hAnsi="宋体" w:cs="宋体" w:hint="eastAsia"/>
          <w:kern w:val="0"/>
        </w:rPr>
        <w:t>并书面通知采购人、采购代理机构或者谈判小组。</w:t>
      </w:r>
      <w:r w:rsidRPr="004E43F8">
        <w:rPr>
          <w:rFonts w:ascii="宋体" w:hAnsi="宋体" w:hint="eastAsia"/>
        </w:rPr>
        <w:t>该通知由供应商代表签字。采购人、</w:t>
      </w:r>
      <w:r w:rsidRPr="004E43F8">
        <w:rPr>
          <w:rFonts w:ascii="宋体" w:hAnsi="宋体" w:cs="宋体" w:hint="eastAsia"/>
          <w:kern w:val="0"/>
          <w:szCs w:val="21"/>
        </w:rPr>
        <w:t>采购代理机构</w:t>
      </w:r>
      <w:r w:rsidRPr="004E43F8">
        <w:rPr>
          <w:rFonts w:ascii="宋体" w:hAnsi="宋体" w:cs="宋体" w:hint="eastAsia"/>
          <w:kern w:val="0"/>
        </w:rPr>
        <w:t>按</w:t>
      </w:r>
      <w:r w:rsidRPr="004E43F8">
        <w:rPr>
          <w:rFonts w:ascii="宋体" w:hAnsi="宋体" w:cs="宋体" w:hint="eastAsia"/>
          <w:kern w:val="0"/>
          <w:szCs w:val="21"/>
        </w:rPr>
        <w:t>本章第</w:t>
      </w:r>
      <w:r w:rsidRPr="004E43F8">
        <w:rPr>
          <w:rFonts w:ascii="宋体" w:hAnsi="宋体" w:hint="eastAsia"/>
        </w:rPr>
        <w:t>11.4</w:t>
      </w:r>
      <w:r w:rsidRPr="004E43F8">
        <w:rPr>
          <w:rFonts w:ascii="宋体" w:hAnsi="宋体" w:cs="宋体" w:hint="eastAsia"/>
          <w:kern w:val="0"/>
          <w:szCs w:val="21"/>
          <w:lang w:val="zh-CN"/>
        </w:rPr>
        <w:t>款</w:t>
      </w:r>
      <w:r w:rsidRPr="004E43F8">
        <w:rPr>
          <w:rFonts w:ascii="宋体" w:hAnsi="宋体" w:hint="eastAsia"/>
        </w:rPr>
        <w:t>规定</w:t>
      </w:r>
      <w:r w:rsidRPr="004E43F8">
        <w:rPr>
          <w:rFonts w:ascii="宋体" w:hAnsi="宋体" w:cs="宋体" w:hint="eastAsia"/>
          <w:kern w:val="0"/>
          <w:szCs w:val="21"/>
        </w:rPr>
        <w:t>退还退出谈判的供应商的保证金。</w:t>
      </w:r>
    </w:p>
    <w:p w:rsidR="00C01561" w:rsidRPr="004E43F8" w:rsidRDefault="00DF52AC">
      <w:pPr>
        <w:adjustRightInd w:val="0"/>
        <w:snapToGrid w:val="0"/>
        <w:spacing w:beforeLines="50" w:before="156" w:line="360" w:lineRule="auto"/>
        <w:ind w:firstLine="420"/>
        <w:jc w:val="left"/>
        <w:rPr>
          <w:rFonts w:ascii="宋体" w:hAnsi="宋体" w:cs="宋体"/>
          <w:kern w:val="0"/>
          <w:szCs w:val="21"/>
        </w:rPr>
      </w:pPr>
      <w:r w:rsidRPr="004E43F8">
        <w:rPr>
          <w:rFonts w:ascii="宋体" w:hAnsi="宋体" w:cs="宋体" w:hint="eastAsia"/>
          <w:kern w:val="0"/>
          <w:szCs w:val="21"/>
        </w:rPr>
        <w:lastRenderedPageBreak/>
        <w:t>24.2供应商参与谈判，但未提交最后报价又未按前款规定退出谈判的，保证金不予退还。</w:t>
      </w:r>
    </w:p>
    <w:p w:rsidR="00C01561" w:rsidRPr="004E43F8" w:rsidRDefault="00DF52AC">
      <w:pPr>
        <w:pStyle w:val="4"/>
        <w:keepNext w:val="0"/>
        <w:keepLines w:val="0"/>
        <w:adjustRightInd w:val="0"/>
        <w:snapToGrid w:val="0"/>
        <w:spacing w:before="50" w:after="0" w:line="360" w:lineRule="auto"/>
        <w:rPr>
          <w:rFonts w:ascii="黑体" w:hAnsi="黑体"/>
          <w:sz w:val="24"/>
          <w:szCs w:val="24"/>
        </w:rPr>
      </w:pPr>
      <w:r w:rsidRPr="004E43F8">
        <w:rPr>
          <w:rFonts w:ascii="黑体" w:hAnsi="黑体" w:hint="eastAsia"/>
          <w:sz w:val="24"/>
          <w:szCs w:val="24"/>
        </w:rPr>
        <w:t>25.最后报价</w:t>
      </w:r>
    </w:p>
    <w:p w:rsidR="00C01561" w:rsidRPr="004E43F8" w:rsidRDefault="00DF52AC">
      <w:pPr>
        <w:widowControl/>
        <w:adjustRightInd w:val="0"/>
        <w:snapToGrid w:val="0"/>
        <w:spacing w:line="360" w:lineRule="auto"/>
        <w:ind w:firstLine="420"/>
        <w:jc w:val="left"/>
        <w:rPr>
          <w:rFonts w:ascii="宋体" w:hAnsi="宋体" w:cs="宋体"/>
          <w:kern w:val="0"/>
          <w:szCs w:val="21"/>
        </w:rPr>
      </w:pPr>
      <w:r w:rsidRPr="004E43F8">
        <w:rPr>
          <w:rFonts w:ascii="宋体" w:hAnsi="宋体" w:cs="宋体" w:hint="eastAsia"/>
          <w:kern w:val="0"/>
          <w:szCs w:val="21"/>
        </w:rPr>
        <w:t>25.1谈判结束后，谈判小组按本章第21.2款规定对响应文件或重新提交的响应文件进行审查。响应文件不符合谈判文件规定的实质性要求和条件的，谈判小组不得要求供应商提交最后报价，也不得接受供应商提交的最后报价。符合谈判文件规定的实质性要求和条件的供应商不少于3家的，谈判小组应当要求符合谈判文件规定的实质性要求和条件的供应商在规定时间内提交最后报价。最后报价应由供应商代表签字或者加盖供应商单位公章。</w:t>
      </w:r>
    </w:p>
    <w:p w:rsidR="00C01561" w:rsidRPr="004E43F8" w:rsidRDefault="00DF52AC">
      <w:pPr>
        <w:adjustRightInd w:val="0"/>
        <w:snapToGrid w:val="0"/>
        <w:spacing w:line="360" w:lineRule="auto"/>
        <w:ind w:firstLineChars="200" w:firstLine="420"/>
        <w:rPr>
          <w:rFonts w:ascii="宋体" w:hAnsi="宋体" w:cs="宋体"/>
          <w:kern w:val="0"/>
          <w:szCs w:val="21"/>
        </w:rPr>
      </w:pPr>
      <w:r w:rsidRPr="004E43F8">
        <w:rPr>
          <w:rFonts w:ascii="宋体" w:hAnsi="宋体" w:cs="宋体" w:hint="eastAsia"/>
          <w:kern w:val="0"/>
          <w:szCs w:val="21"/>
        </w:rPr>
        <w:t>（1）谈判文件能够详细列明采购需求的技术、服务要求的，谈判结束后，谈判小组应当要求所有供应商在规定时间内提交最后报价。</w:t>
      </w:r>
    </w:p>
    <w:p w:rsidR="00C01561" w:rsidRPr="004E43F8" w:rsidRDefault="00DF52AC">
      <w:pPr>
        <w:widowControl/>
        <w:adjustRightInd w:val="0"/>
        <w:snapToGrid w:val="0"/>
        <w:spacing w:line="360" w:lineRule="auto"/>
        <w:ind w:firstLine="420"/>
        <w:jc w:val="left"/>
        <w:rPr>
          <w:rFonts w:ascii="宋体" w:hAnsi="宋体" w:cs="宋体"/>
          <w:kern w:val="0"/>
          <w:szCs w:val="21"/>
        </w:rPr>
      </w:pPr>
      <w:r w:rsidRPr="004E43F8">
        <w:rPr>
          <w:rFonts w:ascii="宋体" w:hAnsi="宋体" w:cs="宋体" w:hint="eastAsia"/>
          <w:kern w:val="0"/>
          <w:szCs w:val="21"/>
        </w:rPr>
        <w:t>（2）谈判文件不能详细列明采购需求的技术、服务要求，需经谈判由供应商提供最终设计方案或解决方案的，谈判结束后，谈判小组应当按照少数服从多数的原则投票推荐3家以上供应商的设计方案或者解决方案，并要求其在规定时间内提交最后报价。</w:t>
      </w:r>
    </w:p>
    <w:p w:rsidR="00C01561" w:rsidRPr="004E43F8" w:rsidRDefault="00DF52AC">
      <w:pPr>
        <w:widowControl/>
        <w:adjustRightInd w:val="0"/>
        <w:snapToGrid w:val="0"/>
        <w:spacing w:line="360" w:lineRule="auto"/>
        <w:ind w:firstLine="420"/>
        <w:jc w:val="left"/>
        <w:rPr>
          <w:rFonts w:ascii="宋体" w:hAnsi="宋体" w:cs="宋体"/>
          <w:kern w:val="0"/>
          <w:szCs w:val="21"/>
        </w:rPr>
      </w:pPr>
      <w:r w:rsidRPr="004E43F8">
        <w:rPr>
          <w:rFonts w:ascii="宋体" w:hAnsi="宋体" w:cs="宋体" w:hint="eastAsia"/>
          <w:kern w:val="0"/>
          <w:szCs w:val="21"/>
        </w:rPr>
        <w:t>25.2下列情形，谈判小组确认符合谈判文件规定的实质性要求和条件的供应商不少于3家，可以不与供应商谈判，直接要求符合谈判文件规定的实质性要求和条件的供应商提交最后报价。</w:t>
      </w:r>
    </w:p>
    <w:p w:rsidR="00C01561" w:rsidRPr="004E43F8" w:rsidRDefault="00DF52AC">
      <w:pPr>
        <w:widowControl/>
        <w:adjustRightInd w:val="0"/>
        <w:snapToGrid w:val="0"/>
        <w:spacing w:line="360" w:lineRule="auto"/>
        <w:ind w:firstLine="420"/>
        <w:jc w:val="left"/>
        <w:rPr>
          <w:rFonts w:ascii="宋体" w:hAnsi="宋体" w:cs="宋体"/>
          <w:kern w:val="0"/>
          <w:szCs w:val="21"/>
        </w:rPr>
      </w:pPr>
      <w:r w:rsidRPr="004E43F8">
        <w:rPr>
          <w:rFonts w:ascii="宋体" w:hAnsi="宋体" w:cs="宋体" w:hint="eastAsia"/>
          <w:kern w:val="0"/>
          <w:szCs w:val="21"/>
        </w:rPr>
        <w:t>（1）谈判文件未明确可能实质性变动的；</w:t>
      </w:r>
    </w:p>
    <w:p w:rsidR="00C01561" w:rsidRPr="004E43F8" w:rsidRDefault="00DF52AC">
      <w:pPr>
        <w:widowControl/>
        <w:adjustRightInd w:val="0"/>
        <w:snapToGrid w:val="0"/>
        <w:spacing w:line="360" w:lineRule="auto"/>
        <w:ind w:firstLine="420"/>
        <w:jc w:val="left"/>
        <w:rPr>
          <w:rFonts w:ascii="宋体" w:hAnsi="宋体" w:cs="宋体"/>
          <w:kern w:val="0"/>
          <w:szCs w:val="21"/>
        </w:rPr>
      </w:pPr>
      <w:r w:rsidRPr="004E43F8">
        <w:rPr>
          <w:rFonts w:ascii="宋体" w:hAnsi="宋体" w:cs="宋体" w:hint="eastAsia"/>
          <w:kern w:val="0"/>
          <w:szCs w:val="21"/>
        </w:rPr>
        <w:t>（2）谈判文件明确可能实质性变动，但谈判小组对供应商提交的首次响应文件的有效性、完整性和响应程度进行审查后，认为谈判文件不需发生实质性变动、不需要谈判的。</w:t>
      </w:r>
    </w:p>
    <w:p w:rsidR="00C01561" w:rsidRPr="004E43F8" w:rsidRDefault="00DF52AC">
      <w:pPr>
        <w:widowControl/>
        <w:adjustRightInd w:val="0"/>
        <w:snapToGrid w:val="0"/>
        <w:spacing w:line="360" w:lineRule="auto"/>
        <w:ind w:firstLine="420"/>
        <w:jc w:val="left"/>
        <w:rPr>
          <w:rFonts w:ascii="宋体" w:hAnsi="宋体" w:cs="宋体"/>
          <w:kern w:val="0"/>
          <w:szCs w:val="21"/>
        </w:rPr>
      </w:pPr>
      <w:r w:rsidRPr="004E43F8">
        <w:rPr>
          <w:rFonts w:ascii="宋体" w:hAnsi="宋体" w:cs="宋体" w:hint="eastAsia"/>
          <w:kern w:val="0"/>
          <w:szCs w:val="21"/>
        </w:rPr>
        <w:t>25.3谈判小组应召集所有提交最后报价的供应商，逐一</w:t>
      </w:r>
      <w:r w:rsidRPr="004E43F8">
        <w:rPr>
          <w:rFonts w:ascii="宋体" w:hAnsi="宋体" w:hint="eastAsia"/>
          <w:bCs/>
          <w:szCs w:val="21"/>
        </w:rPr>
        <w:t>公布</w:t>
      </w:r>
      <w:r w:rsidRPr="004E43F8">
        <w:rPr>
          <w:rFonts w:ascii="宋体" w:hAnsi="宋体" w:cs="宋体" w:hint="eastAsia"/>
          <w:kern w:val="0"/>
          <w:szCs w:val="21"/>
          <w:lang w:val="zh-CN"/>
        </w:rPr>
        <w:t>供应商的</w:t>
      </w:r>
      <w:r w:rsidRPr="004E43F8">
        <w:rPr>
          <w:rFonts w:ascii="宋体" w:hAnsi="宋体" w:hint="eastAsia"/>
          <w:bCs/>
          <w:szCs w:val="21"/>
        </w:rPr>
        <w:t>最</w:t>
      </w:r>
      <w:r w:rsidRPr="004E43F8">
        <w:rPr>
          <w:rFonts w:ascii="宋体" w:hAnsi="宋体" w:cs="宋体" w:hint="eastAsia"/>
          <w:kern w:val="0"/>
          <w:szCs w:val="21"/>
          <w:lang w:val="zh-CN"/>
        </w:rPr>
        <w:t>后</w:t>
      </w:r>
      <w:r w:rsidRPr="004E43F8">
        <w:rPr>
          <w:rFonts w:ascii="宋体" w:hAnsi="宋体" w:hint="eastAsia"/>
          <w:bCs/>
          <w:szCs w:val="21"/>
        </w:rPr>
        <w:t>报价</w:t>
      </w:r>
      <w:r w:rsidRPr="004E43F8">
        <w:rPr>
          <w:rFonts w:ascii="宋体" w:hAnsi="宋体" w:cs="宋体" w:hint="eastAsia"/>
          <w:kern w:val="0"/>
          <w:szCs w:val="21"/>
        </w:rPr>
        <w:t>，由采购人、采购代理机构负责记录，并由供应商代表签字确认后随采购文件一并存档。</w:t>
      </w:r>
    </w:p>
    <w:p w:rsidR="00C01561" w:rsidRPr="004E43F8" w:rsidRDefault="00DF52AC">
      <w:pPr>
        <w:pStyle w:val="4"/>
        <w:adjustRightInd w:val="0"/>
        <w:snapToGrid w:val="0"/>
        <w:spacing w:before="50" w:after="0" w:line="360" w:lineRule="auto"/>
        <w:rPr>
          <w:rFonts w:ascii="黑体" w:hAnsi="黑体" w:cs="宋体"/>
          <w:kern w:val="0"/>
          <w:sz w:val="24"/>
          <w:szCs w:val="24"/>
        </w:rPr>
      </w:pPr>
      <w:r w:rsidRPr="004E43F8">
        <w:rPr>
          <w:rFonts w:ascii="黑体" w:hAnsi="黑体" w:hint="eastAsia"/>
          <w:sz w:val="24"/>
          <w:szCs w:val="24"/>
        </w:rPr>
        <w:t>26.不合理报价</w:t>
      </w:r>
    </w:p>
    <w:p w:rsidR="00C01561" w:rsidRPr="004E43F8" w:rsidRDefault="00DF52AC">
      <w:pPr>
        <w:adjustRightInd w:val="0"/>
        <w:snapToGrid w:val="0"/>
        <w:spacing w:beforeLines="50" w:before="156" w:line="360" w:lineRule="auto"/>
        <w:ind w:firstLineChars="200" w:firstLine="420"/>
        <w:jc w:val="left"/>
        <w:rPr>
          <w:rFonts w:ascii="宋体" w:hAnsi="宋体" w:cs="宋体"/>
          <w:kern w:val="0"/>
          <w:szCs w:val="21"/>
        </w:rPr>
      </w:pPr>
      <w:r w:rsidRPr="004E43F8">
        <w:rPr>
          <w:rFonts w:ascii="宋体" w:hAnsi="宋体" w:hint="eastAsia"/>
          <w:bCs/>
          <w:szCs w:val="21"/>
        </w:rPr>
        <w:t>26．1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响应无效处理。</w:t>
      </w:r>
    </w:p>
    <w:p w:rsidR="00C01561" w:rsidRPr="004E43F8" w:rsidRDefault="00DF52AC">
      <w:pPr>
        <w:pStyle w:val="4"/>
        <w:keepNext w:val="0"/>
        <w:keepLines w:val="0"/>
        <w:adjustRightInd w:val="0"/>
        <w:snapToGrid w:val="0"/>
        <w:spacing w:before="50" w:after="0" w:line="360" w:lineRule="auto"/>
        <w:rPr>
          <w:rFonts w:ascii="黑体" w:hAnsi="黑体"/>
          <w:sz w:val="24"/>
          <w:szCs w:val="24"/>
        </w:rPr>
      </w:pPr>
      <w:r w:rsidRPr="004E43F8">
        <w:rPr>
          <w:rFonts w:ascii="黑体" w:hAnsi="黑体" w:cs="宋体" w:hint="eastAsia"/>
          <w:kern w:val="0"/>
          <w:sz w:val="24"/>
          <w:szCs w:val="24"/>
        </w:rPr>
        <w:t>27.</w:t>
      </w:r>
      <w:r w:rsidRPr="004E43F8">
        <w:rPr>
          <w:rFonts w:ascii="黑体" w:hAnsi="黑体" w:hint="eastAsia"/>
          <w:sz w:val="24"/>
          <w:szCs w:val="24"/>
        </w:rPr>
        <w:t>提出成交供应商</w:t>
      </w:r>
    </w:p>
    <w:p w:rsidR="00C01561" w:rsidRPr="004E43F8" w:rsidRDefault="00DF52AC">
      <w:pPr>
        <w:adjustRightInd w:val="0"/>
        <w:snapToGrid w:val="0"/>
        <w:spacing w:beforeLines="50" w:before="156" w:line="360" w:lineRule="auto"/>
        <w:ind w:firstLine="420"/>
        <w:jc w:val="left"/>
        <w:rPr>
          <w:rFonts w:ascii="宋体" w:hAnsi="宋体" w:cs="宋体"/>
          <w:kern w:val="0"/>
          <w:szCs w:val="21"/>
        </w:rPr>
      </w:pPr>
      <w:r w:rsidRPr="004E43F8">
        <w:rPr>
          <w:rFonts w:ascii="宋体" w:hAnsi="宋体" w:cs="宋体" w:hint="eastAsia"/>
          <w:kern w:val="0"/>
          <w:szCs w:val="21"/>
        </w:rPr>
        <w:t>27.1谈判小组应当从质量和服务均能满足采购文件实质性响应要求的供应商中，按照最后报价由低到高的顺序提出3名以上成交候选人，并编写评审报告。</w:t>
      </w:r>
    </w:p>
    <w:p w:rsidR="00C01561" w:rsidRPr="004E43F8" w:rsidRDefault="00DF52AC">
      <w:pPr>
        <w:adjustRightInd w:val="0"/>
        <w:snapToGrid w:val="0"/>
        <w:spacing w:beforeLines="50" w:before="156" w:line="360" w:lineRule="auto"/>
        <w:ind w:firstLine="420"/>
        <w:jc w:val="left"/>
        <w:rPr>
          <w:rFonts w:ascii="宋体" w:hAnsi="宋体"/>
          <w:bCs/>
          <w:szCs w:val="21"/>
        </w:rPr>
      </w:pPr>
      <w:r w:rsidRPr="004E43F8">
        <w:rPr>
          <w:rFonts w:ascii="宋体" w:hAnsi="宋体" w:cs="宋体" w:hint="eastAsia"/>
          <w:kern w:val="0"/>
          <w:szCs w:val="21"/>
        </w:rPr>
        <w:t>供应</w:t>
      </w:r>
      <w:proofErr w:type="gramStart"/>
      <w:r w:rsidRPr="004E43F8">
        <w:rPr>
          <w:rFonts w:ascii="宋体" w:hAnsi="宋体" w:cs="宋体" w:hint="eastAsia"/>
          <w:kern w:val="0"/>
          <w:szCs w:val="21"/>
        </w:rPr>
        <w:t>商最后</w:t>
      </w:r>
      <w:proofErr w:type="gramEnd"/>
      <w:r w:rsidRPr="004E43F8">
        <w:rPr>
          <w:rFonts w:ascii="宋体" w:hAnsi="宋体" w:cs="宋体" w:hint="eastAsia"/>
          <w:kern w:val="0"/>
          <w:szCs w:val="21"/>
        </w:rPr>
        <w:t>报价涉及算术修正、需落实政府采购政策的，按上款规定由低到高的顺序排序。</w:t>
      </w:r>
      <w:r w:rsidRPr="004E43F8">
        <w:rPr>
          <w:rFonts w:hint="eastAsia"/>
          <w:szCs w:val="21"/>
        </w:rPr>
        <w:t>最后报价排序</w:t>
      </w:r>
      <w:r w:rsidRPr="004E43F8">
        <w:rPr>
          <w:szCs w:val="21"/>
        </w:rPr>
        <w:t>相同的</w:t>
      </w:r>
      <w:r w:rsidRPr="004E43F8">
        <w:rPr>
          <w:rFonts w:hint="eastAsia"/>
          <w:szCs w:val="21"/>
        </w:rPr>
        <w:t>并列</w:t>
      </w:r>
      <w:r w:rsidRPr="004E43F8">
        <w:rPr>
          <w:rFonts w:ascii="宋体" w:hAnsi="宋体" w:hint="eastAsia"/>
          <w:bCs/>
          <w:szCs w:val="21"/>
        </w:rPr>
        <w:t>。</w:t>
      </w:r>
    </w:p>
    <w:p w:rsidR="00C01561" w:rsidRPr="004E43F8" w:rsidRDefault="00DF52AC">
      <w:pPr>
        <w:adjustRightInd w:val="0"/>
        <w:snapToGrid w:val="0"/>
        <w:spacing w:beforeLines="50" w:before="156" w:line="360" w:lineRule="auto"/>
        <w:ind w:firstLine="420"/>
        <w:jc w:val="left"/>
        <w:rPr>
          <w:rFonts w:ascii="宋体" w:hAnsi="宋体" w:cs="宋体"/>
          <w:kern w:val="0"/>
          <w:szCs w:val="21"/>
        </w:rPr>
      </w:pPr>
      <w:r w:rsidRPr="004E43F8">
        <w:rPr>
          <w:rFonts w:ascii="宋体" w:hAnsi="宋体" w:hint="eastAsia"/>
          <w:bCs/>
          <w:szCs w:val="21"/>
        </w:rPr>
        <w:t>27.2</w:t>
      </w:r>
      <w:r w:rsidRPr="004E43F8">
        <w:rPr>
          <w:rFonts w:ascii="宋体" w:hAnsi="宋体" w:cs="宋体" w:hint="eastAsia"/>
          <w:kern w:val="0"/>
          <w:szCs w:val="21"/>
        </w:rPr>
        <w:t>最后报价有算术错误的，除</w:t>
      </w:r>
      <w:r w:rsidRPr="004E43F8">
        <w:rPr>
          <w:rFonts w:ascii="宋体" w:hAnsi="宋体" w:hint="eastAsia"/>
          <w:b/>
          <w:szCs w:val="21"/>
        </w:rPr>
        <w:t>【谈判须知前附表】</w:t>
      </w:r>
      <w:r w:rsidRPr="004E43F8">
        <w:rPr>
          <w:rFonts w:ascii="宋体" w:hAnsi="宋体" w:cs="宋体" w:hint="eastAsia"/>
          <w:kern w:val="0"/>
          <w:szCs w:val="21"/>
        </w:rPr>
        <w:t>另有规定外，谈判小组按以下原则对报价进行修正，修正的价格</w:t>
      </w:r>
      <w:proofErr w:type="gramStart"/>
      <w:r w:rsidRPr="004E43F8">
        <w:rPr>
          <w:rFonts w:ascii="宋体" w:hAnsi="宋体" w:cs="宋体" w:hint="eastAsia"/>
          <w:kern w:val="0"/>
          <w:szCs w:val="21"/>
        </w:rPr>
        <w:t>经供应</w:t>
      </w:r>
      <w:proofErr w:type="gramEnd"/>
      <w:r w:rsidRPr="004E43F8">
        <w:rPr>
          <w:rFonts w:ascii="宋体" w:hAnsi="宋体" w:cs="宋体" w:hint="eastAsia"/>
          <w:kern w:val="0"/>
          <w:szCs w:val="21"/>
        </w:rPr>
        <w:t>商书面确认，并由供应商代表签字或者加盖单位公章确认后产生约束力，供应商不接受修正价格的，其报价作无效报价处理。</w:t>
      </w:r>
    </w:p>
    <w:p w:rsidR="00C01561" w:rsidRPr="004E43F8" w:rsidRDefault="00DF52AC">
      <w:pPr>
        <w:adjustRightInd w:val="0"/>
        <w:snapToGrid w:val="0"/>
        <w:spacing w:beforeLines="50" w:before="156" w:line="360" w:lineRule="auto"/>
        <w:ind w:firstLine="420"/>
        <w:jc w:val="left"/>
        <w:rPr>
          <w:rFonts w:ascii="宋体" w:hAnsi="宋体" w:cs="宋体"/>
          <w:kern w:val="0"/>
          <w:szCs w:val="21"/>
        </w:rPr>
      </w:pPr>
      <w:r w:rsidRPr="004E43F8">
        <w:rPr>
          <w:rFonts w:ascii="宋体" w:hAnsi="宋体" w:cs="宋体" w:hint="eastAsia"/>
          <w:kern w:val="0"/>
          <w:szCs w:val="21"/>
        </w:rPr>
        <w:lastRenderedPageBreak/>
        <w:t>（1）大写金额与小写金额不一致的，以大写金额为准。</w:t>
      </w:r>
    </w:p>
    <w:p w:rsidR="00C01561" w:rsidRPr="004E43F8" w:rsidRDefault="00DF52AC">
      <w:pPr>
        <w:adjustRightInd w:val="0"/>
        <w:snapToGrid w:val="0"/>
        <w:spacing w:beforeLines="50" w:before="156" w:line="360" w:lineRule="auto"/>
        <w:ind w:firstLineChars="200" w:firstLine="420"/>
        <w:jc w:val="left"/>
        <w:rPr>
          <w:rFonts w:asciiTheme="minorEastAsia" w:eastAsiaTheme="minorEastAsia" w:hAnsiTheme="minorEastAsia"/>
          <w:szCs w:val="21"/>
        </w:rPr>
      </w:pPr>
      <w:r w:rsidRPr="004E43F8">
        <w:rPr>
          <w:rFonts w:asciiTheme="minorEastAsia" w:eastAsiaTheme="minorEastAsia" w:hAnsiTheme="minorEastAsia" w:hint="eastAsia"/>
          <w:szCs w:val="21"/>
        </w:rPr>
        <w:t>（2）总价金额与按单价汇总金额不一致的，以单价金额计算结果为准。</w:t>
      </w:r>
    </w:p>
    <w:p w:rsidR="00C01561" w:rsidRPr="004E43F8" w:rsidRDefault="00DF52AC">
      <w:pPr>
        <w:adjustRightInd w:val="0"/>
        <w:snapToGrid w:val="0"/>
        <w:spacing w:beforeLines="50" w:before="156" w:line="360" w:lineRule="auto"/>
        <w:ind w:firstLineChars="200" w:firstLine="420"/>
        <w:jc w:val="left"/>
        <w:rPr>
          <w:rFonts w:asciiTheme="minorEastAsia" w:eastAsiaTheme="minorEastAsia" w:hAnsiTheme="minorEastAsia"/>
          <w:szCs w:val="21"/>
        </w:rPr>
      </w:pPr>
      <w:r w:rsidRPr="004E43F8">
        <w:rPr>
          <w:rFonts w:asciiTheme="minorEastAsia" w:eastAsiaTheme="minorEastAsia" w:hAnsiTheme="minorEastAsia" w:hint="eastAsia"/>
          <w:szCs w:val="21"/>
        </w:rPr>
        <w:t>修正后的报价由供应商代表签字或者加盖单位公章确认后产生约束力，不确认的，其报价无效。</w:t>
      </w:r>
    </w:p>
    <w:p w:rsidR="00C01561" w:rsidRPr="004E43F8" w:rsidRDefault="00DF52AC">
      <w:pPr>
        <w:adjustRightInd w:val="0"/>
        <w:snapToGrid w:val="0"/>
        <w:spacing w:beforeLines="50" w:before="156" w:line="360" w:lineRule="auto"/>
        <w:ind w:firstLineChars="200" w:firstLine="420"/>
        <w:jc w:val="left"/>
        <w:rPr>
          <w:rFonts w:ascii="宋体" w:hAnsi="宋体"/>
          <w:bCs/>
          <w:szCs w:val="21"/>
        </w:rPr>
      </w:pPr>
      <w:r w:rsidRPr="004E43F8">
        <w:rPr>
          <w:rFonts w:ascii="宋体" w:hAnsi="宋体" w:hint="eastAsia"/>
          <w:bCs/>
          <w:szCs w:val="21"/>
        </w:rPr>
        <w:t>27.3最后报价的评审</w:t>
      </w:r>
    </w:p>
    <w:p w:rsidR="00C01561" w:rsidRPr="004E43F8" w:rsidRDefault="00DF52AC">
      <w:pPr>
        <w:adjustRightInd w:val="0"/>
        <w:snapToGrid w:val="0"/>
        <w:spacing w:beforeLines="50" w:before="156" w:line="360" w:lineRule="auto"/>
        <w:ind w:firstLineChars="200" w:firstLine="420"/>
        <w:jc w:val="left"/>
        <w:rPr>
          <w:rFonts w:ascii="宋体" w:hAnsi="宋体"/>
          <w:bCs/>
          <w:szCs w:val="21"/>
        </w:rPr>
      </w:pPr>
      <w:r w:rsidRPr="004E43F8">
        <w:rPr>
          <w:rFonts w:ascii="宋体" w:hAnsi="宋体" w:hint="eastAsia"/>
          <w:bCs/>
          <w:szCs w:val="21"/>
        </w:rPr>
        <w:t>（1）如果有算术错误，最后报价将按上款规定进行算术修正。</w:t>
      </w:r>
    </w:p>
    <w:p w:rsidR="00C01561" w:rsidRPr="004E43F8" w:rsidRDefault="00DF52AC">
      <w:pPr>
        <w:adjustRightInd w:val="0"/>
        <w:snapToGrid w:val="0"/>
        <w:spacing w:beforeLines="50" w:before="156" w:line="360" w:lineRule="auto"/>
        <w:ind w:firstLineChars="200" w:firstLine="420"/>
        <w:jc w:val="left"/>
        <w:rPr>
          <w:rFonts w:ascii="宋体" w:hAnsi="宋体"/>
          <w:bCs/>
          <w:szCs w:val="21"/>
        </w:rPr>
      </w:pPr>
      <w:r w:rsidRPr="004E43F8">
        <w:rPr>
          <w:rFonts w:ascii="宋体" w:hAnsi="宋体" w:hint="eastAsia"/>
          <w:bCs/>
          <w:szCs w:val="21"/>
        </w:rPr>
        <w:t>（2）需落实政府采购政策（优先采购、价格评审优惠）的，按本章本节第39、40条等相关规定进行价格扣除。</w:t>
      </w:r>
    </w:p>
    <w:p w:rsidR="00C01561" w:rsidRPr="004E43F8" w:rsidRDefault="00DF52AC">
      <w:pPr>
        <w:pStyle w:val="4"/>
        <w:keepNext w:val="0"/>
        <w:keepLines w:val="0"/>
        <w:adjustRightInd w:val="0"/>
        <w:snapToGrid w:val="0"/>
        <w:spacing w:before="50" w:after="0" w:line="360" w:lineRule="auto"/>
        <w:rPr>
          <w:rFonts w:ascii="黑体" w:hAnsi="黑体"/>
          <w:sz w:val="24"/>
          <w:szCs w:val="24"/>
        </w:rPr>
      </w:pPr>
      <w:r w:rsidRPr="004E43F8">
        <w:rPr>
          <w:rFonts w:ascii="黑体" w:hAnsi="黑体" w:hint="eastAsia"/>
          <w:sz w:val="24"/>
          <w:szCs w:val="24"/>
        </w:rPr>
        <w:t>28.确定成交供应商</w:t>
      </w:r>
    </w:p>
    <w:p w:rsidR="00C01561" w:rsidRPr="004E43F8" w:rsidRDefault="00DF52AC">
      <w:pPr>
        <w:adjustRightInd w:val="0"/>
        <w:snapToGrid w:val="0"/>
        <w:spacing w:beforeLines="50" w:before="156" w:line="360" w:lineRule="auto"/>
        <w:ind w:firstLineChars="200" w:firstLine="420"/>
        <w:jc w:val="left"/>
        <w:rPr>
          <w:rFonts w:ascii="宋体" w:hAnsi="宋体" w:cs="宋体"/>
          <w:kern w:val="0"/>
          <w:szCs w:val="21"/>
        </w:rPr>
      </w:pPr>
      <w:r w:rsidRPr="004E43F8">
        <w:rPr>
          <w:rFonts w:ascii="宋体" w:hAnsi="宋体" w:cs="宋体" w:hint="eastAsia"/>
          <w:kern w:val="0"/>
          <w:szCs w:val="21"/>
        </w:rPr>
        <w:t>28.1采购代理机构应当在评审结束后2个工作日内将评审报告送采购人确认。</w:t>
      </w:r>
    </w:p>
    <w:p w:rsidR="00C01561" w:rsidRPr="004E43F8" w:rsidRDefault="00DF52AC">
      <w:pPr>
        <w:adjustRightInd w:val="0"/>
        <w:snapToGrid w:val="0"/>
        <w:spacing w:beforeLines="50" w:before="156" w:line="360" w:lineRule="auto"/>
        <w:ind w:firstLine="420"/>
        <w:jc w:val="left"/>
        <w:rPr>
          <w:rFonts w:ascii="宋体" w:hAnsi="宋体" w:cs="宋体"/>
          <w:kern w:val="0"/>
          <w:szCs w:val="21"/>
        </w:rPr>
      </w:pPr>
      <w:r w:rsidRPr="004E43F8">
        <w:rPr>
          <w:rFonts w:ascii="宋体" w:hAnsi="宋体" w:cs="宋体" w:hint="eastAsia"/>
          <w:kern w:val="0"/>
          <w:szCs w:val="21"/>
        </w:rPr>
        <w:t>28.2采购人应当在收到评审报告后5个工作日内，从评审报告提出的成交候选人中，根据质量和服务均能满足采购文件实质性响应要求且最后报价最低的原则确定成交供应商，也可以书面授权谈判小组直接确定成交供应商。</w:t>
      </w:r>
    </w:p>
    <w:p w:rsidR="00C01561" w:rsidRPr="004E43F8" w:rsidRDefault="00DF52AC">
      <w:pPr>
        <w:adjustRightInd w:val="0"/>
        <w:snapToGrid w:val="0"/>
        <w:spacing w:beforeLines="50" w:before="156" w:line="360" w:lineRule="auto"/>
        <w:ind w:firstLine="420"/>
        <w:jc w:val="left"/>
        <w:rPr>
          <w:rFonts w:ascii="宋体" w:hAnsi="宋体"/>
          <w:bCs/>
          <w:szCs w:val="21"/>
        </w:rPr>
      </w:pPr>
      <w:r w:rsidRPr="004E43F8">
        <w:rPr>
          <w:rFonts w:ascii="宋体" w:hAnsi="宋体" w:cs="宋体" w:hint="eastAsia"/>
          <w:kern w:val="0"/>
          <w:szCs w:val="21"/>
        </w:rPr>
        <w:t>28.3成交候选人并列的，由采购人自行确定成交供应商。</w:t>
      </w:r>
    </w:p>
    <w:p w:rsidR="00C01561" w:rsidRPr="004E43F8" w:rsidRDefault="00DF52AC">
      <w:pPr>
        <w:pStyle w:val="4"/>
        <w:keepNext w:val="0"/>
        <w:keepLines w:val="0"/>
        <w:adjustRightInd w:val="0"/>
        <w:snapToGrid w:val="0"/>
        <w:spacing w:before="50" w:after="0" w:line="360" w:lineRule="auto"/>
        <w:rPr>
          <w:rFonts w:ascii="黑体" w:hAnsi="黑体"/>
          <w:sz w:val="24"/>
          <w:szCs w:val="24"/>
        </w:rPr>
      </w:pPr>
      <w:r w:rsidRPr="004E43F8">
        <w:rPr>
          <w:rFonts w:ascii="黑体" w:hAnsi="黑体" w:hint="eastAsia"/>
          <w:sz w:val="24"/>
          <w:szCs w:val="24"/>
        </w:rPr>
        <w:t>29.谈判的特殊情形</w:t>
      </w:r>
    </w:p>
    <w:p w:rsidR="00C01561" w:rsidRPr="004E43F8" w:rsidRDefault="00DF52AC">
      <w:pPr>
        <w:adjustRightInd w:val="0"/>
        <w:snapToGrid w:val="0"/>
        <w:spacing w:beforeLines="50" w:before="156" w:line="360" w:lineRule="auto"/>
        <w:ind w:firstLineChars="200" w:firstLine="420"/>
        <w:rPr>
          <w:rFonts w:ascii="宋体" w:hAnsi="宋体"/>
          <w:kern w:val="0"/>
          <w:lang w:val="zh-CN"/>
        </w:rPr>
      </w:pPr>
      <w:r w:rsidRPr="004E43F8">
        <w:rPr>
          <w:rFonts w:ascii="宋体" w:hAnsi="宋体" w:hint="eastAsia"/>
          <w:kern w:val="0"/>
          <w:lang w:val="zh-CN"/>
        </w:rPr>
        <w:t>29.1对于经公开招标的货物、服务采购项目，招标过程中提交投标文件或者经评审实质性响应招标文件要求的供应商只有 2 家的，采购人在本次谈判采购活动开始前，报经主管预算单位同意，公开招标限额标准以上的经本级财政部门批准，可以与该两家供应商进行竞争性谈判采购。</w:t>
      </w:r>
    </w:p>
    <w:p w:rsidR="00C01561" w:rsidRPr="004E43F8" w:rsidRDefault="00DF52AC">
      <w:pPr>
        <w:adjustRightInd w:val="0"/>
        <w:snapToGrid w:val="0"/>
        <w:spacing w:beforeLines="50" w:before="156" w:line="360" w:lineRule="auto"/>
        <w:ind w:firstLineChars="200" w:firstLine="420"/>
        <w:rPr>
          <w:rFonts w:ascii="宋体" w:hAnsi="宋体"/>
          <w:kern w:val="0"/>
          <w:lang w:val="zh-CN"/>
        </w:rPr>
      </w:pPr>
      <w:r w:rsidRPr="004E43F8">
        <w:rPr>
          <w:rFonts w:ascii="宋体" w:hAnsi="宋体" w:hint="eastAsia"/>
          <w:kern w:val="0"/>
          <w:lang w:val="zh-CN"/>
        </w:rPr>
        <w:t>29.2</w:t>
      </w:r>
      <w:r w:rsidRPr="004E43F8">
        <w:rPr>
          <w:rFonts w:ascii="宋体" w:hAnsi="宋体" w:cs="宋体" w:hint="eastAsia"/>
          <w:kern w:val="0"/>
          <w:szCs w:val="21"/>
        </w:rPr>
        <w:t>符合上款情形的，本章本节相关条款规定的供应商最低数量可以为两家。</w:t>
      </w:r>
    </w:p>
    <w:p w:rsidR="00C01561" w:rsidRPr="004E43F8" w:rsidRDefault="00DF52AC">
      <w:pPr>
        <w:pStyle w:val="4"/>
        <w:keepNext w:val="0"/>
        <w:keepLines w:val="0"/>
        <w:adjustRightInd w:val="0"/>
        <w:snapToGrid w:val="0"/>
        <w:spacing w:before="50" w:after="0" w:line="360" w:lineRule="auto"/>
        <w:rPr>
          <w:rFonts w:ascii="黑体" w:hAnsi="黑体"/>
          <w:sz w:val="24"/>
          <w:szCs w:val="24"/>
        </w:rPr>
      </w:pPr>
      <w:r w:rsidRPr="004E43F8">
        <w:rPr>
          <w:rFonts w:ascii="黑体" w:hAnsi="黑体" w:hint="eastAsia"/>
          <w:sz w:val="24"/>
          <w:szCs w:val="24"/>
        </w:rPr>
        <w:t>30.谈判终止</w:t>
      </w:r>
    </w:p>
    <w:p w:rsidR="00C01561" w:rsidRPr="004E43F8" w:rsidRDefault="00DF52AC">
      <w:pPr>
        <w:adjustRightInd w:val="0"/>
        <w:snapToGrid w:val="0"/>
        <w:spacing w:beforeLines="50" w:before="156" w:line="360" w:lineRule="auto"/>
        <w:ind w:firstLineChars="200" w:firstLine="420"/>
        <w:jc w:val="left"/>
        <w:rPr>
          <w:rFonts w:ascii="宋体" w:hAnsi="宋体" w:cs="宋体"/>
          <w:kern w:val="0"/>
          <w:szCs w:val="21"/>
        </w:rPr>
      </w:pPr>
      <w:r w:rsidRPr="004E43F8">
        <w:rPr>
          <w:rFonts w:ascii="宋体" w:hAnsi="宋体" w:hint="eastAsia"/>
          <w:bCs/>
          <w:szCs w:val="21"/>
        </w:rPr>
        <w:t>30.1</w:t>
      </w:r>
      <w:r w:rsidRPr="004E43F8">
        <w:rPr>
          <w:rFonts w:ascii="宋体" w:hAnsi="宋体" w:cs="宋体" w:hint="eastAsia"/>
          <w:kern w:val="0"/>
          <w:szCs w:val="21"/>
        </w:rPr>
        <w:t>出现下列情形之一的，采购人、采购代理机构应当终止竞争性谈判采购活动，</w:t>
      </w:r>
      <w:r w:rsidRPr="004E43F8">
        <w:rPr>
          <w:rFonts w:hAnsi="宋体" w:hint="eastAsia"/>
        </w:rPr>
        <w:t>在指定的媒体上</w:t>
      </w:r>
      <w:r w:rsidRPr="004E43F8">
        <w:rPr>
          <w:rFonts w:ascii="宋体" w:hAnsi="宋体" w:cs="宋体" w:hint="eastAsia"/>
          <w:kern w:val="0"/>
          <w:szCs w:val="21"/>
        </w:rPr>
        <w:t xml:space="preserve">发布项目终止公告并说明原因，重新开展采购活动： </w:t>
      </w:r>
    </w:p>
    <w:p w:rsidR="00C01561" w:rsidRPr="004E43F8" w:rsidRDefault="00DF52AC">
      <w:pPr>
        <w:adjustRightInd w:val="0"/>
        <w:snapToGrid w:val="0"/>
        <w:spacing w:beforeLines="50" w:before="156" w:line="360" w:lineRule="auto"/>
        <w:ind w:firstLineChars="200" w:firstLine="420"/>
        <w:jc w:val="left"/>
        <w:rPr>
          <w:rFonts w:ascii="宋体" w:hAnsi="宋体" w:cs="宋体"/>
          <w:kern w:val="0"/>
          <w:szCs w:val="21"/>
        </w:rPr>
      </w:pPr>
      <w:r w:rsidRPr="004E43F8">
        <w:rPr>
          <w:rFonts w:ascii="宋体" w:hAnsi="宋体" w:cs="宋体" w:hint="eastAsia"/>
          <w:kern w:val="0"/>
          <w:szCs w:val="21"/>
        </w:rPr>
        <w:t>（1）因情况变化，不再符合规定的竞争性谈判采购方式适用情形的；</w:t>
      </w:r>
    </w:p>
    <w:p w:rsidR="00C01561" w:rsidRPr="004E43F8" w:rsidRDefault="00DF52AC">
      <w:pPr>
        <w:adjustRightInd w:val="0"/>
        <w:snapToGrid w:val="0"/>
        <w:spacing w:beforeLines="50" w:before="156" w:line="360" w:lineRule="auto"/>
        <w:ind w:firstLine="420"/>
        <w:jc w:val="left"/>
        <w:rPr>
          <w:rFonts w:ascii="宋体" w:hAnsi="宋体" w:cs="宋体"/>
          <w:kern w:val="0"/>
          <w:szCs w:val="21"/>
        </w:rPr>
      </w:pPr>
      <w:r w:rsidRPr="004E43F8">
        <w:rPr>
          <w:rFonts w:ascii="宋体" w:hAnsi="宋体" w:cs="宋体" w:hint="eastAsia"/>
          <w:kern w:val="0"/>
          <w:szCs w:val="21"/>
        </w:rPr>
        <w:t>（2）出现影响采购公正的违法、违规行为的；</w:t>
      </w:r>
    </w:p>
    <w:p w:rsidR="00C01561" w:rsidRPr="004E43F8" w:rsidRDefault="00DF52AC">
      <w:pPr>
        <w:adjustRightInd w:val="0"/>
        <w:snapToGrid w:val="0"/>
        <w:spacing w:beforeLines="50" w:before="156" w:line="360" w:lineRule="auto"/>
        <w:ind w:firstLine="420"/>
        <w:jc w:val="left"/>
        <w:rPr>
          <w:rFonts w:ascii="宋体" w:hAnsi="宋体" w:cs="宋体"/>
          <w:kern w:val="0"/>
          <w:szCs w:val="21"/>
        </w:rPr>
      </w:pPr>
      <w:r w:rsidRPr="004E43F8">
        <w:rPr>
          <w:rFonts w:ascii="宋体" w:hAnsi="宋体" w:cs="宋体" w:hint="eastAsia"/>
          <w:kern w:val="0"/>
          <w:szCs w:val="21"/>
        </w:rPr>
        <w:t>（3）在采购过程中符合竞争要求的供应商或者报价未超过采购预算的供应商不足3家的，或者提交最后报价的供应商少于3家的；</w:t>
      </w:r>
    </w:p>
    <w:p w:rsidR="00C01561" w:rsidRPr="004E43F8" w:rsidRDefault="00DF52AC">
      <w:pPr>
        <w:adjustRightInd w:val="0"/>
        <w:snapToGrid w:val="0"/>
        <w:spacing w:beforeLines="50" w:before="156" w:line="360" w:lineRule="auto"/>
        <w:ind w:firstLine="420"/>
        <w:jc w:val="left"/>
        <w:rPr>
          <w:rFonts w:ascii="宋体" w:hAnsi="宋体" w:cs="宋体"/>
          <w:kern w:val="0"/>
          <w:szCs w:val="21"/>
        </w:rPr>
      </w:pPr>
      <w:r w:rsidRPr="004E43F8">
        <w:rPr>
          <w:rFonts w:ascii="宋体" w:hAnsi="宋体" w:cs="宋体" w:hint="eastAsia"/>
          <w:kern w:val="0"/>
          <w:szCs w:val="21"/>
        </w:rPr>
        <w:t>（4）</w:t>
      </w:r>
      <w:r w:rsidRPr="004E43F8">
        <w:rPr>
          <w:rFonts w:ascii="宋体" w:hAnsi="宋体" w:hint="eastAsia"/>
          <w:bCs/>
          <w:szCs w:val="21"/>
        </w:rPr>
        <w:t>因重大变故，采购任务取消的。</w:t>
      </w:r>
    </w:p>
    <w:p w:rsidR="00C01561" w:rsidRPr="004E43F8" w:rsidRDefault="00DF52AC">
      <w:pPr>
        <w:pStyle w:val="4"/>
        <w:keepNext w:val="0"/>
        <w:keepLines w:val="0"/>
        <w:adjustRightInd w:val="0"/>
        <w:snapToGrid w:val="0"/>
        <w:spacing w:before="50" w:after="0" w:line="360" w:lineRule="auto"/>
        <w:rPr>
          <w:rFonts w:ascii="黑体" w:hAnsi="黑体"/>
          <w:sz w:val="24"/>
          <w:szCs w:val="24"/>
        </w:rPr>
      </w:pPr>
      <w:r w:rsidRPr="004E43F8">
        <w:rPr>
          <w:rFonts w:ascii="黑体" w:hAnsi="黑体" w:hint="eastAsia"/>
          <w:sz w:val="24"/>
          <w:szCs w:val="24"/>
        </w:rPr>
        <w:lastRenderedPageBreak/>
        <w:t>31.重新评审</w:t>
      </w:r>
    </w:p>
    <w:p w:rsidR="00C01561" w:rsidRPr="004E43F8" w:rsidRDefault="00DF52AC">
      <w:pPr>
        <w:adjustRightInd w:val="0"/>
        <w:snapToGrid w:val="0"/>
        <w:spacing w:beforeLines="50" w:before="156" w:line="360" w:lineRule="auto"/>
        <w:ind w:firstLineChars="200" w:firstLine="420"/>
        <w:jc w:val="left"/>
        <w:rPr>
          <w:rFonts w:ascii="宋体" w:hAnsi="宋体" w:cs="宋体"/>
          <w:kern w:val="0"/>
          <w:szCs w:val="21"/>
        </w:rPr>
      </w:pPr>
      <w:r w:rsidRPr="004E43F8">
        <w:rPr>
          <w:rFonts w:ascii="宋体" w:hAnsi="宋体" w:cs="宋体" w:hint="eastAsia"/>
          <w:kern w:val="0"/>
          <w:szCs w:val="21"/>
        </w:rPr>
        <w:t>31.1</w:t>
      </w:r>
      <w:proofErr w:type="gramStart"/>
      <w:r w:rsidRPr="004E43F8">
        <w:rPr>
          <w:rFonts w:ascii="宋体" w:hAnsi="宋体" w:cs="宋体" w:hint="eastAsia"/>
          <w:kern w:val="0"/>
          <w:szCs w:val="21"/>
        </w:rPr>
        <w:t>除资格</w:t>
      </w:r>
      <w:proofErr w:type="gramEnd"/>
      <w:r w:rsidRPr="004E43F8">
        <w:rPr>
          <w:rFonts w:ascii="宋体" w:hAnsi="宋体" w:cs="宋体" w:hint="eastAsia"/>
          <w:kern w:val="0"/>
          <w:szCs w:val="21"/>
        </w:rPr>
        <w:t>性审查认定错误和价格计算错误外，采购人、采购代理机构不以任何理由组织重新评审。</w:t>
      </w:r>
    </w:p>
    <w:p w:rsidR="00C01561" w:rsidRPr="004E43F8" w:rsidRDefault="00DF52AC">
      <w:pPr>
        <w:adjustRightInd w:val="0"/>
        <w:snapToGrid w:val="0"/>
        <w:spacing w:beforeLines="50" w:before="156" w:line="360" w:lineRule="auto"/>
        <w:ind w:firstLineChars="200" w:firstLine="420"/>
        <w:jc w:val="left"/>
        <w:rPr>
          <w:rFonts w:ascii="宋体" w:hAnsi="宋体" w:cs="宋体"/>
          <w:kern w:val="0"/>
          <w:szCs w:val="21"/>
        </w:rPr>
      </w:pPr>
      <w:r w:rsidRPr="004E43F8">
        <w:rPr>
          <w:rFonts w:ascii="宋体" w:hAnsi="宋体" w:cs="宋体" w:hint="eastAsia"/>
          <w:kern w:val="0"/>
          <w:szCs w:val="21"/>
        </w:rPr>
        <w:t>采购人、采购代理机构发现谈判小组未按照谈判文件规定的评定成交的标准进行评审的，应当重新开展采购活动，并同时书面报告本级财政部门。</w:t>
      </w:r>
    </w:p>
    <w:p w:rsidR="00C01561" w:rsidRPr="004E43F8" w:rsidRDefault="00DF52AC">
      <w:pPr>
        <w:pStyle w:val="4"/>
        <w:keepNext w:val="0"/>
        <w:keepLines w:val="0"/>
        <w:adjustRightInd w:val="0"/>
        <w:snapToGrid w:val="0"/>
        <w:spacing w:before="50" w:after="0" w:line="360" w:lineRule="auto"/>
        <w:rPr>
          <w:rFonts w:ascii="黑体" w:hAnsi="黑体"/>
          <w:sz w:val="24"/>
          <w:szCs w:val="24"/>
        </w:rPr>
      </w:pPr>
      <w:r w:rsidRPr="004E43F8">
        <w:rPr>
          <w:rFonts w:ascii="黑体" w:hAnsi="黑体" w:hint="eastAsia"/>
          <w:sz w:val="24"/>
          <w:szCs w:val="24"/>
        </w:rPr>
        <w:t>32.保密及串通行为</w:t>
      </w:r>
    </w:p>
    <w:p w:rsidR="00C01561" w:rsidRPr="004E43F8" w:rsidRDefault="00DF52AC">
      <w:pPr>
        <w:adjustRightInd w:val="0"/>
        <w:snapToGrid w:val="0"/>
        <w:spacing w:beforeLines="50" w:before="156" w:line="360" w:lineRule="auto"/>
        <w:ind w:firstLineChars="200" w:firstLine="420"/>
        <w:rPr>
          <w:rFonts w:ascii="宋体" w:hAnsi="宋体"/>
        </w:rPr>
      </w:pPr>
      <w:r w:rsidRPr="004E43F8">
        <w:rPr>
          <w:rFonts w:ascii="宋体" w:hAnsi="宋体" w:hint="eastAsia"/>
        </w:rPr>
        <w:t>32.1谈判小组成员以及与评审工作有关的人员不得泄露评审情况以及评审过程中获悉的国家秘密、商业秘密。</w:t>
      </w:r>
    </w:p>
    <w:p w:rsidR="00C01561" w:rsidRPr="004E43F8" w:rsidRDefault="00DF52AC">
      <w:pPr>
        <w:adjustRightInd w:val="0"/>
        <w:snapToGrid w:val="0"/>
        <w:spacing w:beforeLines="50" w:before="156" w:line="360" w:lineRule="auto"/>
        <w:ind w:firstLineChars="200" w:firstLine="420"/>
        <w:rPr>
          <w:rFonts w:ascii="宋体" w:hAnsi="宋体"/>
          <w:szCs w:val="21"/>
        </w:rPr>
      </w:pPr>
      <w:r w:rsidRPr="004E43F8">
        <w:rPr>
          <w:rFonts w:ascii="宋体" w:hAnsi="宋体" w:hint="eastAsia"/>
          <w:szCs w:val="21"/>
        </w:rPr>
        <w:t>32.2</w:t>
      </w:r>
      <w:r w:rsidRPr="004E43F8">
        <w:rPr>
          <w:rFonts w:ascii="宋体" w:hAnsi="宋体" w:cs="宋体" w:hint="eastAsia"/>
          <w:kern w:val="0"/>
          <w:szCs w:val="21"/>
        </w:rPr>
        <w:t>供应商</w:t>
      </w:r>
      <w:r w:rsidRPr="004E43F8">
        <w:rPr>
          <w:rFonts w:ascii="宋体" w:hAnsi="宋体" w:hint="eastAsia"/>
          <w:szCs w:val="21"/>
        </w:rPr>
        <w:t>不得与</w:t>
      </w:r>
      <w:r w:rsidRPr="004E43F8">
        <w:rPr>
          <w:rFonts w:ascii="宋体" w:hAnsi="宋体" w:cs="宋体" w:hint="eastAsia"/>
          <w:kern w:val="0"/>
          <w:szCs w:val="21"/>
        </w:rPr>
        <w:t>采购人、采购代理机构、其他供应商恶意</w:t>
      </w:r>
      <w:r w:rsidRPr="004E43F8">
        <w:rPr>
          <w:rFonts w:ascii="宋体" w:hAnsi="宋体" w:hint="eastAsia"/>
          <w:szCs w:val="21"/>
        </w:rPr>
        <w:t>串通；不得向</w:t>
      </w:r>
      <w:r w:rsidRPr="004E43F8">
        <w:rPr>
          <w:rFonts w:ascii="宋体" w:hAnsi="宋体" w:cs="宋体" w:hint="eastAsia"/>
          <w:kern w:val="0"/>
          <w:szCs w:val="21"/>
        </w:rPr>
        <w:t>采购人、采购代理机构</w:t>
      </w:r>
      <w:r w:rsidRPr="004E43F8">
        <w:rPr>
          <w:rFonts w:ascii="宋体" w:hAnsi="宋体" w:hint="eastAsia"/>
          <w:szCs w:val="21"/>
        </w:rPr>
        <w:t>或者谈判小组成员行贿或者提供其他不正当利益；不得提供虚假材料谋取成交；不得以任何方式干扰、影响采购工作。</w:t>
      </w:r>
    </w:p>
    <w:p w:rsidR="00C01561" w:rsidRPr="004E43F8" w:rsidRDefault="00DF52AC">
      <w:pPr>
        <w:pStyle w:val="af"/>
        <w:widowControl w:val="0"/>
        <w:adjustRightInd w:val="0"/>
        <w:snapToGrid w:val="0"/>
        <w:spacing w:beforeLines="50" w:before="156" w:beforeAutospacing="0" w:after="0" w:afterAutospacing="0" w:line="360" w:lineRule="auto"/>
        <w:ind w:firstLineChars="200" w:firstLine="420"/>
        <w:rPr>
          <w:sz w:val="21"/>
          <w:szCs w:val="21"/>
          <w:lang w:val="zh-CN"/>
        </w:rPr>
      </w:pPr>
      <w:r w:rsidRPr="004E43F8">
        <w:rPr>
          <w:rFonts w:cs="Arial" w:hint="eastAsia"/>
          <w:sz w:val="21"/>
          <w:szCs w:val="21"/>
        </w:rPr>
        <w:t>32.3</w:t>
      </w:r>
      <w:r w:rsidRPr="004E43F8">
        <w:rPr>
          <w:rFonts w:cs="Arial"/>
          <w:sz w:val="21"/>
          <w:szCs w:val="21"/>
        </w:rPr>
        <w:t>有下列情形之一的，</w:t>
      </w:r>
      <w:r w:rsidRPr="004E43F8">
        <w:rPr>
          <w:sz w:val="21"/>
          <w:szCs w:val="21"/>
          <w:lang w:val="zh-CN"/>
        </w:rPr>
        <w:t>属于恶意串通，</w:t>
      </w:r>
      <w:r w:rsidRPr="004E43F8">
        <w:rPr>
          <w:sz w:val="21"/>
          <w:szCs w:val="21"/>
        </w:rPr>
        <w:t>成交无效，并</w:t>
      </w:r>
      <w:r w:rsidRPr="004E43F8">
        <w:rPr>
          <w:sz w:val="21"/>
          <w:szCs w:val="21"/>
          <w:lang w:val="zh-CN"/>
        </w:rPr>
        <w:t>依照《政府采购法》第七十七条的规定追究法律责任：</w:t>
      </w:r>
    </w:p>
    <w:p w:rsidR="00C01561" w:rsidRPr="004E43F8" w:rsidRDefault="00DF52AC">
      <w:pPr>
        <w:adjustRightInd w:val="0"/>
        <w:snapToGrid w:val="0"/>
        <w:spacing w:beforeLines="50" w:before="156" w:line="360" w:lineRule="auto"/>
        <w:ind w:firstLineChars="200" w:firstLine="420"/>
        <w:rPr>
          <w:rFonts w:ascii="宋体" w:hAnsi="宋体"/>
          <w:szCs w:val="21"/>
        </w:rPr>
      </w:pPr>
      <w:r w:rsidRPr="004E43F8">
        <w:rPr>
          <w:rFonts w:ascii="宋体" w:hAnsi="宋体" w:hint="eastAsia"/>
          <w:szCs w:val="21"/>
        </w:rPr>
        <w:t>（1）供应商直接或者间接从</w:t>
      </w:r>
      <w:r w:rsidRPr="004E43F8">
        <w:rPr>
          <w:rFonts w:ascii="宋体" w:hAnsi="宋体" w:hint="eastAsia"/>
          <w:bCs/>
          <w:szCs w:val="21"/>
        </w:rPr>
        <w:t>采购人、采购代理机构</w:t>
      </w:r>
      <w:r w:rsidRPr="004E43F8">
        <w:rPr>
          <w:rFonts w:ascii="宋体" w:hAnsi="宋体" w:hint="eastAsia"/>
          <w:szCs w:val="21"/>
        </w:rPr>
        <w:t>获得其他供应商的响应情况，并修改其响应文件</w:t>
      </w:r>
      <w:r w:rsidRPr="004E43F8">
        <w:rPr>
          <w:rFonts w:ascii="宋体" w:hAnsi="宋体" w:hint="eastAsia"/>
        </w:rPr>
        <w:t>的</w:t>
      </w:r>
      <w:r w:rsidRPr="004E43F8">
        <w:rPr>
          <w:rFonts w:ascii="宋体" w:hAnsi="宋体" w:hint="eastAsia"/>
          <w:szCs w:val="21"/>
        </w:rPr>
        <w:t>；</w:t>
      </w:r>
    </w:p>
    <w:p w:rsidR="00C01561" w:rsidRPr="004E43F8" w:rsidRDefault="00DF52AC">
      <w:pPr>
        <w:adjustRightInd w:val="0"/>
        <w:snapToGrid w:val="0"/>
        <w:spacing w:beforeLines="50" w:before="156" w:line="360" w:lineRule="auto"/>
        <w:ind w:firstLineChars="200" w:firstLine="420"/>
        <w:rPr>
          <w:rFonts w:ascii="宋体" w:hAnsi="宋体"/>
          <w:szCs w:val="21"/>
        </w:rPr>
      </w:pPr>
      <w:r w:rsidRPr="004E43F8">
        <w:rPr>
          <w:rFonts w:ascii="宋体" w:hAnsi="宋体" w:hint="eastAsia"/>
          <w:szCs w:val="21"/>
        </w:rPr>
        <w:t>（2）</w:t>
      </w:r>
      <w:r w:rsidRPr="004E43F8">
        <w:rPr>
          <w:rFonts w:ascii="宋体" w:hAnsi="宋体" w:hint="eastAsia"/>
          <w:bCs/>
          <w:szCs w:val="21"/>
        </w:rPr>
        <w:t>采购人、采购代理机构</w:t>
      </w:r>
      <w:r w:rsidRPr="004E43F8">
        <w:rPr>
          <w:rFonts w:ascii="宋体" w:hAnsi="宋体" w:hint="eastAsia"/>
          <w:szCs w:val="21"/>
        </w:rPr>
        <w:t>授意供应商撤换、修改响应文件</w:t>
      </w:r>
      <w:r w:rsidRPr="004E43F8">
        <w:rPr>
          <w:rFonts w:ascii="宋体" w:hAnsi="宋体" w:hint="eastAsia"/>
        </w:rPr>
        <w:t>的</w:t>
      </w:r>
      <w:r w:rsidRPr="004E43F8">
        <w:rPr>
          <w:rFonts w:ascii="宋体" w:hAnsi="宋体" w:hint="eastAsia"/>
          <w:szCs w:val="21"/>
        </w:rPr>
        <w:t>；</w:t>
      </w:r>
    </w:p>
    <w:p w:rsidR="00C01561" w:rsidRPr="004E43F8" w:rsidRDefault="00DF52AC">
      <w:pPr>
        <w:adjustRightInd w:val="0"/>
        <w:snapToGrid w:val="0"/>
        <w:spacing w:beforeLines="50" w:before="156" w:line="360" w:lineRule="auto"/>
        <w:ind w:firstLineChars="200" w:firstLine="420"/>
        <w:rPr>
          <w:rFonts w:ascii="宋体" w:hAnsi="宋体"/>
          <w:szCs w:val="21"/>
        </w:rPr>
      </w:pPr>
      <w:r w:rsidRPr="004E43F8">
        <w:rPr>
          <w:rFonts w:ascii="宋体" w:hAnsi="宋体" w:hint="eastAsia"/>
          <w:szCs w:val="21"/>
        </w:rPr>
        <w:t>（3）供应商之间协商技术方案、合同条款以及报价等响应文件实质性内容</w:t>
      </w:r>
      <w:r w:rsidRPr="004E43F8">
        <w:rPr>
          <w:rFonts w:ascii="宋体" w:hAnsi="宋体" w:hint="eastAsia"/>
        </w:rPr>
        <w:t>的</w:t>
      </w:r>
      <w:r w:rsidRPr="004E43F8">
        <w:rPr>
          <w:rFonts w:ascii="宋体" w:hAnsi="宋体" w:hint="eastAsia"/>
          <w:szCs w:val="21"/>
        </w:rPr>
        <w:t>；</w:t>
      </w:r>
    </w:p>
    <w:p w:rsidR="00C01561" w:rsidRPr="004E43F8" w:rsidRDefault="00DF52AC">
      <w:pPr>
        <w:adjustRightInd w:val="0"/>
        <w:snapToGrid w:val="0"/>
        <w:spacing w:beforeLines="50" w:before="156" w:line="360" w:lineRule="auto"/>
        <w:ind w:firstLineChars="200" w:firstLine="420"/>
        <w:rPr>
          <w:rFonts w:ascii="宋体" w:hAnsi="宋体"/>
          <w:szCs w:val="21"/>
        </w:rPr>
      </w:pPr>
      <w:r w:rsidRPr="004E43F8">
        <w:rPr>
          <w:rFonts w:ascii="宋体" w:hAnsi="宋体" w:hint="eastAsia"/>
          <w:szCs w:val="21"/>
        </w:rPr>
        <w:t>（4）属于同一集团、协会、商会等组织成员的供应</w:t>
      </w:r>
      <w:proofErr w:type="gramStart"/>
      <w:r w:rsidRPr="004E43F8">
        <w:rPr>
          <w:rFonts w:ascii="宋体" w:hAnsi="宋体" w:hint="eastAsia"/>
          <w:szCs w:val="21"/>
        </w:rPr>
        <w:t>商按照</w:t>
      </w:r>
      <w:proofErr w:type="gramEnd"/>
      <w:r w:rsidRPr="004E43F8">
        <w:rPr>
          <w:rFonts w:ascii="宋体" w:hAnsi="宋体" w:hint="eastAsia"/>
          <w:szCs w:val="21"/>
        </w:rPr>
        <w:t>该组织要求协同参加竞争性谈判政府采购活动</w:t>
      </w:r>
      <w:r w:rsidRPr="004E43F8">
        <w:rPr>
          <w:rFonts w:ascii="宋体" w:hAnsi="宋体" w:hint="eastAsia"/>
        </w:rPr>
        <w:t>的</w:t>
      </w:r>
      <w:r w:rsidRPr="004E43F8">
        <w:rPr>
          <w:rFonts w:ascii="宋体" w:hAnsi="宋体" w:hint="eastAsia"/>
          <w:szCs w:val="21"/>
        </w:rPr>
        <w:t>；</w:t>
      </w:r>
    </w:p>
    <w:p w:rsidR="00C01561" w:rsidRPr="004E43F8" w:rsidRDefault="00DF52AC">
      <w:pPr>
        <w:adjustRightInd w:val="0"/>
        <w:snapToGrid w:val="0"/>
        <w:spacing w:beforeLines="50" w:before="156" w:line="360" w:lineRule="auto"/>
        <w:ind w:firstLineChars="200" w:firstLine="420"/>
        <w:rPr>
          <w:rFonts w:ascii="宋体" w:hAnsi="宋体"/>
          <w:szCs w:val="21"/>
        </w:rPr>
      </w:pPr>
      <w:r w:rsidRPr="004E43F8">
        <w:rPr>
          <w:rFonts w:ascii="宋体" w:hAnsi="宋体" w:hint="eastAsia"/>
          <w:szCs w:val="21"/>
        </w:rPr>
        <w:t>（5）供应商之间事先约定由某一特定供应</w:t>
      </w:r>
      <w:proofErr w:type="gramStart"/>
      <w:r w:rsidRPr="004E43F8">
        <w:rPr>
          <w:rFonts w:ascii="宋体" w:hAnsi="宋体" w:hint="eastAsia"/>
          <w:szCs w:val="21"/>
        </w:rPr>
        <w:t>商成交</w:t>
      </w:r>
      <w:proofErr w:type="gramEnd"/>
      <w:r w:rsidRPr="004E43F8">
        <w:rPr>
          <w:rFonts w:ascii="宋体" w:hAnsi="宋体" w:hint="eastAsia"/>
        </w:rPr>
        <w:t>的</w:t>
      </w:r>
      <w:r w:rsidRPr="004E43F8">
        <w:rPr>
          <w:rFonts w:ascii="宋体" w:hAnsi="宋体" w:hint="eastAsia"/>
          <w:szCs w:val="21"/>
        </w:rPr>
        <w:t>；</w:t>
      </w:r>
    </w:p>
    <w:p w:rsidR="00C01561" w:rsidRPr="004E43F8" w:rsidRDefault="00DF52AC">
      <w:pPr>
        <w:adjustRightInd w:val="0"/>
        <w:snapToGrid w:val="0"/>
        <w:spacing w:beforeLines="50" w:before="156" w:line="360" w:lineRule="auto"/>
        <w:ind w:firstLineChars="200" w:firstLine="420"/>
        <w:rPr>
          <w:rFonts w:ascii="宋体" w:hAnsi="宋体"/>
          <w:szCs w:val="21"/>
        </w:rPr>
      </w:pPr>
      <w:r w:rsidRPr="004E43F8">
        <w:rPr>
          <w:rFonts w:ascii="宋体" w:hAnsi="宋体" w:hint="eastAsia"/>
          <w:szCs w:val="21"/>
        </w:rPr>
        <w:t>（6）供应商之间商定部分供应商放弃</w:t>
      </w:r>
      <w:r w:rsidRPr="004E43F8">
        <w:rPr>
          <w:rFonts w:ascii="宋体" w:hAnsi="宋体" w:hint="eastAsia"/>
        </w:rPr>
        <w:t>提</w:t>
      </w:r>
      <w:r w:rsidRPr="004E43F8">
        <w:rPr>
          <w:rFonts w:ascii="宋体" w:hAnsi="宋体" w:hint="eastAsia"/>
          <w:szCs w:val="21"/>
        </w:rPr>
        <w:t>交响应文件或者退出谈判或者放弃成交</w:t>
      </w:r>
      <w:r w:rsidRPr="004E43F8">
        <w:rPr>
          <w:rFonts w:ascii="宋体" w:hAnsi="宋体" w:hint="eastAsia"/>
        </w:rPr>
        <w:t>的</w:t>
      </w:r>
      <w:r w:rsidRPr="004E43F8">
        <w:rPr>
          <w:rFonts w:ascii="宋体" w:hAnsi="宋体" w:hint="eastAsia"/>
          <w:szCs w:val="21"/>
        </w:rPr>
        <w:t>；</w:t>
      </w:r>
    </w:p>
    <w:p w:rsidR="00C01561" w:rsidRPr="004E43F8" w:rsidRDefault="00DF52AC">
      <w:pPr>
        <w:adjustRightInd w:val="0"/>
        <w:snapToGrid w:val="0"/>
        <w:spacing w:beforeLines="50" w:before="156" w:line="360" w:lineRule="auto"/>
        <w:ind w:firstLineChars="200" w:firstLine="420"/>
        <w:rPr>
          <w:rFonts w:ascii="宋体" w:hAnsi="宋体"/>
          <w:b/>
          <w:szCs w:val="21"/>
        </w:rPr>
      </w:pPr>
      <w:r w:rsidRPr="004E43F8">
        <w:rPr>
          <w:rFonts w:ascii="宋体" w:hAnsi="宋体" w:hint="eastAsia"/>
          <w:szCs w:val="21"/>
        </w:rPr>
        <w:t>（7）供应商与</w:t>
      </w:r>
      <w:r w:rsidRPr="004E43F8">
        <w:rPr>
          <w:rFonts w:ascii="宋体" w:hAnsi="宋体" w:hint="eastAsia"/>
          <w:bCs/>
          <w:szCs w:val="21"/>
        </w:rPr>
        <w:t>采购人、采购代理机构以及</w:t>
      </w:r>
      <w:r w:rsidRPr="004E43F8">
        <w:rPr>
          <w:rFonts w:ascii="宋体" w:hAnsi="宋体" w:hint="eastAsia"/>
          <w:szCs w:val="21"/>
        </w:rPr>
        <w:t>谈判小组成员之间、供应商相互之间，为谋求特定供应</w:t>
      </w:r>
      <w:proofErr w:type="gramStart"/>
      <w:r w:rsidRPr="004E43F8">
        <w:rPr>
          <w:rFonts w:ascii="宋体" w:hAnsi="宋体" w:hint="eastAsia"/>
          <w:szCs w:val="21"/>
        </w:rPr>
        <w:t>商成交</w:t>
      </w:r>
      <w:proofErr w:type="gramEnd"/>
      <w:r w:rsidRPr="004E43F8">
        <w:rPr>
          <w:rFonts w:ascii="宋体" w:hAnsi="宋体" w:hint="eastAsia"/>
          <w:szCs w:val="21"/>
        </w:rPr>
        <w:t>或者排斥其他供应商的其他串通行为</w:t>
      </w:r>
      <w:r w:rsidRPr="004E43F8">
        <w:rPr>
          <w:rFonts w:ascii="宋体" w:hAnsi="宋体" w:hint="eastAsia"/>
        </w:rPr>
        <w:t>的</w:t>
      </w:r>
      <w:r w:rsidRPr="004E43F8">
        <w:rPr>
          <w:rFonts w:ascii="宋体" w:hAnsi="宋体" w:hint="eastAsia"/>
          <w:szCs w:val="21"/>
        </w:rPr>
        <w:t>。</w:t>
      </w:r>
    </w:p>
    <w:p w:rsidR="00C01561" w:rsidRPr="004E43F8" w:rsidRDefault="00DF52AC">
      <w:pPr>
        <w:adjustRightInd w:val="0"/>
        <w:snapToGrid w:val="0"/>
        <w:spacing w:beforeLines="50" w:before="156" w:line="360" w:lineRule="auto"/>
        <w:ind w:firstLineChars="200" w:firstLine="420"/>
        <w:rPr>
          <w:rFonts w:ascii="宋体" w:hAnsi="宋体"/>
          <w:szCs w:val="21"/>
        </w:rPr>
      </w:pPr>
      <w:r w:rsidRPr="004E43F8">
        <w:rPr>
          <w:rFonts w:ascii="宋体" w:hAnsi="宋体" w:cs="Arial"/>
          <w:szCs w:val="21"/>
        </w:rPr>
        <w:t>（</w:t>
      </w:r>
      <w:r w:rsidRPr="004E43F8">
        <w:rPr>
          <w:rFonts w:ascii="宋体" w:hAnsi="宋体" w:cs="Arial" w:hint="eastAsia"/>
          <w:szCs w:val="21"/>
        </w:rPr>
        <w:t>8</w:t>
      </w:r>
      <w:r w:rsidRPr="004E43F8">
        <w:rPr>
          <w:rFonts w:ascii="宋体" w:hAnsi="宋体" w:cs="Arial"/>
          <w:szCs w:val="21"/>
        </w:rPr>
        <w:t>）</w:t>
      </w:r>
      <w:r w:rsidRPr="004E43F8">
        <w:rPr>
          <w:rFonts w:ascii="宋体" w:hAnsi="宋体"/>
          <w:szCs w:val="21"/>
        </w:rPr>
        <w:t>法律、行政法规或规章规定的其他串通行为。</w:t>
      </w:r>
    </w:p>
    <w:p w:rsidR="00C01561" w:rsidRPr="004E43F8" w:rsidRDefault="00DF52AC">
      <w:pPr>
        <w:pStyle w:val="3"/>
        <w:keepNext w:val="0"/>
        <w:keepLines w:val="0"/>
        <w:adjustRightInd w:val="0"/>
        <w:snapToGrid w:val="0"/>
        <w:spacing w:beforeLines="50" w:before="156" w:after="0" w:line="360" w:lineRule="auto"/>
        <w:jc w:val="center"/>
        <w:rPr>
          <w:rFonts w:ascii="黑体" w:eastAsia="黑体" w:hAnsi="黑体"/>
          <w:sz w:val="28"/>
          <w:szCs w:val="28"/>
        </w:rPr>
      </w:pPr>
      <w:bookmarkStart w:id="31" w:name="_Toc38613387"/>
      <w:r w:rsidRPr="004E43F8">
        <w:rPr>
          <w:rFonts w:ascii="黑体" w:eastAsia="黑体" w:hAnsi="黑体" w:hint="eastAsia"/>
          <w:sz w:val="28"/>
          <w:szCs w:val="28"/>
        </w:rPr>
        <w:t>六、成交结果信息公布与授予合同</w:t>
      </w:r>
      <w:bookmarkEnd w:id="31"/>
    </w:p>
    <w:p w:rsidR="00C01561" w:rsidRPr="004E43F8" w:rsidRDefault="00DF52AC">
      <w:pPr>
        <w:pStyle w:val="4"/>
        <w:keepNext w:val="0"/>
        <w:keepLines w:val="0"/>
        <w:adjustRightInd w:val="0"/>
        <w:snapToGrid w:val="0"/>
        <w:spacing w:before="50" w:after="0" w:line="360" w:lineRule="auto"/>
        <w:rPr>
          <w:rFonts w:ascii="黑体" w:hAnsi="黑体"/>
          <w:sz w:val="24"/>
          <w:szCs w:val="24"/>
        </w:rPr>
      </w:pPr>
      <w:r w:rsidRPr="004E43F8">
        <w:rPr>
          <w:rFonts w:ascii="黑体" w:hAnsi="黑体" w:hint="eastAsia"/>
          <w:sz w:val="24"/>
          <w:szCs w:val="24"/>
        </w:rPr>
        <w:t>33.成交信息的公布</w:t>
      </w:r>
    </w:p>
    <w:p w:rsidR="00C01561" w:rsidRPr="004E43F8" w:rsidRDefault="00DF52AC">
      <w:pPr>
        <w:pStyle w:val="aa"/>
        <w:adjustRightInd w:val="0"/>
        <w:snapToGrid w:val="0"/>
        <w:spacing w:beforeLines="50" w:before="156" w:line="360" w:lineRule="auto"/>
        <w:ind w:firstLineChars="200" w:firstLine="420"/>
        <w:rPr>
          <w:rFonts w:hAnsi="宋体"/>
        </w:rPr>
      </w:pPr>
      <w:r w:rsidRPr="004E43F8">
        <w:rPr>
          <w:rFonts w:hAnsi="宋体" w:hint="eastAsia"/>
        </w:rPr>
        <w:t>33.1成交供应商确定后2个工作日内，采购人、采购代理机构应将成交结果信息在</w:t>
      </w:r>
      <w:r w:rsidRPr="004E43F8">
        <w:rPr>
          <w:rFonts w:hAnsi="宋体" w:hint="eastAsia"/>
          <w:b/>
        </w:rPr>
        <w:t>【谈判须</w:t>
      </w:r>
      <w:r w:rsidRPr="004E43F8">
        <w:rPr>
          <w:rFonts w:hAnsi="宋体" w:hint="eastAsia"/>
          <w:b/>
        </w:rPr>
        <w:lastRenderedPageBreak/>
        <w:t>知前附表】</w:t>
      </w:r>
      <w:r w:rsidRPr="004E43F8">
        <w:rPr>
          <w:rFonts w:hAnsi="宋体" w:hint="eastAsia"/>
        </w:rPr>
        <w:t>指定的媒体上公布。</w:t>
      </w:r>
    </w:p>
    <w:p w:rsidR="00C01561" w:rsidRPr="004E43F8" w:rsidRDefault="00DF52AC">
      <w:pPr>
        <w:pStyle w:val="4"/>
        <w:keepNext w:val="0"/>
        <w:keepLines w:val="0"/>
        <w:adjustRightInd w:val="0"/>
        <w:snapToGrid w:val="0"/>
        <w:spacing w:before="50" w:after="0" w:line="360" w:lineRule="auto"/>
        <w:rPr>
          <w:rFonts w:ascii="黑体" w:hAnsi="黑体"/>
          <w:sz w:val="24"/>
          <w:szCs w:val="24"/>
        </w:rPr>
      </w:pPr>
      <w:r w:rsidRPr="004E43F8">
        <w:rPr>
          <w:rFonts w:ascii="黑体" w:hAnsi="黑体" w:hint="eastAsia"/>
          <w:sz w:val="24"/>
          <w:szCs w:val="24"/>
        </w:rPr>
        <w:t>34.询问及质疑</w:t>
      </w:r>
    </w:p>
    <w:p w:rsidR="00C01561" w:rsidRPr="004E43F8" w:rsidRDefault="00DF52AC">
      <w:pPr>
        <w:adjustRightInd w:val="0"/>
        <w:snapToGrid w:val="0"/>
        <w:spacing w:beforeLines="50" w:before="156" w:line="360" w:lineRule="auto"/>
        <w:ind w:firstLineChars="200" w:firstLine="420"/>
        <w:jc w:val="left"/>
        <w:rPr>
          <w:rFonts w:ascii="宋体" w:hAnsi="宋体"/>
          <w:szCs w:val="21"/>
        </w:rPr>
      </w:pPr>
      <w:r w:rsidRPr="004E43F8">
        <w:rPr>
          <w:rFonts w:ascii="宋体" w:hAnsi="宋体" w:hint="eastAsia"/>
          <w:szCs w:val="21"/>
        </w:rPr>
        <w:t>34.1供应商对政府采购活动事项有疑问的，可以向采购人、采购代理机构提出询问。</w:t>
      </w:r>
    </w:p>
    <w:p w:rsidR="00C01561" w:rsidRPr="004E43F8" w:rsidRDefault="00DF52AC">
      <w:pPr>
        <w:adjustRightInd w:val="0"/>
        <w:snapToGrid w:val="0"/>
        <w:spacing w:beforeLines="50" w:before="156" w:line="360" w:lineRule="auto"/>
        <w:ind w:firstLineChars="200" w:firstLine="420"/>
        <w:jc w:val="left"/>
        <w:rPr>
          <w:rFonts w:hAnsi="宋体"/>
        </w:rPr>
      </w:pPr>
      <w:r w:rsidRPr="004E43F8">
        <w:rPr>
          <w:rFonts w:ascii="宋体" w:hAnsi="宋体" w:hint="eastAsia"/>
          <w:szCs w:val="21"/>
        </w:rPr>
        <w:t>34.2供应商若认为谈判文件、采购过程和成交结果使自己的权益受到损害，可以按法律、规章及《湖南省财政厅关于印发＜政府采购质疑答复和投诉处理操作规程＞的通知》(</w:t>
      </w:r>
      <w:proofErr w:type="gramStart"/>
      <w:r w:rsidRPr="004E43F8">
        <w:rPr>
          <w:rFonts w:ascii="宋体" w:hAnsi="宋体" w:hint="eastAsia"/>
          <w:szCs w:val="21"/>
        </w:rPr>
        <w:t>湘财购〔2019〕</w:t>
      </w:r>
      <w:proofErr w:type="gramEnd"/>
      <w:r w:rsidRPr="004E43F8">
        <w:rPr>
          <w:rFonts w:ascii="宋体" w:hAnsi="宋体" w:hint="eastAsia"/>
          <w:szCs w:val="21"/>
        </w:rPr>
        <w:t>20号)文件规定向采购人、采购代理机构提出质疑。</w:t>
      </w:r>
    </w:p>
    <w:p w:rsidR="00C01561" w:rsidRPr="004E43F8" w:rsidRDefault="00DF52AC">
      <w:pPr>
        <w:pStyle w:val="4"/>
        <w:keepNext w:val="0"/>
        <w:keepLines w:val="0"/>
        <w:adjustRightInd w:val="0"/>
        <w:snapToGrid w:val="0"/>
        <w:spacing w:before="50" w:after="0" w:line="360" w:lineRule="auto"/>
        <w:rPr>
          <w:rFonts w:ascii="黑体" w:hAnsi="黑体"/>
          <w:sz w:val="24"/>
          <w:szCs w:val="24"/>
        </w:rPr>
      </w:pPr>
      <w:r w:rsidRPr="004E43F8">
        <w:rPr>
          <w:rFonts w:ascii="黑体" w:hAnsi="黑体" w:hint="eastAsia"/>
          <w:sz w:val="24"/>
          <w:szCs w:val="24"/>
        </w:rPr>
        <w:t>35.成交通知</w:t>
      </w:r>
    </w:p>
    <w:p w:rsidR="00C01561" w:rsidRPr="004E43F8" w:rsidRDefault="00DF52AC">
      <w:pPr>
        <w:pStyle w:val="aa"/>
        <w:adjustRightInd w:val="0"/>
        <w:snapToGrid w:val="0"/>
        <w:spacing w:beforeLines="50" w:before="156" w:line="360" w:lineRule="auto"/>
        <w:ind w:firstLineChars="200" w:firstLine="420"/>
        <w:rPr>
          <w:rFonts w:hAnsi="宋体"/>
        </w:rPr>
      </w:pPr>
      <w:r w:rsidRPr="004E43F8">
        <w:rPr>
          <w:rFonts w:hAnsi="宋体" w:hint="eastAsia"/>
        </w:rPr>
        <w:t>35.1成交供应商确定后，采购人、采购代理机构将以书面形式向成交供应商发出成交通知书。成交通知书对采购人和成交供应商具有同等法律效力。</w:t>
      </w:r>
    </w:p>
    <w:p w:rsidR="00C01561" w:rsidRPr="004E43F8" w:rsidRDefault="00DF52AC">
      <w:pPr>
        <w:pStyle w:val="aa"/>
        <w:adjustRightInd w:val="0"/>
        <w:snapToGrid w:val="0"/>
        <w:spacing w:beforeLines="50" w:before="156" w:line="360" w:lineRule="auto"/>
        <w:ind w:firstLineChars="200" w:firstLine="420"/>
        <w:rPr>
          <w:rFonts w:hAnsi="宋体"/>
        </w:rPr>
      </w:pPr>
      <w:r w:rsidRPr="004E43F8">
        <w:rPr>
          <w:rFonts w:hAnsi="宋体" w:hint="eastAsia"/>
        </w:rPr>
        <w:t>35.2成交通知书是合同文件的组成部分。</w:t>
      </w:r>
    </w:p>
    <w:p w:rsidR="00C01561" w:rsidRPr="004E43F8" w:rsidRDefault="00DF52AC">
      <w:pPr>
        <w:tabs>
          <w:tab w:val="left" w:pos="7560"/>
          <w:tab w:val="left" w:pos="7740"/>
          <w:tab w:val="left" w:pos="7920"/>
        </w:tabs>
        <w:autoSpaceDN w:val="0"/>
        <w:adjustRightInd w:val="0"/>
        <w:snapToGrid w:val="0"/>
        <w:spacing w:beforeLines="50" w:before="156" w:line="360" w:lineRule="auto"/>
        <w:ind w:firstLineChars="200" w:firstLine="420"/>
        <w:rPr>
          <w:rFonts w:ascii="宋体" w:hAnsi="宋体"/>
          <w:szCs w:val="21"/>
        </w:rPr>
      </w:pPr>
      <w:r w:rsidRPr="004E43F8">
        <w:rPr>
          <w:rFonts w:ascii="宋体" w:hAnsi="宋体" w:cs="宋体" w:hint="eastAsia"/>
          <w:kern w:val="0"/>
          <w:szCs w:val="21"/>
        </w:rPr>
        <w:t>35.3</w:t>
      </w:r>
      <w:r w:rsidRPr="004E43F8">
        <w:rPr>
          <w:rFonts w:ascii="宋体" w:hAnsi="宋体" w:hint="eastAsia"/>
          <w:szCs w:val="21"/>
        </w:rPr>
        <w:t>谈判文件要求成交供应商向采购人提交履约担保的，成交供应商应按照</w:t>
      </w:r>
      <w:r w:rsidRPr="004E43F8">
        <w:rPr>
          <w:rFonts w:ascii="宋体" w:hAnsi="宋体" w:hint="eastAsia"/>
          <w:b/>
          <w:szCs w:val="21"/>
        </w:rPr>
        <w:t>【谈判须知前附表】</w:t>
      </w:r>
      <w:r w:rsidRPr="004E43F8">
        <w:rPr>
          <w:rFonts w:ascii="宋体" w:hAnsi="宋体" w:hint="eastAsia"/>
          <w:szCs w:val="21"/>
        </w:rPr>
        <w:t>的规定提交。联合体成交的，履约担保由联合体各方或联合体中牵头人的名义提交。</w:t>
      </w:r>
    </w:p>
    <w:p w:rsidR="00C01561" w:rsidRPr="004E43F8" w:rsidRDefault="00DF52AC">
      <w:pPr>
        <w:pStyle w:val="aa"/>
        <w:adjustRightInd w:val="0"/>
        <w:snapToGrid w:val="0"/>
        <w:spacing w:beforeLines="50" w:before="156" w:line="360" w:lineRule="auto"/>
        <w:ind w:firstLineChars="200" w:firstLine="420"/>
        <w:rPr>
          <w:rFonts w:hAnsi="宋体"/>
        </w:rPr>
      </w:pPr>
      <w:r w:rsidRPr="004E43F8">
        <w:rPr>
          <w:rFonts w:hAnsi="宋体" w:hint="eastAsia"/>
        </w:rPr>
        <w:t>35.4成交供应商</w:t>
      </w:r>
      <w:r w:rsidRPr="004E43F8">
        <w:rPr>
          <w:rFonts w:hAnsi="宋体" w:hint="eastAsia"/>
          <w:spacing w:val="4"/>
        </w:rPr>
        <w:t>没有按照本章第35.3</w:t>
      </w:r>
      <w:r w:rsidRPr="004E43F8">
        <w:rPr>
          <w:rFonts w:hAnsi="宋体" w:cs="宋体" w:hint="eastAsia"/>
          <w:kern w:val="0"/>
          <w:lang w:val="zh-CN"/>
        </w:rPr>
        <w:t>款</w:t>
      </w:r>
      <w:r w:rsidRPr="004E43F8">
        <w:rPr>
          <w:rFonts w:hAnsi="宋体" w:hint="eastAsia"/>
          <w:spacing w:val="4"/>
        </w:rPr>
        <w:t>规定</w:t>
      </w:r>
      <w:r w:rsidRPr="004E43F8">
        <w:rPr>
          <w:rFonts w:hAnsi="宋体" w:hint="eastAsia"/>
        </w:rPr>
        <w:t>提交履约担保的</w:t>
      </w:r>
      <w:r w:rsidRPr="004E43F8">
        <w:rPr>
          <w:rFonts w:hAnsi="宋体" w:hint="eastAsia"/>
          <w:spacing w:val="4"/>
        </w:rPr>
        <w:t>，视为放弃</w:t>
      </w:r>
      <w:r w:rsidRPr="004E43F8">
        <w:rPr>
          <w:rFonts w:hAnsi="宋体" w:hint="eastAsia"/>
        </w:rPr>
        <w:t>成交资格</w:t>
      </w:r>
      <w:r w:rsidRPr="004E43F8">
        <w:rPr>
          <w:rFonts w:hAnsi="宋体" w:hint="eastAsia"/>
          <w:spacing w:val="4"/>
        </w:rPr>
        <w:t>，</w:t>
      </w:r>
      <w:r w:rsidRPr="004E43F8">
        <w:rPr>
          <w:rFonts w:hAnsi="宋体" w:hint="eastAsia"/>
          <w:spacing w:val="2"/>
        </w:rPr>
        <w:t>其保证金不予退还。</w:t>
      </w:r>
    </w:p>
    <w:p w:rsidR="00C01561" w:rsidRPr="004E43F8" w:rsidRDefault="00DF52AC">
      <w:pPr>
        <w:pStyle w:val="4"/>
        <w:keepNext w:val="0"/>
        <w:keepLines w:val="0"/>
        <w:adjustRightInd w:val="0"/>
        <w:snapToGrid w:val="0"/>
        <w:spacing w:before="50" w:after="0" w:line="360" w:lineRule="auto"/>
        <w:rPr>
          <w:rFonts w:ascii="黑体" w:hAnsi="黑体"/>
          <w:sz w:val="24"/>
          <w:szCs w:val="24"/>
        </w:rPr>
      </w:pPr>
      <w:r w:rsidRPr="004E43F8">
        <w:rPr>
          <w:rFonts w:ascii="黑体" w:hAnsi="黑体" w:hint="eastAsia"/>
          <w:sz w:val="24"/>
          <w:szCs w:val="24"/>
        </w:rPr>
        <w:t>36.签订合同</w:t>
      </w:r>
    </w:p>
    <w:p w:rsidR="00C01561" w:rsidRPr="004E43F8" w:rsidRDefault="00DF52AC">
      <w:pPr>
        <w:pStyle w:val="aa"/>
        <w:adjustRightInd w:val="0"/>
        <w:snapToGrid w:val="0"/>
        <w:spacing w:beforeLines="50" w:before="156" w:line="360" w:lineRule="auto"/>
        <w:ind w:firstLineChars="200" w:firstLine="420"/>
        <w:rPr>
          <w:rFonts w:hAnsi="宋体"/>
        </w:rPr>
      </w:pPr>
      <w:r w:rsidRPr="004E43F8">
        <w:rPr>
          <w:rFonts w:hAnsi="宋体" w:hint="eastAsia"/>
        </w:rPr>
        <w:t>36.1谈判文件、成交供应商的响应文件及其补充的响应文件等均为签订政府采购合同的依据。</w:t>
      </w:r>
    </w:p>
    <w:p w:rsidR="00C01561" w:rsidRPr="004E43F8" w:rsidRDefault="00DF52AC">
      <w:pPr>
        <w:pStyle w:val="aa"/>
        <w:adjustRightInd w:val="0"/>
        <w:snapToGrid w:val="0"/>
        <w:spacing w:beforeLines="50" w:before="156" w:line="360" w:lineRule="auto"/>
        <w:ind w:firstLineChars="200" w:firstLine="420"/>
        <w:rPr>
          <w:rFonts w:hAnsi="宋体"/>
        </w:rPr>
      </w:pPr>
      <w:r w:rsidRPr="004E43F8">
        <w:rPr>
          <w:rFonts w:hAnsi="宋体" w:hint="eastAsia"/>
        </w:rPr>
        <w:t>36.2成交供应商应当在成交通知书发出之日起30</w:t>
      </w:r>
      <w:proofErr w:type="gramStart"/>
      <w:r w:rsidRPr="004E43F8">
        <w:rPr>
          <w:rFonts w:hAnsi="宋体" w:hint="eastAsia"/>
        </w:rPr>
        <w:t>日内与</w:t>
      </w:r>
      <w:proofErr w:type="gramEnd"/>
      <w:r w:rsidRPr="004E43F8">
        <w:rPr>
          <w:rFonts w:hAnsi="宋体" w:hint="eastAsia"/>
        </w:rPr>
        <w:t>采购人签订政府采购合同。</w:t>
      </w:r>
    </w:p>
    <w:p w:rsidR="00C01561" w:rsidRPr="004E43F8" w:rsidRDefault="00DF52AC">
      <w:pPr>
        <w:pStyle w:val="aa"/>
        <w:adjustRightInd w:val="0"/>
        <w:snapToGrid w:val="0"/>
        <w:spacing w:beforeLines="50" w:before="156" w:line="360" w:lineRule="auto"/>
        <w:ind w:firstLineChars="200" w:firstLine="420"/>
        <w:rPr>
          <w:rFonts w:hAnsi="宋体"/>
        </w:rPr>
      </w:pPr>
      <w:r w:rsidRPr="004E43F8">
        <w:rPr>
          <w:rFonts w:hAnsi="宋体" w:hint="eastAsia"/>
        </w:rPr>
        <w:t>36.3成交供应商应当按照合同约定履行义务。成交供应商不得向他人转让成交项目，也不得将成交项目分包后分别向他人转让。</w:t>
      </w:r>
    </w:p>
    <w:p w:rsidR="00C01561" w:rsidRPr="004E43F8" w:rsidRDefault="00DF52AC">
      <w:pPr>
        <w:pStyle w:val="aa"/>
        <w:adjustRightInd w:val="0"/>
        <w:snapToGrid w:val="0"/>
        <w:spacing w:beforeLines="50" w:before="156" w:line="360" w:lineRule="auto"/>
        <w:ind w:firstLineChars="200" w:firstLine="420"/>
        <w:rPr>
          <w:rFonts w:hAnsi="宋体"/>
        </w:rPr>
      </w:pPr>
      <w:r w:rsidRPr="004E43F8">
        <w:rPr>
          <w:rFonts w:hAnsi="宋体" w:hint="eastAsia"/>
        </w:rPr>
        <w:t>36.4成交供应商有下列情形之一的，责令限期改正，情节严重的，列入不良行为记录名单，在1至3年内禁止参加政府采购活动，并予以通报：</w:t>
      </w:r>
    </w:p>
    <w:p w:rsidR="00C01561" w:rsidRPr="004E43F8" w:rsidRDefault="00DF52AC">
      <w:pPr>
        <w:pStyle w:val="aa"/>
        <w:adjustRightInd w:val="0"/>
        <w:snapToGrid w:val="0"/>
        <w:spacing w:beforeLines="50" w:before="156" w:line="360" w:lineRule="auto"/>
        <w:ind w:firstLineChars="200" w:firstLine="420"/>
        <w:rPr>
          <w:rFonts w:hAnsi="宋体"/>
        </w:rPr>
      </w:pPr>
      <w:r w:rsidRPr="004E43F8">
        <w:rPr>
          <w:rFonts w:hAnsi="宋体" w:hint="eastAsia"/>
        </w:rPr>
        <w:t>（一）成交后无正当理由不与采购人签订合同的；</w:t>
      </w:r>
    </w:p>
    <w:p w:rsidR="00C01561" w:rsidRPr="004E43F8" w:rsidRDefault="00DF52AC">
      <w:pPr>
        <w:pStyle w:val="aa"/>
        <w:adjustRightInd w:val="0"/>
        <w:snapToGrid w:val="0"/>
        <w:spacing w:beforeLines="50" w:before="156" w:line="360" w:lineRule="auto"/>
        <w:ind w:firstLineChars="200" w:firstLine="420"/>
        <w:rPr>
          <w:rFonts w:hAnsi="宋体"/>
        </w:rPr>
      </w:pPr>
      <w:r w:rsidRPr="004E43F8">
        <w:rPr>
          <w:rFonts w:hAnsi="宋体" w:hint="eastAsia"/>
        </w:rPr>
        <w:t>（二）未按照采购文件确定的事项签订政府采购合同，或者与采购人另行订立背离合同实质性内容的协议的；</w:t>
      </w:r>
    </w:p>
    <w:p w:rsidR="00C01561" w:rsidRPr="004E43F8" w:rsidRDefault="00DF52AC">
      <w:pPr>
        <w:pStyle w:val="aa"/>
        <w:adjustRightInd w:val="0"/>
        <w:snapToGrid w:val="0"/>
        <w:spacing w:beforeLines="50" w:before="156" w:line="360" w:lineRule="auto"/>
        <w:ind w:firstLineChars="200" w:firstLine="420"/>
        <w:rPr>
          <w:rFonts w:hAnsi="宋体"/>
        </w:rPr>
      </w:pPr>
      <w:r w:rsidRPr="004E43F8">
        <w:rPr>
          <w:rFonts w:hAnsi="宋体" w:hint="eastAsia"/>
        </w:rPr>
        <w:t>（三）拒绝履行合同义务的；</w:t>
      </w:r>
    </w:p>
    <w:p w:rsidR="00C01561" w:rsidRPr="004E43F8" w:rsidRDefault="00DF52AC">
      <w:pPr>
        <w:pStyle w:val="aa"/>
        <w:adjustRightInd w:val="0"/>
        <w:snapToGrid w:val="0"/>
        <w:spacing w:beforeLines="50" w:before="156" w:line="360" w:lineRule="auto"/>
        <w:ind w:firstLineChars="200" w:firstLine="420"/>
        <w:rPr>
          <w:rFonts w:hAnsi="宋体" w:cs="宋体"/>
          <w:kern w:val="0"/>
        </w:rPr>
      </w:pPr>
      <w:r w:rsidRPr="004E43F8">
        <w:rPr>
          <w:rFonts w:hAnsi="宋体" w:hint="eastAsia"/>
        </w:rPr>
        <w:t>（四）</w:t>
      </w:r>
      <w:r w:rsidRPr="004E43F8">
        <w:rPr>
          <w:rFonts w:hAnsi="宋体" w:cs="宋体" w:hint="eastAsia"/>
          <w:kern w:val="0"/>
        </w:rPr>
        <w:t>违反法律、规章、规范性文件规定的。</w:t>
      </w:r>
    </w:p>
    <w:p w:rsidR="00C01561" w:rsidRPr="004E43F8" w:rsidRDefault="00DF52AC">
      <w:pPr>
        <w:pStyle w:val="3"/>
        <w:keepNext w:val="0"/>
        <w:keepLines w:val="0"/>
        <w:adjustRightInd w:val="0"/>
        <w:snapToGrid w:val="0"/>
        <w:spacing w:beforeLines="50" w:before="156" w:after="0" w:line="360" w:lineRule="auto"/>
        <w:jc w:val="center"/>
        <w:rPr>
          <w:rFonts w:ascii="黑体" w:eastAsia="黑体" w:hAnsi="黑体"/>
          <w:sz w:val="28"/>
          <w:szCs w:val="28"/>
        </w:rPr>
      </w:pPr>
      <w:bookmarkStart w:id="32" w:name="_Toc38613388"/>
      <w:bookmarkStart w:id="33" w:name="_Toc22201076"/>
      <w:r w:rsidRPr="004E43F8">
        <w:rPr>
          <w:rFonts w:ascii="黑体" w:eastAsia="黑体" w:hAnsi="黑体" w:hint="eastAsia"/>
          <w:sz w:val="28"/>
          <w:szCs w:val="28"/>
        </w:rPr>
        <w:lastRenderedPageBreak/>
        <w:t>七、政府采购政策</w:t>
      </w:r>
      <w:bookmarkEnd w:id="32"/>
      <w:bookmarkEnd w:id="33"/>
    </w:p>
    <w:p w:rsidR="00C01561" w:rsidRPr="004E43F8" w:rsidRDefault="00DF52AC">
      <w:pPr>
        <w:pStyle w:val="4"/>
        <w:adjustRightInd w:val="0"/>
        <w:snapToGrid w:val="0"/>
        <w:spacing w:before="50" w:after="0" w:line="360" w:lineRule="auto"/>
        <w:rPr>
          <w:rFonts w:asciiTheme="minorEastAsia" w:eastAsiaTheme="minorEastAsia" w:hAnsiTheme="minorEastAsia"/>
          <w:sz w:val="24"/>
          <w:szCs w:val="24"/>
        </w:rPr>
      </w:pPr>
      <w:r w:rsidRPr="004E43F8">
        <w:rPr>
          <w:rFonts w:asciiTheme="minorEastAsia" w:eastAsiaTheme="minorEastAsia" w:hAnsiTheme="minorEastAsia" w:hint="eastAsia"/>
          <w:sz w:val="24"/>
          <w:szCs w:val="24"/>
        </w:rPr>
        <w:t>37.政府采购政策</w:t>
      </w:r>
    </w:p>
    <w:p w:rsidR="00C01561" w:rsidRPr="004E43F8" w:rsidRDefault="00DF52AC">
      <w:pPr>
        <w:adjustRightInd w:val="0"/>
        <w:snapToGrid w:val="0"/>
        <w:spacing w:beforeLines="50" w:before="156" w:line="360" w:lineRule="auto"/>
        <w:ind w:firstLineChars="200" w:firstLine="420"/>
        <w:jc w:val="left"/>
        <w:rPr>
          <w:rFonts w:asciiTheme="minorEastAsia" w:eastAsiaTheme="minorEastAsia" w:hAnsiTheme="minorEastAsia" w:cs="宋体"/>
          <w:kern w:val="0"/>
        </w:rPr>
      </w:pPr>
      <w:r w:rsidRPr="004E43F8">
        <w:rPr>
          <w:rFonts w:asciiTheme="minorEastAsia" w:eastAsiaTheme="minorEastAsia" w:hAnsiTheme="minorEastAsia" w:cs="宋体" w:hint="eastAsia"/>
          <w:kern w:val="0"/>
        </w:rPr>
        <w:t>37.1强制采购：</w:t>
      </w:r>
    </w:p>
    <w:p w:rsidR="00C01561" w:rsidRPr="004E43F8" w:rsidRDefault="00DF52AC">
      <w:pPr>
        <w:adjustRightInd w:val="0"/>
        <w:snapToGrid w:val="0"/>
        <w:spacing w:beforeLines="50" w:before="156" w:line="360" w:lineRule="auto"/>
        <w:ind w:firstLineChars="200" w:firstLine="420"/>
        <w:jc w:val="left"/>
        <w:rPr>
          <w:rFonts w:asciiTheme="minorEastAsia" w:eastAsiaTheme="minorEastAsia" w:hAnsiTheme="minorEastAsia" w:cs="宋体"/>
          <w:kern w:val="0"/>
        </w:rPr>
      </w:pPr>
      <w:r w:rsidRPr="004E43F8">
        <w:rPr>
          <w:rFonts w:asciiTheme="minorEastAsia" w:eastAsiaTheme="minorEastAsia" w:hAnsiTheme="minorEastAsia" w:cs="宋体" w:hint="eastAsia"/>
          <w:kern w:val="0"/>
        </w:rPr>
        <w:t>（1）纳入财政部会同国务院有关部门发布的节能产品政府采购品目清单，实施政府强制采购的（品目清单标注</w:t>
      </w:r>
      <w:r w:rsidRPr="004E43F8">
        <w:rPr>
          <w:rFonts w:asciiTheme="minorEastAsia" w:eastAsiaTheme="minorEastAsia" w:hAnsiTheme="minorEastAsia" w:cs="宋体" w:hint="eastAsia"/>
          <w:kern w:val="0"/>
        </w:rPr>
        <w:sym w:font="Wingdings" w:char="F0AB"/>
      </w:r>
      <w:r w:rsidRPr="004E43F8">
        <w:rPr>
          <w:rFonts w:asciiTheme="minorEastAsia" w:eastAsiaTheme="minorEastAsia" w:hAnsiTheme="minorEastAsia" w:cs="宋体" w:hint="eastAsia"/>
          <w:kern w:val="0"/>
        </w:rPr>
        <w:t>符号产品），供应商提供的产品应当取得国家确定的认证机构出具的、处于有效期之内的节能产品认证证书，否则其</w:t>
      </w:r>
      <w:r w:rsidRPr="004E43F8">
        <w:rPr>
          <w:rFonts w:asciiTheme="minorEastAsia" w:eastAsiaTheme="minorEastAsia" w:hAnsiTheme="minorEastAsia" w:cs="宋体" w:hint="eastAsia"/>
          <w:b/>
          <w:kern w:val="0"/>
        </w:rPr>
        <w:t>响应</w:t>
      </w:r>
      <w:r w:rsidRPr="004E43F8">
        <w:rPr>
          <w:rFonts w:asciiTheme="minorEastAsia" w:eastAsiaTheme="minorEastAsia" w:hAnsiTheme="minorEastAsia" w:cs="宋体" w:hint="eastAsia"/>
          <w:b/>
          <w:kern w:val="0"/>
          <w:szCs w:val="21"/>
        </w:rPr>
        <w:t>无效</w:t>
      </w:r>
      <w:r w:rsidRPr="004E43F8">
        <w:rPr>
          <w:rFonts w:asciiTheme="minorEastAsia" w:eastAsiaTheme="minorEastAsia" w:hAnsiTheme="minorEastAsia" w:cs="宋体" w:hint="eastAsia"/>
          <w:kern w:val="0"/>
        </w:rPr>
        <w:t>。</w:t>
      </w:r>
    </w:p>
    <w:p w:rsidR="00C01561" w:rsidRPr="004E43F8" w:rsidRDefault="00DF52AC">
      <w:pPr>
        <w:adjustRightInd w:val="0"/>
        <w:snapToGrid w:val="0"/>
        <w:spacing w:beforeLines="50" w:before="156" w:line="360" w:lineRule="auto"/>
        <w:ind w:firstLineChars="200" w:firstLine="420"/>
        <w:jc w:val="left"/>
        <w:rPr>
          <w:rFonts w:asciiTheme="minorEastAsia" w:eastAsiaTheme="minorEastAsia" w:hAnsiTheme="minorEastAsia" w:cs="宋体"/>
          <w:kern w:val="0"/>
        </w:rPr>
      </w:pPr>
      <w:r w:rsidRPr="004E43F8">
        <w:rPr>
          <w:rFonts w:asciiTheme="minorEastAsia" w:eastAsiaTheme="minorEastAsia" w:hAnsiTheme="minorEastAsia" w:cs="宋体" w:hint="eastAsia"/>
          <w:kern w:val="0"/>
        </w:rPr>
        <w:t>37.2优先采购：</w:t>
      </w:r>
    </w:p>
    <w:p w:rsidR="00C01561" w:rsidRPr="004E43F8" w:rsidRDefault="00DF52AC">
      <w:pPr>
        <w:adjustRightInd w:val="0"/>
        <w:snapToGrid w:val="0"/>
        <w:spacing w:beforeLines="50" w:before="156" w:line="360" w:lineRule="auto"/>
        <w:ind w:firstLineChars="200" w:firstLine="420"/>
        <w:jc w:val="left"/>
        <w:rPr>
          <w:rFonts w:asciiTheme="minorEastAsia" w:eastAsiaTheme="minorEastAsia" w:hAnsiTheme="minorEastAsia"/>
        </w:rPr>
      </w:pPr>
      <w:r w:rsidRPr="004E43F8">
        <w:rPr>
          <w:rFonts w:asciiTheme="minorEastAsia" w:eastAsiaTheme="minorEastAsia" w:hAnsiTheme="minorEastAsia" w:hint="eastAsia"/>
        </w:rPr>
        <w:t>（1）</w:t>
      </w:r>
      <w:r w:rsidRPr="004E43F8">
        <w:rPr>
          <w:rFonts w:ascii="宋体" w:hAnsi="宋体" w:hint="eastAsia"/>
        </w:rPr>
        <w:t>对</w:t>
      </w:r>
      <w:r w:rsidRPr="004E43F8">
        <w:rPr>
          <w:rFonts w:ascii="宋体" w:hAnsi="宋体" w:hint="eastAsia"/>
          <w:szCs w:val="21"/>
        </w:rPr>
        <w:t>纳入财政部会同国务院有关部门发布的节能产品、环境标志产品政府采购品目清单，实施政府优先采购的，评审时按</w:t>
      </w:r>
      <w:r w:rsidRPr="004E43F8">
        <w:rPr>
          <w:rFonts w:ascii="宋体" w:hAnsi="宋体" w:hint="eastAsia"/>
          <w:b/>
          <w:szCs w:val="21"/>
        </w:rPr>
        <w:t>【谈判须知前附表】</w:t>
      </w:r>
      <w:r w:rsidRPr="004E43F8">
        <w:rPr>
          <w:rFonts w:ascii="宋体" w:hAnsi="宋体" w:hint="eastAsia"/>
          <w:szCs w:val="21"/>
        </w:rPr>
        <w:t>规定给予价格折扣；</w:t>
      </w:r>
      <w:r w:rsidRPr="004E43F8">
        <w:rPr>
          <w:rFonts w:asciiTheme="minorEastAsia" w:eastAsiaTheme="minorEastAsia" w:hAnsiTheme="minorEastAsia"/>
        </w:rPr>
        <w:t xml:space="preserve"> </w:t>
      </w:r>
    </w:p>
    <w:p w:rsidR="00C01561" w:rsidRPr="004E43F8" w:rsidRDefault="00DF52AC">
      <w:pPr>
        <w:adjustRightInd w:val="0"/>
        <w:snapToGrid w:val="0"/>
        <w:spacing w:beforeLines="50" w:before="156" w:line="360" w:lineRule="auto"/>
        <w:ind w:firstLineChars="200" w:firstLine="420"/>
        <w:jc w:val="left"/>
        <w:rPr>
          <w:rFonts w:asciiTheme="minorEastAsia" w:eastAsiaTheme="minorEastAsia" w:hAnsiTheme="minorEastAsia"/>
        </w:rPr>
      </w:pPr>
      <w:r w:rsidRPr="004E43F8">
        <w:rPr>
          <w:rFonts w:asciiTheme="minorEastAsia" w:eastAsiaTheme="minorEastAsia" w:hAnsiTheme="minorEastAsia" w:hint="eastAsia"/>
        </w:rPr>
        <w:t>（2）</w:t>
      </w:r>
      <w:r w:rsidRPr="004E43F8">
        <w:rPr>
          <w:rFonts w:ascii="宋体" w:hAnsi="宋体" w:hint="eastAsia"/>
        </w:rPr>
        <w:t>对纳入湖南省财政厅等有关部门发布的湖南省两型产品政府采购目录的，实施政府优先采购，评审时按</w:t>
      </w:r>
      <w:r w:rsidRPr="004E43F8">
        <w:rPr>
          <w:rFonts w:ascii="宋体" w:hAnsi="宋体" w:hint="eastAsia"/>
          <w:b/>
          <w:szCs w:val="21"/>
        </w:rPr>
        <w:t>【谈判须知前附表】</w:t>
      </w:r>
      <w:r w:rsidRPr="004E43F8">
        <w:rPr>
          <w:rFonts w:ascii="宋体" w:hAnsi="宋体" w:hint="eastAsia"/>
          <w:szCs w:val="21"/>
        </w:rPr>
        <w:t>规定</w:t>
      </w:r>
      <w:r w:rsidRPr="004E43F8">
        <w:rPr>
          <w:rFonts w:ascii="宋体" w:hAnsi="宋体" w:hint="eastAsia"/>
        </w:rPr>
        <w:t>给予价格折扣。</w:t>
      </w:r>
    </w:p>
    <w:p w:rsidR="00C01561" w:rsidRPr="004E43F8" w:rsidRDefault="00DF52AC">
      <w:pPr>
        <w:adjustRightInd w:val="0"/>
        <w:snapToGrid w:val="0"/>
        <w:spacing w:beforeLines="50" w:before="156" w:line="360" w:lineRule="auto"/>
        <w:ind w:firstLineChars="200" w:firstLine="420"/>
        <w:jc w:val="left"/>
        <w:rPr>
          <w:rFonts w:asciiTheme="minorEastAsia" w:eastAsiaTheme="minorEastAsia" w:hAnsiTheme="minorEastAsia"/>
        </w:rPr>
      </w:pPr>
      <w:r w:rsidRPr="004E43F8">
        <w:rPr>
          <w:rFonts w:asciiTheme="minorEastAsia" w:eastAsiaTheme="minorEastAsia" w:hAnsiTheme="minorEastAsia" w:hint="eastAsia"/>
        </w:rPr>
        <w:t>37.3价格评审优惠：</w:t>
      </w:r>
    </w:p>
    <w:p w:rsidR="00C01561" w:rsidRPr="004E43F8" w:rsidRDefault="00DF52AC">
      <w:pPr>
        <w:adjustRightInd w:val="0"/>
        <w:snapToGrid w:val="0"/>
        <w:spacing w:beforeLines="50" w:before="156" w:line="360" w:lineRule="auto"/>
        <w:ind w:firstLineChars="200" w:firstLine="420"/>
        <w:jc w:val="left"/>
        <w:rPr>
          <w:rFonts w:asciiTheme="minorEastAsia" w:eastAsiaTheme="minorEastAsia" w:hAnsiTheme="minorEastAsia"/>
        </w:rPr>
      </w:pPr>
      <w:r w:rsidRPr="004E43F8">
        <w:rPr>
          <w:rFonts w:asciiTheme="minorEastAsia" w:eastAsiaTheme="minorEastAsia" w:hAnsiTheme="minorEastAsia" w:hint="eastAsia"/>
        </w:rPr>
        <w:t>（1）</w:t>
      </w:r>
      <w:r w:rsidRPr="004E43F8">
        <w:rPr>
          <w:rFonts w:ascii="宋体" w:hAnsi="宋体" w:hint="eastAsia"/>
        </w:rPr>
        <w:t>供应商为小型、微型企业，且提供本企业生产的货物或者提供其他小型、微型企业生产的货物，价格按</w:t>
      </w:r>
      <w:r w:rsidRPr="004E43F8">
        <w:rPr>
          <w:rFonts w:ascii="宋体" w:hAnsi="宋体" w:hint="eastAsia"/>
          <w:b/>
          <w:szCs w:val="21"/>
        </w:rPr>
        <w:t>【谈判须知前附表】</w:t>
      </w:r>
      <w:r w:rsidRPr="004E43F8">
        <w:rPr>
          <w:rFonts w:ascii="宋体" w:hAnsi="宋体" w:hint="eastAsia"/>
          <w:szCs w:val="21"/>
        </w:rPr>
        <w:t>规定</w:t>
      </w:r>
      <w:r w:rsidRPr="004E43F8">
        <w:rPr>
          <w:rFonts w:ascii="宋体" w:hAnsi="宋体" w:hint="eastAsia"/>
        </w:rPr>
        <w:t>给予价格折扣，用扣除后的价格参与评审。本项所称货物不包括使用大型企业注册商标的货物；</w:t>
      </w:r>
    </w:p>
    <w:p w:rsidR="00C01561" w:rsidRPr="004E43F8" w:rsidRDefault="00DF52AC">
      <w:pPr>
        <w:adjustRightInd w:val="0"/>
        <w:snapToGrid w:val="0"/>
        <w:spacing w:beforeLines="50" w:before="156" w:line="360" w:lineRule="auto"/>
        <w:ind w:firstLineChars="200" w:firstLine="420"/>
        <w:jc w:val="left"/>
        <w:rPr>
          <w:rFonts w:asciiTheme="minorEastAsia" w:eastAsiaTheme="minorEastAsia" w:hAnsiTheme="minorEastAsia"/>
        </w:rPr>
      </w:pPr>
      <w:r w:rsidRPr="004E43F8">
        <w:rPr>
          <w:rFonts w:asciiTheme="minorEastAsia" w:eastAsiaTheme="minorEastAsia" w:hAnsiTheme="minorEastAsia" w:hint="eastAsia"/>
        </w:rPr>
        <w:t>（2）</w:t>
      </w:r>
      <w:r w:rsidRPr="004E43F8">
        <w:rPr>
          <w:rFonts w:ascii="宋体" w:hAnsi="宋体" w:hint="eastAsia"/>
        </w:rPr>
        <w:t>小型、微型企业参加联合体并在联合体协议中明确其在合同金额占联合体合同总金额 30%以上的，该联合体价格按</w:t>
      </w:r>
      <w:r w:rsidRPr="004E43F8">
        <w:rPr>
          <w:rFonts w:ascii="宋体" w:hAnsi="宋体" w:hint="eastAsia"/>
          <w:b/>
          <w:szCs w:val="21"/>
        </w:rPr>
        <w:t>【谈判须知前附表】</w:t>
      </w:r>
      <w:r w:rsidRPr="004E43F8">
        <w:rPr>
          <w:rFonts w:ascii="宋体" w:hAnsi="宋体" w:hint="eastAsia"/>
          <w:szCs w:val="21"/>
        </w:rPr>
        <w:t>规定</w:t>
      </w:r>
      <w:r w:rsidRPr="004E43F8">
        <w:rPr>
          <w:rFonts w:ascii="宋体" w:hAnsi="宋体" w:hint="eastAsia"/>
        </w:rPr>
        <w:t>给予价格折扣，用扣除后的价格参与评审。联合体各方均为小型、微型企业的，联合体视同为小型、微型企业；</w:t>
      </w:r>
      <w:r w:rsidRPr="004E43F8">
        <w:rPr>
          <w:rFonts w:asciiTheme="minorEastAsia" w:eastAsiaTheme="minorEastAsia" w:hAnsiTheme="minorEastAsia"/>
        </w:rPr>
        <w:t xml:space="preserve"> </w:t>
      </w:r>
    </w:p>
    <w:p w:rsidR="00C01561" w:rsidRPr="004E43F8" w:rsidRDefault="00DF52AC">
      <w:pPr>
        <w:adjustRightInd w:val="0"/>
        <w:snapToGrid w:val="0"/>
        <w:spacing w:beforeLines="50" w:before="156" w:line="360" w:lineRule="auto"/>
        <w:ind w:firstLineChars="200" w:firstLine="420"/>
        <w:jc w:val="left"/>
        <w:rPr>
          <w:rFonts w:ascii="宋体" w:hAnsi="宋体"/>
          <w:szCs w:val="21"/>
        </w:rPr>
      </w:pPr>
      <w:r w:rsidRPr="004E43F8">
        <w:rPr>
          <w:rFonts w:asciiTheme="minorEastAsia" w:eastAsiaTheme="minorEastAsia" w:hAnsiTheme="minorEastAsia" w:hint="eastAsia"/>
        </w:rPr>
        <w:t>（3）</w:t>
      </w:r>
      <w:r w:rsidRPr="004E43F8">
        <w:rPr>
          <w:rFonts w:ascii="宋体" w:hAnsi="宋体" w:hint="eastAsia"/>
        </w:rPr>
        <w:t>监狱企业、残</w:t>
      </w:r>
      <w:r w:rsidRPr="004E43F8">
        <w:rPr>
          <w:rFonts w:ascii="宋体" w:hAnsi="宋体" w:hint="eastAsia"/>
          <w:szCs w:val="21"/>
        </w:rPr>
        <w:t>疾人福利性单位视同小型、微型企业，享受评审中价格扣除等促进中小企业发展的政府采购政策。</w:t>
      </w:r>
      <w:r w:rsidRPr="004E43F8">
        <w:rPr>
          <w:rFonts w:ascii="宋体" w:hAnsi="宋体"/>
          <w:szCs w:val="21"/>
        </w:rPr>
        <w:t xml:space="preserve"> </w:t>
      </w:r>
    </w:p>
    <w:p w:rsidR="00C01561" w:rsidRPr="004E43F8" w:rsidRDefault="00DF52AC">
      <w:pPr>
        <w:adjustRightInd w:val="0"/>
        <w:snapToGrid w:val="0"/>
        <w:spacing w:beforeLines="50" w:before="156" w:line="360" w:lineRule="auto"/>
        <w:ind w:firstLineChars="200" w:firstLine="420"/>
        <w:jc w:val="left"/>
        <w:rPr>
          <w:rFonts w:asciiTheme="minorEastAsia" w:eastAsiaTheme="minorEastAsia" w:hAnsiTheme="minorEastAsia"/>
        </w:rPr>
      </w:pPr>
      <w:r w:rsidRPr="004E43F8">
        <w:rPr>
          <w:rFonts w:asciiTheme="minorEastAsia" w:eastAsiaTheme="minorEastAsia" w:hAnsiTheme="minorEastAsia" w:hint="eastAsia"/>
        </w:rPr>
        <w:t>37.4政府采购政策交叉与叠加</w:t>
      </w:r>
    </w:p>
    <w:p w:rsidR="00C01561" w:rsidRPr="004E43F8" w:rsidRDefault="00DF52AC">
      <w:pPr>
        <w:adjustRightInd w:val="0"/>
        <w:snapToGrid w:val="0"/>
        <w:spacing w:beforeLines="50" w:before="156" w:line="360" w:lineRule="auto"/>
        <w:ind w:firstLineChars="200" w:firstLine="420"/>
        <w:jc w:val="left"/>
        <w:rPr>
          <w:rFonts w:asciiTheme="minorEastAsia" w:eastAsiaTheme="minorEastAsia" w:hAnsiTheme="minorEastAsia"/>
        </w:rPr>
      </w:pPr>
      <w:r w:rsidRPr="004E43F8">
        <w:rPr>
          <w:rFonts w:asciiTheme="minorEastAsia" w:eastAsiaTheme="minorEastAsia" w:hAnsiTheme="minorEastAsia" w:hint="eastAsia"/>
        </w:rPr>
        <w:t>（1）</w:t>
      </w:r>
      <w:r w:rsidRPr="004E43F8">
        <w:rPr>
          <w:rFonts w:ascii="宋体" w:hAnsi="宋体" w:hint="eastAsia"/>
        </w:rPr>
        <w:t>供应商提供的产品取得两个及以上优先采购产品认证的，评审时只有其中一项产品能够享受优先采购优惠（供应商自行选择，并在响应文件中并填报相关信息及数据）</w:t>
      </w:r>
    </w:p>
    <w:p w:rsidR="00C01561" w:rsidRPr="004E43F8" w:rsidRDefault="00DF52AC">
      <w:pPr>
        <w:adjustRightInd w:val="0"/>
        <w:snapToGrid w:val="0"/>
        <w:spacing w:beforeLines="50" w:before="156" w:line="360" w:lineRule="auto"/>
        <w:ind w:firstLineChars="200" w:firstLine="420"/>
        <w:jc w:val="left"/>
        <w:rPr>
          <w:rFonts w:asciiTheme="minorEastAsia" w:eastAsiaTheme="minorEastAsia" w:hAnsiTheme="minorEastAsia"/>
        </w:rPr>
      </w:pPr>
      <w:r w:rsidRPr="004E43F8">
        <w:rPr>
          <w:rFonts w:asciiTheme="minorEastAsia" w:eastAsiaTheme="minorEastAsia" w:hAnsiTheme="minorEastAsia" w:hint="eastAsia"/>
        </w:rPr>
        <w:t>（2）</w:t>
      </w:r>
      <w:r w:rsidRPr="004E43F8">
        <w:rPr>
          <w:rFonts w:ascii="宋体" w:hAnsi="宋体" w:hint="eastAsia"/>
        </w:rPr>
        <w:t>供应商同时符合小型、微型企业及监狱企业、残疾人福利性单位要求的，评审时只有一种类型享受价格评审优惠政策；</w:t>
      </w:r>
    </w:p>
    <w:p w:rsidR="00C01561" w:rsidRPr="004E43F8" w:rsidRDefault="00DF52AC">
      <w:pPr>
        <w:adjustRightInd w:val="0"/>
        <w:snapToGrid w:val="0"/>
        <w:spacing w:beforeLines="50" w:before="156" w:line="360" w:lineRule="auto"/>
        <w:ind w:firstLineChars="200" w:firstLine="420"/>
        <w:jc w:val="left"/>
        <w:rPr>
          <w:rFonts w:asciiTheme="minorEastAsia" w:eastAsiaTheme="minorEastAsia" w:hAnsiTheme="minorEastAsia"/>
        </w:rPr>
      </w:pPr>
      <w:r w:rsidRPr="004E43F8">
        <w:rPr>
          <w:rFonts w:asciiTheme="minorEastAsia" w:eastAsiaTheme="minorEastAsia" w:hAnsiTheme="minorEastAsia" w:hint="eastAsia"/>
        </w:rPr>
        <w:t>（3）</w:t>
      </w:r>
      <w:r w:rsidRPr="004E43F8">
        <w:rPr>
          <w:rFonts w:ascii="宋体" w:hAnsi="宋体" w:hint="eastAsia"/>
        </w:rPr>
        <w:t>小型和微型企业的价格评审优惠可以与同时属于“节能产品”、“环境标志产品”及“两型产品”中的一项优先采购优惠累加计算。</w:t>
      </w:r>
    </w:p>
    <w:p w:rsidR="00C01561" w:rsidRPr="004E43F8" w:rsidRDefault="00DF52AC">
      <w:pPr>
        <w:adjustRightInd w:val="0"/>
        <w:snapToGrid w:val="0"/>
        <w:spacing w:beforeLines="50" w:before="156" w:line="360" w:lineRule="auto"/>
        <w:ind w:firstLineChars="200" w:firstLine="420"/>
        <w:jc w:val="left"/>
        <w:rPr>
          <w:rFonts w:asciiTheme="minorEastAsia" w:eastAsiaTheme="minorEastAsia" w:hAnsiTheme="minorEastAsia"/>
        </w:rPr>
      </w:pPr>
      <w:r w:rsidRPr="004E43F8">
        <w:rPr>
          <w:rFonts w:asciiTheme="minorEastAsia" w:eastAsiaTheme="minorEastAsia" w:hAnsiTheme="minorEastAsia" w:hint="eastAsia"/>
        </w:rPr>
        <w:t>37.5</w:t>
      </w:r>
      <w:r w:rsidRPr="004E43F8">
        <w:rPr>
          <w:rFonts w:ascii="宋体" w:hAnsi="宋体" w:hint="eastAsia"/>
        </w:rPr>
        <w:t>小型、微型企业的供应商提供部分小型、微型企业制造的产品，以及部分产品属于优先</w:t>
      </w:r>
      <w:r w:rsidRPr="004E43F8">
        <w:rPr>
          <w:rFonts w:ascii="宋体" w:hAnsi="宋体" w:hint="eastAsia"/>
        </w:rPr>
        <w:lastRenderedPageBreak/>
        <w:t>采购的，评审时只对该部分产品的报价实行价格扣除。</w:t>
      </w:r>
    </w:p>
    <w:p w:rsidR="00C01561" w:rsidRPr="004E43F8" w:rsidRDefault="00DF52AC">
      <w:pPr>
        <w:adjustRightInd w:val="0"/>
        <w:snapToGrid w:val="0"/>
        <w:spacing w:beforeLines="50" w:before="156" w:line="360" w:lineRule="auto"/>
        <w:ind w:firstLineChars="200" w:firstLine="420"/>
        <w:jc w:val="left"/>
        <w:rPr>
          <w:rFonts w:asciiTheme="minorEastAsia" w:eastAsiaTheme="minorEastAsia" w:hAnsiTheme="minorEastAsia"/>
        </w:rPr>
      </w:pPr>
      <w:r w:rsidRPr="004E43F8">
        <w:rPr>
          <w:rFonts w:asciiTheme="minorEastAsia" w:eastAsiaTheme="minorEastAsia" w:hAnsiTheme="minorEastAsia" w:hint="eastAsia"/>
        </w:rPr>
        <w:t>37.6响应文件符合本章第37.1款、第37.2款、第37.3款规定的，供应商应提供相关证明资料。</w:t>
      </w:r>
    </w:p>
    <w:p w:rsidR="00C01561" w:rsidRPr="004E43F8" w:rsidRDefault="00DF52AC">
      <w:pPr>
        <w:adjustRightInd w:val="0"/>
        <w:snapToGrid w:val="0"/>
        <w:spacing w:beforeLines="50" w:before="156" w:line="360" w:lineRule="auto"/>
        <w:ind w:firstLineChars="200" w:firstLine="420"/>
        <w:jc w:val="left"/>
        <w:rPr>
          <w:rFonts w:asciiTheme="minorEastAsia" w:eastAsiaTheme="minorEastAsia" w:hAnsiTheme="minorEastAsia"/>
        </w:rPr>
      </w:pPr>
      <w:r w:rsidRPr="004E43F8">
        <w:rPr>
          <w:rFonts w:asciiTheme="minorEastAsia" w:eastAsiaTheme="minorEastAsia" w:hAnsiTheme="minorEastAsia" w:hint="eastAsia"/>
        </w:rPr>
        <w:t>（1）</w:t>
      </w:r>
      <w:r w:rsidRPr="004E43F8">
        <w:rPr>
          <w:rFonts w:ascii="宋体" w:hAnsi="宋体" w:hint="eastAsia"/>
        </w:rPr>
        <w:t>节能产品、环境标志产品：提供国家确定的认证机构出具的、处于有效期之内的节能产品、环境标志产品认证证书（复印件）。</w:t>
      </w:r>
    </w:p>
    <w:p w:rsidR="00C01561" w:rsidRPr="004E43F8" w:rsidRDefault="00DF52AC">
      <w:pPr>
        <w:adjustRightInd w:val="0"/>
        <w:snapToGrid w:val="0"/>
        <w:spacing w:beforeLines="50" w:before="156" w:line="360" w:lineRule="auto"/>
        <w:ind w:firstLineChars="200" w:firstLine="420"/>
        <w:jc w:val="left"/>
        <w:rPr>
          <w:rFonts w:asciiTheme="minorEastAsia" w:eastAsiaTheme="minorEastAsia" w:hAnsiTheme="minorEastAsia"/>
        </w:rPr>
      </w:pPr>
      <w:r w:rsidRPr="004E43F8">
        <w:rPr>
          <w:rFonts w:asciiTheme="minorEastAsia" w:eastAsiaTheme="minorEastAsia" w:hAnsiTheme="minorEastAsia" w:hint="eastAsia"/>
        </w:rPr>
        <w:t>（2）</w:t>
      </w:r>
      <w:r w:rsidRPr="004E43F8">
        <w:rPr>
          <w:rFonts w:ascii="宋体" w:hAnsi="宋体" w:hint="eastAsia"/>
        </w:rPr>
        <w:t>两型产品：提供《湖南省两型产品政府采购目录》（最新一期）文件首页和产品所在页（截图）。</w:t>
      </w:r>
    </w:p>
    <w:p w:rsidR="00C01561" w:rsidRPr="004E43F8" w:rsidRDefault="00DF52AC">
      <w:pPr>
        <w:adjustRightInd w:val="0"/>
        <w:snapToGrid w:val="0"/>
        <w:spacing w:beforeLines="50" w:before="156" w:line="360" w:lineRule="auto"/>
        <w:ind w:firstLineChars="200" w:firstLine="420"/>
        <w:jc w:val="left"/>
        <w:rPr>
          <w:rFonts w:asciiTheme="minorEastAsia" w:eastAsiaTheme="minorEastAsia" w:hAnsiTheme="minorEastAsia"/>
        </w:rPr>
      </w:pPr>
      <w:r w:rsidRPr="004E43F8">
        <w:rPr>
          <w:rFonts w:asciiTheme="minorEastAsia" w:eastAsiaTheme="minorEastAsia" w:hAnsiTheme="minorEastAsia" w:hint="eastAsia"/>
        </w:rPr>
        <w:t>（3）</w:t>
      </w:r>
      <w:r w:rsidRPr="004E43F8">
        <w:rPr>
          <w:rFonts w:ascii="宋体" w:hAnsi="宋体" w:hint="eastAsia"/>
        </w:rPr>
        <w:t>中小企业：按《关于印发＜政府采购促进中小企业发展暂行办法＞的通知》(财库[2011]181号)规定，提供《小型、微型企业声明函》（格式）。</w:t>
      </w:r>
    </w:p>
    <w:p w:rsidR="00C01561" w:rsidRPr="004E43F8" w:rsidRDefault="00DF52AC">
      <w:pPr>
        <w:adjustRightInd w:val="0"/>
        <w:snapToGrid w:val="0"/>
        <w:spacing w:beforeLines="50" w:before="156" w:line="360" w:lineRule="auto"/>
        <w:ind w:firstLineChars="200" w:firstLine="420"/>
        <w:jc w:val="left"/>
        <w:rPr>
          <w:rFonts w:asciiTheme="minorEastAsia" w:eastAsiaTheme="minorEastAsia" w:hAnsiTheme="minorEastAsia"/>
        </w:rPr>
      </w:pPr>
      <w:r w:rsidRPr="004E43F8">
        <w:rPr>
          <w:rFonts w:asciiTheme="minorEastAsia" w:eastAsiaTheme="minorEastAsia" w:hAnsiTheme="minorEastAsia" w:hint="eastAsia"/>
        </w:rPr>
        <w:t>（4）监狱企业：按《关于政府采购支持监狱企业发展有关问题的通知》(财库〔2014〕68号)文件规定提供证明文件（复印件）。</w:t>
      </w:r>
    </w:p>
    <w:p w:rsidR="00C01561" w:rsidRPr="004E43F8" w:rsidRDefault="00DF52AC">
      <w:pPr>
        <w:adjustRightInd w:val="0"/>
        <w:snapToGrid w:val="0"/>
        <w:spacing w:beforeLines="50" w:before="156" w:line="360" w:lineRule="auto"/>
        <w:ind w:firstLineChars="200" w:firstLine="420"/>
        <w:jc w:val="left"/>
        <w:rPr>
          <w:rFonts w:asciiTheme="minorEastAsia" w:eastAsiaTheme="minorEastAsia" w:hAnsiTheme="minorEastAsia"/>
        </w:rPr>
      </w:pPr>
      <w:r w:rsidRPr="004E43F8">
        <w:rPr>
          <w:rFonts w:asciiTheme="minorEastAsia" w:eastAsiaTheme="minorEastAsia" w:hAnsiTheme="minorEastAsia" w:hint="eastAsia"/>
        </w:rPr>
        <w:t>（5）残疾人福利性单位：按《关于促进残疾人就业政府采购政策的通知》(财库〔2017〕141号)文件规定提供《残疾人福利性单位声明函》（格式）。</w:t>
      </w:r>
    </w:p>
    <w:p w:rsidR="00C01561" w:rsidRPr="004E43F8" w:rsidRDefault="00DF52AC">
      <w:pPr>
        <w:adjustRightInd w:val="0"/>
        <w:snapToGrid w:val="0"/>
        <w:spacing w:beforeLines="50" w:before="156" w:line="360" w:lineRule="auto"/>
        <w:ind w:firstLineChars="200" w:firstLine="420"/>
        <w:jc w:val="left"/>
        <w:rPr>
          <w:rFonts w:asciiTheme="minorEastAsia" w:eastAsiaTheme="minorEastAsia" w:hAnsiTheme="minorEastAsia"/>
        </w:rPr>
      </w:pPr>
      <w:r w:rsidRPr="004E43F8">
        <w:rPr>
          <w:rFonts w:asciiTheme="minorEastAsia" w:eastAsiaTheme="minorEastAsia" w:hAnsiTheme="minorEastAsia" w:hint="eastAsia"/>
        </w:rPr>
        <w:t>37.7进口产品是指符合《政府采购进口产品管理办法》（财库〔2007〕119号）和《关于政府采购进口产品管理有关问题的通知》（财办库〔2008〕248号）文件规定的产品。除</w:t>
      </w:r>
      <w:r w:rsidRPr="004E43F8">
        <w:rPr>
          <w:rFonts w:asciiTheme="minorEastAsia" w:eastAsiaTheme="minorEastAsia" w:hAnsiTheme="minorEastAsia" w:hint="eastAsia"/>
          <w:b/>
        </w:rPr>
        <w:t>【谈判须知前附表】</w:t>
      </w:r>
      <w:r w:rsidRPr="004E43F8">
        <w:rPr>
          <w:rFonts w:asciiTheme="minorEastAsia" w:eastAsiaTheme="minorEastAsia" w:hAnsiTheme="minorEastAsia" w:hint="eastAsia"/>
        </w:rPr>
        <w:t>另有规定外，采购项目拒绝进口产品参加谈判。本款规定同意购买进口产品的，不限制满足谈判文件要求的国内产品参与谈判竞争。</w:t>
      </w:r>
    </w:p>
    <w:p w:rsidR="00C01561" w:rsidRPr="004E43F8" w:rsidRDefault="00DF52AC">
      <w:pPr>
        <w:adjustRightInd w:val="0"/>
        <w:snapToGrid w:val="0"/>
        <w:spacing w:beforeLines="50" w:before="156" w:line="360" w:lineRule="auto"/>
        <w:ind w:firstLineChars="200" w:firstLine="420"/>
        <w:jc w:val="left"/>
        <w:rPr>
          <w:rFonts w:asciiTheme="minorEastAsia" w:eastAsiaTheme="minorEastAsia" w:hAnsiTheme="minorEastAsia"/>
        </w:rPr>
      </w:pPr>
      <w:r w:rsidRPr="004E43F8">
        <w:rPr>
          <w:rFonts w:asciiTheme="minorEastAsia" w:eastAsiaTheme="minorEastAsia" w:hAnsiTheme="minorEastAsia" w:hint="eastAsia"/>
        </w:rPr>
        <w:t>37.8供应商有融资、担保需求的，可登陆中国湖南政府采购网查询相关银行、担保机构业务。</w:t>
      </w:r>
    </w:p>
    <w:p w:rsidR="00C01561" w:rsidRPr="004E43F8" w:rsidRDefault="00DF52AC">
      <w:pPr>
        <w:pStyle w:val="3"/>
        <w:keepNext w:val="0"/>
        <w:keepLines w:val="0"/>
        <w:adjustRightInd w:val="0"/>
        <w:snapToGrid w:val="0"/>
        <w:spacing w:beforeLines="50" w:before="156" w:after="0" w:line="360" w:lineRule="auto"/>
        <w:jc w:val="center"/>
        <w:rPr>
          <w:rFonts w:ascii="黑体" w:eastAsia="黑体" w:hAnsi="黑体"/>
          <w:sz w:val="28"/>
          <w:szCs w:val="28"/>
        </w:rPr>
      </w:pPr>
      <w:bookmarkStart w:id="34" w:name="_Toc38613389"/>
      <w:r w:rsidRPr="004E43F8">
        <w:rPr>
          <w:rFonts w:ascii="黑体" w:eastAsia="黑体" w:hAnsi="黑体" w:hint="eastAsia"/>
          <w:sz w:val="28"/>
          <w:szCs w:val="28"/>
        </w:rPr>
        <w:t>八、其他规定</w:t>
      </w:r>
      <w:bookmarkEnd w:id="34"/>
    </w:p>
    <w:p w:rsidR="00C01561" w:rsidRPr="004E43F8" w:rsidRDefault="00DF52AC">
      <w:pPr>
        <w:pStyle w:val="4"/>
        <w:keepNext w:val="0"/>
        <w:keepLines w:val="0"/>
        <w:adjustRightInd w:val="0"/>
        <w:snapToGrid w:val="0"/>
        <w:spacing w:before="50" w:after="0" w:line="360" w:lineRule="auto"/>
        <w:rPr>
          <w:rFonts w:ascii="宋体" w:eastAsia="宋体" w:hAnsi="宋体"/>
          <w:sz w:val="24"/>
          <w:szCs w:val="24"/>
        </w:rPr>
      </w:pPr>
      <w:r w:rsidRPr="004E43F8">
        <w:rPr>
          <w:rFonts w:ascii="宋体" w:eastAsia="宋体" w:hAnsi="宋体" w:hint="eastAsia"/>
          <w:sz w:val="24"/>
          <w:szCs w:val="24"/>
        </w:rPr>
        <w:t>38.代理服务费</w:t>
      </w:r>
    </w:p>
    <w:p w:rsidR="00C01561" w:rsidRPr="004E43F8" w:rsidRDefault="00DF52AC">
      <w:pPr>
        <w:tabs>
          <w:tab w:val="left" w:pos="420"/>
          <w:tab w:val="left" w:pos="7560"/>
          <w:tab w:val="left" w:pos="7740"/>
          <w:tab w:val="left" w:pos="7920"/>
        </w:tabs>
        <w:adjustRightInd w:val="0"/>
        <w:snapToGrid w:val="0"/>
        <w:spacing w:beforeLines="50" w:before="156" w:line="360" w:lineRule="auto"/>
        <w:ind w:firstLineChars="200" w:firstLine="420"/>
        <w:rPr>
          <w:rFonts w:ascii="宋体" w:hAnsi="宋体"/>
          <w:szCs w:val="21"/>
        </w:rPr>
      </w:pPr>
      <w:r w:rsidRPr="004E43F8">
        <w:rPr>
          <w:rFonts w:ascii="宋体" w:hAnsi="宋体" w:hint="eastAsia"/>
          <w:szCs w:val="21"/>
        </w:rPr>
        <w:t>38.1采购代理服务费</w:t>
      </w:r>
      <w:proofErr w:type="gramStart"/>
      <w:r w:rsidRPr="004E43F8">
        <w:rPr>
          <w:rFonts w:ascii="宋体" w:hAnsi="宋体" w:hint="eastAsia"/>
          <w:szCs w:val="21"/>
        </w:rPr>
        <w:t>由成交</w:t>
      </w:r>
      <w:proofErr w:type="gramEnd"/>
      <w:r w:rsidRPr="004E43F8">
        <w:rPr>
          <w:rFonts w:ascii="宋体" w:hAnsi="宋体" w:hint="eastAsia"/>
          <w:szCs w:val="21"/>
        </w:rPr>
        <w:t>供应商支付的，供应商应按</w:t>
      </w:r>
      <w:r w:rsidRPr="004E43F8">
        <w:rPr>
          <w:rFonts w:ascii="宋体" w:hAnsi="宋体" w:hint="eastAsia"/>
          <w:b/>
          <w:szCs w:val="21"/>
        </w:rPr>
        <w:t>【谈判须知前附表】</w:t>
      </w:r>
      <w:r w:rsidRPr="004E43F8">
        <w:rPr>
          <w:rFonts w:ascii="宋体" w:hAnsi="宋体" w:hint="eastAsia"/>
          <w:szCs w:val="21"/>
        </w:rPr>
        <w:t>规定向采购代理机构交纳代理服务费，并在谈判文件中提供代理服务费承诺书。</w:t>
      </w:r>
    </w:p>
    <w:p w:rsidR="00C01561" w:rsidRPr="004E43F8" w:rsidRDefault="00DF52AC">
      <w:pPr>
        <w:pStyle w:val="4"/>
        <w:keepNext w:val="0"/>
        <w:keepLines w:val="0"/>
        <w:adjustRightInd w:val="0"/>
        <w:snapToGrid w:val="0"/>
        <w:spacing w:before="50" w:after="0" w:line="360" w:lineRule="auto"/>
        <w:rPr>
          <w:rFonts w:ascii="黑体" w:hAnsi="黑体"/>
          <w:sz w:val="24"/>
          <w:szCs w:val="24"/>
        </w:rPr>
      </w:pPr>
      <w:r w:rsidRPr="004E43F8">
        <w:rPr>
          <w:rFonts w:ascii="黑体" w:hAnsi="黑体" w:hint="eastAsia"/>
          <w:sz w:val="24"/>
          <w:szCs w:val="24"/>
        </w:rPr>
        <w:t>39.其他规定</w:t>
      </w:r>
    </w:p>
    <w:p w:rsidR="00C01561" w:rsidRPr="004E43F8" w:rsidRDefault="00DF52AC">
      <w:pPr>
        <w:adjustRightInd w:val="0"/>
        <w:snapToGrid w:val="0"/>
        <w:spacing w:beforeLines="50" w:before="156" w:line="360" w:lineRule="auto"/>
        <w:ind w:firstLineChars="200" w:firstLine="420"/>
        <w:jc w:val="left"/>
        <w:rPr>
          <w:rFonts w:ascii="宋体" w:hAnsi="宋体"/>
          <w:szCs w:val="21"/>
        </w:rPr>
      </w:pPr>
      <w:r w:rsidRPr="004E43F8">
        <w:rPr>
          <w:rFonts w:ascii="宋体" w:hAnsi="宋体" w:hint="eastAsia"/>
        </w:rPr>
        <w:t>39.1</w:t>
      </w:r>
      <w:r w:rsidRPr="004E43F8">
        <w:rPr>
          <w:rFonts w:ascii="宋体" w:hAnsi="宋体" w:hint="eastAsia"/>
          <w:szCs w:val="21"/>
        </w:rPr>
        <w:t>谈判文件</w:t>
      </w:r>
      <w:r w:rsidRPr="004E43F8">
        <w:rPr>
          <w:rFonts w:hAnsi="宋体" w:hint="eastAsia"/>
        </w:rPr>
        <w:t>的其他规定</w:t>
      </w:r>
      <w:r w:rsidRPr="004E43F8">
        <w:rPr>
          <w:rFonts w:ascii="宋体" w:hAnsi="宋体" w:hint="eastAsia"/>
          <w:szCs w:val="21"/>
        </w:rPr>
        <w:t>见</w:t>
      </w:r>
      <w:r w:rsidRPr="004E43F8">
        <w:rPr>
          <w:rFonts w:ascii="宋体" w:hAnsi="宋体" w:hint="eastAsia"/>
          <w:b/>
          <w:szCs w:val="21"/>
        </w:rPr>
        <w:t>【谈判须知前附表】</w:t>
      </w:r>
      <w:r w:rsidRPr="004E43F8">
        <w:rPr>
          <w:rFonts w:ascii="宋体" w:hAnsi="宋体" w:hint="eastAsia"/>
          <w:szCs w:val="21"/>
        </w:rPr>
        <w:t>。</w:t>
      </w:r>
    </w:p>
    <w:p w:rsidR="00C01561" w:rsidRPr="004E43F8" w:rsidRDefault="00DF52AC">
      <w:pPr>
        <w:pStyle w:val="1"/>
        <w:rPr>
          <w:rFonts w:ascii="黑体" w:eastAsia="黑体" w:hAnsi="黑体"/>
          <w:sz w:val="32"/>
          <w:szCs w:val="32"/>
        </w:rPr>
      </w:pPr>
      <w:r w:rsidRPr="004E43F8">
        <w:rPr>
          <w:rFonts w:ascii="宋体" w:hAnsi="宋体"/>
          <w:szCs w:val="21"/>
        </w:rPr>
        <w:br w:type="page"/>
      </w:r>
      <w:bookmarkStart w:id="35" w:name="_Toc38613390"/>
      <w:r w:rsidRPr="004E43F8">
        <w:rPr>
          <w:rFonts w:ascii="黑体" w:eastAsia="黑体" w:hAnsi="黑体" w:hint="eastAsia"/>
          <w:sz w:val="32"/>
          <w:szCs w:val="32"/>
        </w:rPr>
        <w:lastRenderedPageBreak/>
        <w:t>第三章 采购需求</w:t>
      </w:r>
      <w:bookmarkEnd w:id="35"/>
    </w:p>
    <w:p w:rsidR="00C01561" w:rsidRPr="004E43F8" w:rsidRDefault="00DF52AC">
      <w:pPr>
        <w:pStyle w:val="2"/>
        <w:adjustRightInd w:val="0"/>
        <w:snapToGrid w:val="0"/>
        <w:spacing w:beforeLines="50" w:before="156"/>
        <w:jc w:val="center"/>
        <w:rPr>
          <w:rFonts w:ascii="黑体" w:eastAsia="黑体" w:hAnsi="黑体"/>
          <w:sz w:val="28"/>
          <w:szCs w:val="28"/>
        </w:rPr>
      </w:pPr>
      <w:bookmarkStart w:id="36" w:name="_Toc38613391"/>
      <w:r w:rsidRPr="004E43F8">
        <w:rPr>
          <w:rFonts w:ascii="黑体" w:eastAsia="黑体" w:hAnsi="黑体" w:hint="eastAsia"/>
          <w:sz w:val="28"/>
          <w:szCs w:val="28"/>
        </w:rPr>
        <w:t>第一节 采购清单一览表</w:t>
      </w:r>
      <w:bookmarkEnd w:id="36"/>
    </w:p>
    <w:tbl>
      <w:tblPr>
        <w:tblW w:w="10418" w:type="dxa"/>
        <w:jc w:val="center"/>
        <w:tblInd w:w="-601"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709"/>
        <w:gridCol w:w="2410"/>
        <w:gridCol w:w="1276"/>
        <w:gridCol w:w="850"/>
        <w:gridCol w:w="2268"/>
        <w:gridCol w:w="1843"/>
        <w:gridCol w:w="1062"/>
      </w:tblGrid>
      <w:tr w:rsidR="00C01561" w:rsidRPr="004E43F8" w:rsidTr="006C7899">
        <w:trPr>
          <w:cantSplit/>
          <w:trHeight w:val="438"/>
          <w:jc w:val="center"/>
        </w:trPr>
        <w:tc>
          <w:tcPr>
            <w:tcW w:w="709" w:type="dxa"/>
            <w:vMerge w:val="restart"/>
            <w:vAlign w:val="center"/>
          </w:tcPr>
          <w:p w:rsidR="00C01561" w:rsidRPr="004E43F8" w:rsidRDefault="00DF52AC">
            <w:pPr>
              <w:adjustRightInd w:val="0"/>
              <w:snapToGrid w:val="0"/>
              <w:spacing w:line="360" w:lineRule="auto"/>
              <w:jc w:val="center"/>
              <w:rPr>
                <w:szCs w:val="21"/>
              </w:rPr>
            </w:pPr>
            <w:proofErr w:type="gramStart"/>
            <w:r w:rsidRPr="004E43F8">
              <w:rPr>
                <w:rFonts w:hint="eastAsia"/>
                <w:szCs w:val="21"/>
              </w:rPr>
              <w:t>包号</w:t>
            </w:r>
            <w:proofErr w:type="gramEnd"/>
          </w:p>
        </w:tc>
        <w:tc>
          <w:tcPr>
            <w:tcW w:w="2410" w:type="dxa"/>
            <w:vMerge w:val="restart"/>
            <w:vAlign w:val="center"/>
          </w:tcPr>
          <w:p w:rsidR="00C01561" w:rsidRPr="004E43F8" w:rsidRDefault="00DF52AC">
            <w:pPr>
              <w:adjustRightInd w:val="0"/>
              <w:snapToGrid w:val="0"/>
              <w:spacing w:line="360" w:lineRule="auto"/>
              <w:jc w:val="center"/>
              <w:rPr>
                <w:szCs w:val="21"/>
              </w:rPr>
            </w:pPr>
            <w:r w:rsidRPr="004E43F8">
              <w:rPr>
                <w:rFonts w:hint="eastAsia"/>
                <w:szCs w:val="21"/>
              </w:rPr>
              <w:t>分项项目名称</w:t>
            </w:r>
          </w:p>
          <w:p w:rsidR="00C01561" w:rsidRPr="004E43F8" w:rsidRDefault="00DF52AC">
            <w:pPr>
              <w:adjustRightInd w:val="0"/>
              <w:snapToGrid w:val="0"/>
              <w:spacing w:line="360" w:lineRule="auto"/>
              <w:jc w:val="center"/>
              <w:rPr>
                <w:szCs w:val="21"/>
              </w:rPr>
            </w:pPr>
            <w:r w:rsidRPr="004E43F8">
              <w:rPr>
                <w:rFonts w:hint="eastAsia"/>
                <w:szCs w:val="21"/>
              </w:rPr>
              <w:t>（条目号</w:t>
            </w:r>
            <w:r w:rsidRPr="004E43F8">
              <w:rPr>
                <w:rFonts w:hint="eastAsia"/>
                <w:szCs w:val="21"/>
              </w:rPr>
              <w:t>/</w:t>
            </w:r>
            <w:r w:rsidRPr="004E43F8">
              <w:rPr>
                <w:rFonts w:hint="eastAsia"/>
                <w:szCs w:val="21"/>
              </w:rPr>
              <w:t>品目名称）</w:t>
            </w:r>
          </w:p>
        </w:tc>
        <w:tc>
          <w:tcPr>
            <w:tcW w:w="1276" w:type="dxa"/>
            <w:vMerge w:val="restart"/>
            <w:vAlign w:val="center"/>
          </w:tcPr>
          <w:p w:rsidR="00C01561" w:rsidRPr="004E43F8" w:rsidRDefault="00DF52AC">
            <w:pPr>
              <w:adjustRightInd w:val="0"/>
              <w:snapToGrid w:val="0"/>
              <w:spacing w:line="360" w:lineRule="auto"/>
              <w:jc w:val="center"/>
              <w:rPr>
                <w:szCs w:val="21"/>
              </w:rPr>
            </w:pPr>
            <w:r w:rsidRPr="004E43F8">
              <w:rPr>
                <w:szCs w:val="21"/>
              </w:rPr>
              <w:t>是否接受进口设备</w:t>
            </w:r>
          </w:p>
        </w:tc>
        <w:tc>
          <w:tcPr>
            <w:tcW w:w="850" w:type="dxa"/>
            <w:vMerge w:val="restart"/>
            <w:vAlign w:val="center"/>
          </w:tcPr>
          <w:p w:rsidR="00C01561" w:rsidRPr="004E43F8" w:rsidRDefault="00DF52AC">
            <w:pPr>
              <w:adjustRightInd w:val="0"/>
              <w:snapToGrid w:val="0"/>
              <w:spacing w:line="360" w:lineRule="auto"/>
              <w:jc w:val="center"/>
              <w:rPr>
                <w:szCs w:val="21"/>
              </w:rPr>
            </w:pPr>
            <w:r w:rsidRPr="004E43F8">
              <w:rPr>
                <w:rFonts w:hint="eastAsia"/>
                <w:szCs w:val="21"/>
              </w:rPr>
              <w:t>数量</w:t>
            </w:r>
          </w:p>
          <w:p w:rsidR="00C01561" w:rsidRPr="004E43F8" w:rsidRDefault="00DF52AC" w:rsidP="007B1173">
            <w:pPr>
              <w:adjustRightInd w:val="0"/>
              <w:snapToGrid w:val="0"/>
              <w:spacing w:line="360" w:lineRule="auto"/>
              <w:jc w:val="center"/>
              <w:rPr>
                <w:szCs w:val="21"/>
              </w:rPr>
            </w:pPr>
            <w:r w:rsidRPr="004E43F8">
              <w:rPr>
                <w:rFonts w:hint="eastAsia"/>
                <w:szCs w:val="21"/>
              </w:rPr>
              <w:t>（</w:t>
            </w:r>
            <w:r w:rsidR="007B1173" w:rsidRPr="004E43F8">
              <w:rPr>
                <w:rFonts w:hint="eastAsia"/>
                <w:szCs w:val="21"/>
              </w:rPr>
              <w:t>台</w:t>
            </w:r>
            <w:r w:rsidRPr="004E43F8">
              <w:rPr>
                <w:rFonts w:hint="eastAsia"/>
                <w:szCs w:val="21"/>
              </w:rPr>
              <w:t>）</w:t>
            </w:r>
          </w:p>
        </w:tc>
        <w:tc>
          <w:tcPr>
            <w:tcW w:w="4111" w:type="dxa"/>
            <w:gridSpan w:val="2"/>
            <w:vAlign w:val="center"/>
          </w:tcPr>
          <w:p w:rsidR="00C01561" w:rsidRPr="004E43F8" w:rsidRDefault="00DF52AC">
            <w:pPr>
              <w:adjustRightInd w:val="0"/>
              <w:snapToGrid w:val="0"/>
              <w:spacing w:line="360" w:lineRule="auto"/>
              <w:jc w:val="center"/>
              <w:rPr>
                <w:szCs w:val="21"/>
              </w:rPr>
            </w:pPr>
            <w:r w:rsidRPr="004E43F8">
              <w:rPr>
                <w:rFonts w:hint="eastAsia"/>
                <w:szCs w:val="21"/>
              </w:rPr>
              <w:t>交货要求</w:t>
            </w:r>
          </w:p>
        </w:tc>
        <w:tc>
          <w:tcPr>
            <w:tcW w:w="1062" w:type="dxa"/>
            <w:vMerge w:val="restart"/>
            <w:vAlign w:val="center"/>
          </w:tcPr>
          <w:p w:rsidR="00C01561" w:rsidRPr="004E43F8" w:rsidRDefault="00DF52AC">
            <w:pPr>
              <w:adjustRightInd w:val="0"/>
              <w:snapToGrid w:val="0"/>
              <w:spacing w:line="360" w:lineRule="auto"/>
              <w:jc w:val="center"/>
              <w:rPr>
                <w:szCs w:val="21"/>
              </w:rPr>
            </w:pPr>
            <w:r w:rsidRPr="004E43F8">
              <w:rPr>
                <w:rFonts w:hint="eastAsia"/>
                <w:szCs w:val="21"/>
              </w:rPr>
              <w:t>备注</w:t>
            </w:r>
          </w:p>
        </w:tc>
      </w:tr>
      <w:tr w:rsidR="00C01561" w:rsidRPr="004E43F8" w:rsidTr="006C7899">
        <w:trPr>
          <w:cantSplit/>
          <w:trHeight w:val="455"/>
          <w:jc w:val="center"/>
        </w:trPr>
        <w:tc>
          <w:tcPr>
            <w:tcW w:w="709" w:type="dxa"/>
            <w:vMerge/>
            <w:vAlign w:val="center"/>
          </w:tcPr>
          <w:p w:rsidR="00C01561" w:rsidRPr="004E43F8" w:rsidRDefault="00C01561" w:rsidP="00B4329C">
            <w:pPr>
              <w:adjustRightInd w:val="0"/>
              <w:snapToGrid w:val="0"/>
              <w:spacing w:beforeLines="50" w:before="156" w:line="360" w:lineRule="auto"/>
              <w:jc w:val="center"/>
              <w:rPr>
                <w:b/>
                <w:bCs/>
                <w:sz w:val="24"/>
                <w:szCs w:val="21"/>
              </w:rPr>
            </w:pPr>
          </w:p>
        </w:tc>
        <w:tc>
          <w:tcPr>
            <w:tcW w:w="2410" w:type="dxa"/>
            <w:vMerge/>
            <w:vAlign w:val="center"/>
          </w:tcPr>
          <w:p w:rsidR="00C01561" w:rsidRPr="004E43F8" w:rsidRDefault="00C01561" w:rsidP="00B4329C">
            <w:pPr>
              <w:adjustRightInd w:val="0"/>
              <w:snapToGrid w:val="0"/>
              <w:spacing w:beforeLines="50" w:before="156" w:line="360" w:lineRule="auto"/>
              <w:jc w:val="center"/>
              <w:rPr>
                <w:b/>
                <w:bCs/>
                <w:sz w:val="24"/>
                <w:szCs w:val="21"/>
              </w:rPr>
            </w:pPr>
          </w:p>
        </w:tc>
        <w:tc>
          <w:tcPr>
            <w:tcW w:w="1276" w:type="dxa"/>
            <w:vMerge/>
          </w:tcPr>
          <w:p w:rsidR="00C01561" w:rsidRPr="004E43F8" w:rsidRDefault="00C01561">
            <w:pPr>
              <w:adjustRightInd w:val="0"/>
              <w:snapToGrid w:val="0"/>
              <w:spacing w:beforeLines="50" w:before="156" w:line="360" w:lineRule="auto"/>
              <w:jc w:val="center"/>
              <w:rPr>
                <w:b/>
                <w:bCs/>
                <w:sz w:val="24"/>
                <w:szCs w:val="21"/>
              </w:rPr>
            </w:pPr>
          </w:p>
        </w:tc>
        <w:tc>
          <w:tcPr>
            <w:tcW w:w="850" w:type="dxa"/>
            <w:vMerge/>
            <w:vAlign w:val="center"/>
          </w:tcPr>
          <w:p w:rsidR="00C01561" w:rsidRPr="004E43F8" w:rsidRDefault="00C01561" w:rsidP="00B4329C">
            <w:pPr>
              <w:adjustRightInd w:val="0"/>
              <w:snapToGrid w:val="0"/>
              <w:spacing w:beforeLines="50" w:before="156" w:line="360" w:lineRule="auto"/>
              <w:jc w:val="center"/>
              <w:rPr>
                <w:b/>
                <w:bCs/>
                <w:sz w:val="24"/>
                <w:szCs w:val="21"/>
              </w:rPr>
            </w:pPr>
          </w:p>
        </w:tc>
        <w:tc>
          <w:tcPr>
            <w:tcW w:w="2268" w:type="dxa"/>
            <w:vAlign w:val="center"/>
          </w:tcPr>
          <w:p w:rsidR="00C01561" w:rsidRPr="004E43F8" w:rsidRDefault="00DF52AC">
            <w:pPr>
              <w:adjustRightInd w:val="0"/>
              <w:snapToGrid w:val="0"/>
              <w:spacing w:beforeLines="50" w:before="156" w:line="360" w:lineRule="auto"/>
              <w:jc w:val="center"/>
              <w:rPr>
                <w:szCs w:val="21"/>
              </w:rPr>
            </w:pPr>
            <w:r w:rsidRPr="004E43F8">
              <w:rPr>
                <w:rFonts w:hint="eastAsia"/>
                <w:szCs w:val="21"/>
              </w:rPr>
              <w:t>时间</w:t>
            </w:r>
          </w:p>
        </w:tc>
        <w:tc>
          <w:tcPr>
            <w:tcW w:w="1843" w:type="dxa"/>
            <w:vAlign w:val="center"/>
          </w:tcPr>
          <w:p w:rsidR="00C01561" w:rsidRPr="004E43F8" w:rsidRDefault="00DF52AC">
            <w:pPr>
              <w:adjustRightInd w:val="0"/>
              <w:snapToGrid w:val="0"/>
              <w:spacing w:beforeLines="50" w:before="156" w:line="360" w:lineRule="auto"/>
              <w:jc w:val="center"/>
              <w:rPr>
                <w:szCs w:val="21"/>
              </w:rPr>
            </w:pPr>
            <w:r w:rsidRPr="004E43F8">
              <w:rPr>
                <w:rFonts w:hint="eastAsia"/>
                <w:szCs w:val="21"/>
              </w:rPr>
              <w:t>地点</w:t>
            </w:r>
          </w:p>
        </w:tc>
        <w:tc>
          <w:tcPr>
            <w:tcW w:w="1062" w:type="dxa"/>
            <w:vMerge/>
          </w:tcPr>
          <w:p w:rsidR="00C01561" w:rsidRPr="004E43F8" w:rsidRDefault="00C01561" w:rsidP="00B4329C">
            <w:pPr>
              <w:adjustRightInd w:val="0"/>
              <w:snapToGrid w:val="0"/>
              <w:spacing w:beforeLines="50" w:before="156" w:line="360" w:lineRule="auto"/>
              <w:rPr>
                <w:b/>
                <w:bCs/>
                <w:sz w:val="24"/>
                <w:szCs w:val="21"/>
              </w:rPr>
            </w:pPr>
          </w:p>
        </w:tc>
      </w:tr>
      <w:tr w:rsidR="00C01561" w:rsidRPr="004E43F8" w:rsidTr="006C7899">
        <w:trPr>
          <w:cantSplit/>
          <w:trHeight w:val="1146"/>
          <w:jc w:val="center"/>
        </w:trPr>
        <w:tc>
          <w:tcPr>
            <w:tcW w:w="709" w:type="dxa"/>
            <w:vAlign w:val="center"/>
          </w:tcPr>
          <w:p w:rsidR="00C01561" w:rsidRPr="004E43F8" w:rsidRDefault="00DF52AC">
            <w:pPr>
              <w:adjustRightInd w:val="0"/>
              <w:snapToGrid w:val="0"/>
              <w:spacing w:beforeLines="50" w:before="156" w:line="360" w:lineRule="auto"/>
              <w:jc w:val="center"/>
              <w:rPr>
                <w:szCs w:val="21"/>
              </w:rPr>
            </w:pPr>
            <w:r w:rsidRPr="004E43F8">
              <w:rPr>
                <w:rFonts w:hint="eastAsia"/>
                <w:szCs w:val="21"/>
              </w:rPr>
              <w:t>1</w:t>
            </w:r>
          </w:p>
        </w:tc>
        <w:tc>
          <w:tcPr>
            <w:tcW w:w="2410" w:type="dxa"/>
            <w:vAlign w:val="center"/>
          </w:tcPr>
          <w:p w:rsidR="00C01561" w:rsidRPr="004E43F8" w:rsidRDefault="00480A65">
            <w:pPr>
              <w:adjustRightInd w:val="0"/>
              <w:snapToGrid w:val="0"/>
              <w:jc w:val="center"/>
              <w:rPr>
                <w:sz w:val="22"/>
                <w:szCs w:val="22"/>
              </w:rPr>
            </w:pPr>
            <w:proofErr w:type="gramStart"/>
            <w:r w:rsidRPr="004E43F8">
              <w:rPr>
                <w:rFonts w:ascii="宋体" w:hAnsi="宋体" w:hint="eastAsia"/>
                <w:bCs/>
                <w:szCs w:val="21"/>
              </w:rPr>
              <w:t>厅文印</w:t>
            </w:r>
            <w:proofErr w:type="gramEnd"/>
            <w:r w:rsidRPr="004E43F8">
              <w:rPr>
                <w:rFonts w:ascii="宋体" w:hAnsi="宋体" w:hint="eastAsia"/>
                <w:bCs/>
                <w:szCs w:val="21"/>
              </w:rPr>
              <w:t>室印刷机组采购</w:t>
            </w:r>
          </w:p>
        </w:tc>
        <w:tc>
          <w:tcPr>
            <w:tcW w:w="1276" w:type="dxa"/>
            <w:vAlign w:val="center"/>
          </w:tcPr>
          <w:p w:rsidR="00C01561" w:rsidRPr="004E43F8" w:rsidRDefault="00DF52AC">
            <w:pPr>
              <w:adjustRightInd w:val="0"/>
              <w:snapToGrid w:val="0"/>
              <w:spacing w:beforeLines="50" w:before="156" w:line="360" w:lineRule="auto"/>
              <w:jc w:val="center"/>
              <w:rPr>
                <w:rFonts w:ascii="宋体" w:hAnsi="宋体" w:cs="宋体"/>
                <w:bCs/>
                <w:szCs w:val="21"/>
                <w:u w:color="000000"/>
              </w:rPr>
            </w:pPr>
            <w:r w:rsidRPr="004E43F8">
              <w:rPr>
                <w:rFonts w:ascii="宋体" w:hAnsi="宋体" w:cs="宋体" w:hint="eastAsia"/>
                <w:bCs/>
                <w:szCs w:val="21"/>
                <w:u w:color="000000"/>
              </w:rPr>
              <w:t>否</w:t>
            </w:r>
          </w:p>
        </w:tc>
        <w:tc>
          <w:tcPr>
            <w:tcW w:w="850" w:type="dxa"/>
            <w:vAlign w:val="center"/>
          </w:tcPr>
          <w:p w:rsidR="00C01561" w:rsidRPr="004E43F8" w:rsidRDefault="00DF52AC" w:rsidP="007B1173">
            <w:pPr>
              <w:adjustRightInd w:val="0"/>
              <w:snapToGrid w:val="0"/>
              <w:spacing w:beforeLines="50" w:before="156" w:line="360" w:lineRule="auto"/>
              <w:jc w:val="center"/>
              <w:rPr>
                <w:szCs w:val="21"/>
              </w:rPr>
            </w:pPr>
            <w:r w:rsidRPr="004E43F8">
              <w:rPr>
                <w:rFonts w:ascii="宋体" w:hAnsi="宋体" w:cs="宋体" w:hint="eastAsia"/>
                <w:bCs/>
                <w:szCs w:val="21"/>
                <w:u w:color="000000"/>
              </w:rPr>
              <w:t>1</w:t>
            </w:r>
            <w:r w:rsidR="007B1173" w:rsidRPr="004E43F8">
              <w:rPr>
                <w:szCs w:val="21"/>
              </w:rPr>
              <w:t xml:space="preserve"> </w:t>
            </w:r>
          </w:p>
        </w:tc>
        <w:tc>
          <w:tcPr>
            <w:tcW w:w="2268" w:type="dxa"/>
            <w:vAlign w:val="center"/>
          </w:tcPr>
          <w:p w:rsidR="00C01561" w:rsidRPr="004E43F8" w:rsidRDefault="00BE2E9D">
            <w:pPr>
              <w:spacing w:line="360" w:lineRule="auto"/>
              <w:rPr>
                <w:rFonts w:ascii="宋体" w:hAnsi="宋体"/>
                <w:bCs/>
                <w:szCs w:val="21"/>
              </w:rPr>
            </w:pPr>
            <w:r w:rsidRPr="004E43F8">
              <w:rPr>
                <w:rFonts w:ascii="宋体" w:hAnsi="宋体" w:hint="eastAsia"/>
                <w:bCs/>
                <w:szCs w:val="18"/>
              </w:rPr>
              <w:t>合同签订后15日内交货、安装、调试验收合格并交付采购人使用。</w:t>
            </w:r>
          </w:p>
        </w:tc>
        <w:tc>
          <w:tcPr>
            <w:tcW w:w="1843" w:type="dxa"/>
            <w:vAlign w:val="center"/>
          </w:tcPr>
          <w:p w:rsidR="00C01561" w:rsidRPr="004E43F8" w:rsidRDefault="00DF52AC">
            <w:pPr>
              <w:adjustRightInd w:val="0"/>
              <w:snapToGrid w:val="0"/>
              <w:spacing w:beforeLines="50" w:before="156" w:line="360" w:lineRule="auto"/>
              <w:rPr>
                <w:szCs w:val="21"/>
              </w:rPr>
            </w:pPr>
            <w:r w:rsidRPr="004E43F8">
              <w:rPr>
                <w:rFonts w:ascii="宋体" w:hAnsi="宋体" w:cs="宋体" w:hint="eastAsia"/>
                <w:szCs w:val="21"/>
              </w:rPr>
              <w:t>采购人指定地点</w:t>
            </w:r>
          </w:p>
        </w:tc>
        <w:tc>
          <w:tcPr>
            <w:tcW w:w="1062" w:type="dxa"/>
          </w:tcPr>
          <w:p w:rsidR="00C01561" w:rsidRPr="004E43F8" w:rsidRDefault="00C01561">
            <w:pPr>
              <w:adjustRightInd w:val="0"/>
              <w:snapToGrid w:val="0"/>
              <w:spacing w:beforeLines="50" w:before="156" w:line="360" w:lineRule="auto"/>
              <w:rPr>
                <w:b/>
                <w:bCs/>
                <w:sz w:val="32"/>
                <w:szCs w:val="21"/>
              </w:rPr>
            </w:pPr>
          </w:p>
        </w:tc>
      </w:tr>
    </w:tbl>
    <w:p w:rsidR="00C01561" w:rsidRPr="004E43F8" w:rsidRDefault="00DF52AC">
      <w:pPr>
        <w:adjustRightInd w:val="0"/>
        <w:snapToGrid w:val="0"/>
        <w:spacing w:beforeLines="50" w:before="156" w:line="360" w:lineRule="auto"/>
        <w:rPr>
          <w:rFonts w:ascii="宋体" w:hAnsi="宋体"/>
          <w:szCs w:val="21"/>
        </w:rPr>
      </w:pPr>
      <w:r w:rsidRPr="004E43F8">
        <w:rPr>
          <w:rFonts w:ascii="宋体" w:hAnsi="宋体" w:hint="eastAsia"/>
          <w:szCs w:val="21"/>
        </w:rPr>
        <w:t>注：1、“包”为最小合同单位。每“包”内容应细化到“品目”（如果分品目的）。</w:t>
      </w:r>
    </w:p>
    <w:p w:rsidR="00C01561" w:rsidRPr="004E43F8" w:rsidRDefault="00DF52AC">
      <w:pPr>
        <w:adjustRightInd w:val="0"/>
        <w:snapToGrid w:val="0"/>
        <w:spacing w:beforeLines="50" w:before="156" w:line="360" w:lineRule="auto"/>
        <w:ind w:firstLineChars="200" w:firstLine="420"/>
        <w:rPr>
          <w:rFonts w:ascii="宋体" w:hAnsi="宋体" w:cs="宋体"/>
          <w:kern w:val="0"/>
          <w:szCs w:val="21"/>
        </w:rPr>
      </w:pPr>
      <w:r w:rsidRPr="004E43F8">
        <w:rPr>
          <w:rFonts w:ascii="宋体" w:hAnsi="宋体" w:hint="eastAsia"/>
          <w:szCs w:val="21"/>
        </w:rPr>
        <w:t>2、货物的主要技术参数或</w:t>
      </w:r>
      <w:r w:rsidRPr="004E43F8">
        <w:rPr>
          <w:rFonts w:ascii="宋体" w:hAnsi="宋体"/>
          <w:szCs w:val="21"/>
        </w:rPr>
        <w:t>规格</w:t>
      </w:r>
      <w:r w:rsidRPr="004E43F8">
        <w:rPr>
          <w:rFonts w:ascii="宋体" w:hAnsi="宋体" w:cs="宋体"/>
          <w:kern w:val="0"/>
          <w:szCs w:val="21"/>
        </w:rPr>
        <w:t>详见“技术要求”中的具体技术参数</w:t>
      </w:r>
      <w:r w:rsidRPr="004E43F8">
        <w:rPr>
          <w:rFonts w:ascii="宋体" w:hAnsi="宋体" w:cs="宋体" w:hint="eastAsia"/>
          <w:kern w:val="0"/>
          <w:szCs w:val="21"/>
        </w:rPr>
        <w:t>。</w:t>
      </w:r>
    </w:p>
    <w:p w:rsidR="00C01561" w:rsidRPr="004E43F8" w:rsidRDefault="00DF52AC">
      <w:pPr>
        <w:adjustRightInd w:val="0"/>
        <w:snapToGrid w:val="0"/>
        <w:spacing w:beforeLines="50" w:before="156" w:line="360" w:lineRule="auto"/>
        <w:ind w:firstLineChars="200" w:firstLine="420"/>
        <w:rPr>
          <w:rFonts w:ascii="宋体" w:hAnsi="宋体" w:cs="宋体"/>
          <w:kern w:val="0"/>
          <w:szCs w:val="21"/>
        </w:rPr>
      </w:pPr>
      <w:r w:rsidRPr="004E43F8">
        <w:rPr>
          <w:rFonts w:ascii="宋体" w:hAnsi="宋体" w:cs="宋体" w:hint="eastAsia"/>
          <w:bCs/>
          <w:kern w:val="0"/>
          <w:szCs w:val="21"/>
        </w:rPr>
        <w:t>3、供应商应</w:t>
      </w:r>
      <w:r w:rsidRPr="004E43F8">
        <w:rPr>
          <w:rFonts w:ascii="宋体" w:hAnsi="宋体" w:cs="宋体" w:hint="eastAsia"/>
          <w:kern w:val="0"/>
          <w:szCs w:val="21"/>
        </w:rPr>
        <w:t>在响应文件</w:t>
      </w:r>
      <w:r w:rsidRPr="004E43F8">
        <w:rPr>
          <w:rFonts w:ascii="华文中宋" w:eastAsia="华文中宋" w:hAnsi="华文中宋" w:cs="宋体" w:hint="eastAsia"/>
          <w:kern w:val="0"/>
          <w:szCs w:val="21"/>
        </w:rPr>
        <w:t>“</w:t>
      </w:r>
      <w:r w:rsidRPr="004E43F8">
        <w:rPr>
          <w:rFonts w:ascii="宋体" w:hAnsi="宋体" w:cs="宋体" w:hint="eastAsia"/>
          <w:kern w:val="0"/>
          <w:szCs w:val="21"/>
        </w:rPr>
        <w:t>分项报价明细表</w:t>
      </w:r>
      <w:r w:rsidRPr="004E43F8">
        <w:rPr>
          <w:rFonts w:ascii="华文中宋" w:eastAsia="华文中宋" w:hAnsi="华文中宋" w:cs="宋体" w:hint="eastAsia"/>
          <w:kern w:val="0"/>
          <w:szCs w:val="21"/>
        </w:rPr>
        <w:t>”</w:t>
      </w:r>
      <w:r w:rsidRPr="004E43F8">
        <w:rPr>
          <w:rFonts w:ascii="宋体" w:hAnsi="宋体" w:cs="宋体" w:hint="eastAsia"/>
          <w:kern w:val="0"/>
          <w:szCs w:val="21"/>
        </w:rPr>
        <w:t>中按</w:t>
      </w:r>
      <w:r w:rsidRPr="004E43F8">
        <w:rPr>
          <w:rFonts w:ascii="宋体" w:hAnsi="宋体" w:hint="eastAsia"/>
          <w:szCs w:val="21"/>
        </w:rPr>
        <w:t>分项项目名称（包括</w:t>
      </w:r>
      <w:r w:rsidRPr="004E43F8">
        <w:rPr>
          <w:rFonts w:ascii="宋体" w:hAnsi="宋体" w:cs="宋体" w:hint="eastAsia"/>
          <w:kern w:val="0"/>
          <w:szCs w:val="21"/>
        </w:rPr>
        <w:t>条目号/品目名称）顺序逐项填写，且每个品目中的条目均需按谈判文件规定报价。如有缺项、漏项，其</w:t>
      </w:r>
      <w:r w:rsidRPr="004E43F8">
        <w:rPr>
          <w:rFonts w:ascii="宋体" w:hAnsi="宋体" w:cs="宋体" w:hint="eastAsia"/>
          <w:b/>
          <w:kern w:val="0"/>
          <w:szCs w:val="21"/>
        </w:rPr>
        <w:t>响应无效</w:t>
      </w:r>
      <w:r w:rsidRPr="004E43F8">
        <w:rPr>
          <w:rFonts w:ascii="宋体" w:hAnsi="宋体" w:cs="宋体" w:hint="eastAsia"/>
          <w:kern w:val="0"/>
          <w:szCs w:val="21"/>
        </w:rPr>
        <w:t>。</w:t>
      </w:r>
    </w:p>
    <w:p w:rsidR="00C01561" w:rsidRPr="004E43F8" w:rsidRDefault="00C01561">
      <w:pPr>
        <w:pStyle w:val="a0"/>
        <w:rPr>
          <w:rFonts w:ascii="黑体" w:eastAsia="黑体" w:hAnsi="黑体"/>
          <w:sz w:val="28"/>
          <w:szCs w:val="28"/>
        </w:rPr>
      </w:pPr>
    </w:p>
    <w:p w:rsidR="00C01561" w:rsidRPr="004E43F8" w:rsidRDefault="00C01561">
      <w:pPr>
        <w:pStyle w:val="a0"/>
        <w:rPr>
          <w:rFonts w:ascii="黑体" w:eastAsia="黑体" w:hAnsi="黑体"/>
          <w:sz w:val="28"/>
          <w:szCs w:val="28"/>
        </w:rPr>
      </w:pPr>
    </w:p>
    <w:p w:rsidR="00C01561" w:rsidRPr="004E43F8" w:rsidRDefault="00C01561">
      <w:pPr>
        <w:pStyle w:val="2"/>
        <w:numPr>
          <w:ilvl w:val="0"/>
          <w:numId w:val="3"/>
        </w:numPr>
        <w:adjustRightInd w:val="0"/>
        <w:snapToGrid w:val="0"/>
        <w:spacing w:beforeLines="50" w:before="156"/>
        <w:jc w:val="center"/>
        <w:rPr>
          <w:rFonts w:ascii="黑体" w:eastAsia="黑体" w:hAnsi="黑体"/>
          <w:sz w:val="28"/>
          <w:szCs w:val="28"/>
        </w:rPr>
        <w:sectPr w:rsidR="00C01561" w:rsidRPr="004E43F8" w:rsidSect="00937F9B">
          <w:pgSz w:w="11906" w:h="16838"/>
          <w:pgMar w:top="1474" w:right="1474" w:bottom="1474" w:left="1588" w:header="851" w:footer="850" w:gutter="0"/>
          <w:cols w:space="720"/>
          <w:docGrid w:type="lines" w:linePitch="312"/>
        </w:sectPr>
      </w:pPr>
    </w:p>
    <w:p w:rsidR="00C01561" w:rsidRPr="004E43F8" w:rsidRDefault="00DF52AC">
      <w:pPr>
        <w:pStyle w:val="2"/>
        <w:numPr>
          <w:ilvl w:val="0"/>
          <w:numId w:val="3"/>
        </w:numPr>
        <w:adjustRightInd w:val="0"/>
        <w:snapToGrid w:val="0"/>
        <w:spacing w:beforeLines="50" w:before="157"/>
        <w:jc w:val="center"/>
        <w:rPr>
          <w:rFonts w:ascii="黑体" w:eastAsia="黑体" w:hAnsi="黑体"/>
          <w:sz w:val="28"/>
          <w:szCs w:val="28"/>
        </w:rPr>
      </w:pPr>
      <w:bookmarkStart w:id="37" w:name="_Toc38613392"/>
      <w:r w:rsidRPr="004E43F8">
        <w:rPr>
          <w:rFonts w:ascii="黑体" w:eastAsia="黑体" w:hAnsi="黑体"/>
          <w:sz w:val="28"/>
          <w:szCs w:val="28"/>
        </w:rPr>
        <w:lastRenderedPageBreak/>
        <w:t>技术要求</w:t>
      </w:r>
      <w:bookmarkEnd w:id="37"/>
    </w:p>
    <w:p w:rsidR="00C01561" w:rsidRPr="004E43F8" w:rsidRDefault="00DF52AC">
      <w:pPr>
        <w:adjustRightInd w:val="0"/>
        <w:spacing w:line="360" w:lineRule="auto"/>
        <w:rPr>
          <w:rFonts w:ascii="宋体" w:hAnsi="宋体"/>
          <w:b/>
          <w:bCs/>
          <w:szCs w:val="21"/>
        </w:rPr>
      </w:pPr>
      <w:r w:rsidRPr="004E43F8">
        <w:rPr>
          <w:rFonts w:ascii="宋体" w:hAnsi="宋体" w:hint="eastAsia"/>
          <w:b/>
          <w:bCs/>
          <w:szCs w:val="21"/>
        </w:rPr>
        <w:t>一、项目名称：</w:t>
      </w:r>
      <w:r w:rsidR="000D0431" w:rsidRPr="004E43F8">
        <w:rPr>
          <w:rFonts w:ascii="宋体" w:hAnsi="宋体" w:hint="eastAsia"/>
          <w:b/>
          <w:bCs/>
          <w:szCs w:val="21"/>
        </w:rPr>
        <w:t>湖南省交通运输厅</w:t>
      </w:r>
      <w:proofErr w:type="gramStart"/>
      <w:r w:rsidR="000D0431" w:rsidRPr="004E43F8">
        <w:rPr>
          <w:rFonts w:ascii="宋体" w:hAnsi="宋体" w:hint="eastAsia"/>
          <w:b/>
          <w:bCs/>
          <w:szCs w:val="21"/>
        </w:rPr>
        <w:t>厅</w:t>
      </w:r>
      <w:proofErr w:type="gramEnd"/>
      <w:r w:rsidR="000D0431" w:rsidRPr="004E43F8">
        <w:rPr>
          <w:rFonts w:ascii="宋体" w:hAnsi="宋体" w:hint="eastAsia"/>
          <w:b/>
          <w:bCs/>
          <w:szCs w:val="21"/>
        </w:rPr>
        <w:t>文印室印刷机组采购</w:t>
      </w:r>
    </w:p>
    <w:p w:rsidR="00C01561" w:rsidRPr="004E43F8" w:rsidRDefault="007B1173">
      <w:pPr>
        <w:adjustRightInd w:val="0"/>
        <w:spacing w:line="360" w:lineRule="auto"/>
        <w:rPr>
          <w:rFonts w:ascii="宋体" w:hAnsi="宋体"/>
          <w:b/>
          <w:sz w:val="28"/>
          <w:szCs w:val="28"/>
        </w:rPr>
      </w:pPr>
      <w:r w:rsidRPr="004E43F8">
        <w:rPr>
          <w:rFonts w:ascii="宋体" w:hAnsi="宋体" w:hint="eastAsia"/>
          <w:b/>
          <w:bCs/>
          <w:szCs w:val="21"/>
        </w:rPr>
        <w:t>二</w:t>
      </w:r>
      <w:r w:rsidR="00DF52AC" w:rsidRPr="004E43F8">
        <w:rPr>
          <w:rFonts w:ascii="宋体" w:hAnsi="宋体" w:hint="eastAsia"/>
          <w:b/>
          <w:bCs/>
          <w:szCs w:val="21"/>
        </w:rPr>
        <w:t>、项目清单及技术参数要求：</w:t>
      </w:r>
    </w:p>
    <w:tbl>
      <w:tblPr>
        <w:tblW w:w="4553"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8"/>
        <w:gridCol w:w="1238"/>
        <w:gridCol w:w="6452"/>
      </w:tblGrid>
      <w:tr w:rsidR="007B1173" w:rsidRPr="004E43F8" w:rsidTr="007B1173">
        <w:trPr>
          <w:jc w:val="center"/>
        </w:trPr>
        <w:tc>
          <w:tcPr>
            <w:tcW w:w="454" w:type="pct"/>
          </w:tcPr>
          <w:p w:rsidR="007B1173" w:rsidRPr="004E43F8" w:rsidRDefault="007B1173">
            <w:pPr>
              <w:spacing w:line="276" w:lineRule="auto"/>
              <w:jc w:val="center"/>
              <w:rPr>
                <w:rFonts w:ascii="Calibri" w:hAnsi="Calibri"/>
                <w:b/>
                <w:szCs w:val="21"/>
              </w:rPr>
            </w:pPr>
            <w:r w:rsidRPr="004E43F8">
              <w:rPr>
                <w:rFonts w:ascii="Calibri" w:hAnsi="Calibri" w:hint="eastAsia"/>
                <w:b/>
                <w:szCs w:val="21"/>
              </w:rPr>
              <w:t>序号</w:t>
            </w:r>
          </w:p>
        </w:tc>
        <w:tc>
          <w:tcPr>
            <w:tcW w:w="732" w:type="pct"/>
          </w:tcPr>
          <w:p w:rsidR="007B1173" w:rsidRPr="004E43F8" w:rsidRDefault="007B1173">
            <w:pPr>
              <w:spacing w:line="276" w:lineRule="auto"/>
              <w:jc w:val="center"/>
              <w:rPr>
                <w:rFonts w:ascii="Calibri" w:hAnsi="Calibri"/>
                <w:b/>
                <w:szCs w:val="21"/>
              </w:rPr>
            </w:pPr>
            <w:r w:rsidRPr="004E43F8">
              <w:rPr>
                <w:rFonts w:ascii="Calibri" w:hAnsi="Calibri" w:hint="eastAsia"/>
                <w:b/>
                <w:szCs w:val="21"/>
              </w:rPr>
              <w:t>功能名称</w:t>
            </w:r>
          </w:p>
        </w:tc>
        <w:tc>
          <w:tcPr>
            <w:tcW w:w="3814" w:type="pct"/>
          </w:tcPr>
          <w:p w:rsidR="007B1173" w:rsidRPr="004E43F8" w:rsidRDefault="007B1173">
            <w:pPr>
              <w:spacing w:line="276" w:lineRule="auto"/>
              <w:jc w:val="center"/>
              <w:rPr>
                <w:rFonts w:ascii="Calibri" w:hAnsi="Calibri"/>
                <w:b/>
                <w:szCs w:val="21"/>
              </w:rPr>
            </w:pPr>
            <w:r w:rsidRPr="004E43F8">
              <w:rPr>
                <w:rFonts w:ascii="Calibri" w:hAnsi="Calibri" w:hint="eastAsia"/>
                <w:b/>
                <w:szCs w:val="21"/>
              </w:rPr>
              <w:t>技术参数</w:t>
            </w:r>
          </w:p>
        </w:tc>
      </w:tr>
      <w:tr w:rsidR="007B1173" w:rsidRPr="004E43F8" w:rsidTr="007B1173">
        <w:trPr>
          <w:jc w:val="center"/>
        </w:trPr>
        <w:tc>
          <w:tcPr>
            <w:tcW w:w="454" w:type="pct"/>
            <w:vAlign w:val="center"/>
          </w:tcPr>
          <w:p w:rsidR="007B1173" w:rsidRPr="004E43F8" w:rsidRDefault="007B1173">
            <w:pPr>
              <w:spacing w:line="276" w:lineRule="auto"/>
              <w:jc w:val="center"/>
              <w:rPr>
                <w:rFonts w:ascii="Calibri" w:hAnsi="Calibri"/>
                <w:szCs w:val="21"/>
              </w:rPr>
            </w:pPr>
            <w:r w:rsidRPr="004E43F8">
              <w:rPr>
                <w:rFonts w:ascii="Calibri" w:hAnsi="Calibri" w:hint="eastAsia"/>
                <w:szCs w:val="21"/>
              </w:rPr>
              <w:t>1</w:t>
            </w:r>
          </w:p>
        </w:tc>
        <w:tc>
          <w:tcPr>
            <w:tcW w:w="732" w:type="pct"/>
            <w:vAlign w:val="center"/>
          </w:tcPr>
          <w:p w:rsidR="007B1173" w:rsidRPr="004E43F8" w:rsidRDefault="007B1173">
            <w:pPr>
              <w:spacing w:line="276" w:lineRule="auto"/>
              <w:jc w:val="center"/>
              <w:rPr>
                <w:rFonts w:ascii="Calibri" w:hAnsi="Calibri"/>
                <w:szCs w:val="21"/>
              </w:rPr>
            </w:pPr>
            <w:r w:rsidRPr="004E43F8">
              <w:rPr>
                <w:rFonts w:ascii="宋体" w:hAnsi="宋体" w:cs="宋体" w:hint="eastAsia"/>
                <w:szCs w:val="21"/>
              </w:rPr>
              <w:t>印刷要求</w:t>
            </w:r>
          </w:p>
        </w:tc>
        <w:tc>
          <w:tcPr>
            <w:tcW w:w="3814" w:type="pct"/>
            <w:vAlign w:val="center"/>
          </w:tcPr>
          <w:p w:rsidR="007B1173" w:rsidRPr="004E43F8" w:rsidRDefault="007B1173" w:rsidP="007B1173">
            <w:pPr>
              <w:pStyle w:val="Style100"/>
              <w:tabs>
                <w:tab w:val="left" w:pos="0"/>
              </w:tabs>
              <w:adjustRightInd w:val="0"/>
              <w:snapToGrid w:val="0"/>
              <w:ind w:firstLineChars="0" w:firstLine="0"/>
              <w:jc w:val="left"/>
              <w:rPr>
                <w:rFonts w:ascii="宋体" w:hAnsi="宋体" w:cs="宋体"/>
                <w:color w:val="000000"/>
                <w:szCs w:val="21"/>
              </w:rPr>
            </w:pPr>
            <w:r w:rsidRPr="004E43F8">
              <w:rPr>
                <w:rFonts w:ascii="宋体" w:hAnsi="宋体" w:cs="宋体" w:hint="eastAsia"/>
                <w:color w:val="000000"/>
                <w:szCs w:val="21"/>
              </w:rPr>
              <w:t>1、单机红黑双色或全彩色，A</w:t>
            </w:r>
            <w:r w:rsidRPr="004E43F8">
              <w:rPr>
                <w:rFonts w:ascii="宋体" w:hAnsi="宋体" w:cs="宋体"/>
                <w:color w:val="000000"/>
                <w:szCs w:val="21"/>
              </w:rPr>
              <w:t>4单面</w:t>
            </w:r>
            <w:r w:rsidRPr="004E43F8">
              <w:rPr>
                <w:rFonts w:ascii="宋体" w:hAnsi="宋体" w:cs="宋体" w:hint="eastAsia"/>
                <w:color w:val="000000"/>
                <w:szCs w:val="21"/>
              </w:rPr>
              <w:t>印刷速度</w:t>
            </w:r>
            <w:r w:rsidRPr="004E43F8">
              <w:rPr>
                <w:rFonts w:ascii="宋体" w:hAnsi="宋体" w:cs="宋体"/>
                <w:color w:val="000000"/>
                <w:szCs w:val="21"/>
              </w:rPr>
              <w:t>≥</w:t>
            </w:r>
            <w:r w:rsidRPr="004E43F8">
              <w:rPr>
                <w:rFonts w:ascii="宋体" w:hAnsi="宋体" w:cs="宋体" w:hint="eastAsia"/>
                <w:color w:val="000000"/>
                <w:szCs w:val="21"/>
              </w:rPr>
              <w:t>120印/分钟（A4）； A3单面速度：≥66面/分钟；</w:t>
            </w:r>
          </w:p>
          <w:p w:rsidR="007B1173" w:rsidRPr="004E43F8" w:rsidRDefault="007B1173" w:rsidP="007B1173">
            <w:pPr>
              <w:pStyle w:val="Style100"/>
              <w:tabs>
                <w:tab w:val="left" w:pos="0"/>
              </w:tabs>
              <w:adjustRightInd w:val="0"/>
              <w:snapToGrid w:val="0"/>
              <w:ind w:firstLineChars="0" w:firstLine="0"/>
              <w:jc w:val="left"/>
              <w:rPr>
                <w:szCs w:val="21"/>
              </w:rPr>
            </w:pPr>
            <w:r w:rsidRPr="004E43F8">
              <w:rPr>
                <w:rFonts w:hint="eastAsia"/>
                <w:szCs w:val="21"/>
              </w:rPr>
              <w:t>2</w:t>
            </w:r>
            <w:r w:rsidRPr="004E43F8">
              <w:rPr>
                <w:rFonts w:hint="eastAsia"/>
                <w:szCs w:val="21"/>
              </w:rPr>
              <w:t>、线型喷墨系统，使用环保型油性颜料油墨；</w:t>
            </w:r>
          </w:p>
          <w:p w:rsidR="007B1173" w:rsidRPr="004E43F8" w:rsidRDefault="007B1173" w:rsidP="00A32BC8">
            <w:pPr>
              <w:rPr>
                <w:rFonts w:ascii="Calibri" w:hAnsi="Calibri"/>
                <w:szCs w:val="21"/>
              </w:rPr>
            </w:pPr>
            <w:r w:rsidRPr="004E43F8">
              <w:rPr>
                <w:rFonts w:ascii="Calibri" w:hAnsi="Calibri" w:hint="eastAsia"/>
                <w:szCs w:val="21"/>
              </w:rPr>
              <w:t>3</w:t>
            </w:r>
            <w:r w:rsidRPr="004E43F8">
              <w:rPr>
                <w:rFonts w:ascii="Calibri" w:hAnsi="Calibri" w:hint="eastAsia"/>
                <w:szCs w:val="21"/>
              </w:rPr>
              <w:t>、打印头：红黑双色。</w:t>
            </w:r>
          </w:p>
        </w:tc>
      </w:tr>
      <w:tr w:rsidR="007B1173" w:rsidRPr="004E43F8" w:rsidTr="007B1173">
        <w:trPr>
          <w:jc w:val="center"/>
        </w:trPr>
        <w:tc>
          <w:tcPr>
            <w:tcW w:w="454" w:type="pct"/>
            <w:vAlign w:val="center"/>
          </w:tcPr>
          <w:p w:rsidR="007B1173" w:rsidRPr="004E43F8" w:rsidRDefault="007B1173">
            <w:pPr>
              <w:spacing w:line="276" w:lineRule="auto"/>
              <w:jc w:val="center"/>
              <w:rPr>
                <w:rFonts w:ascii="Calibri" w:hAnsi="Calibri"/>
                <w:szCs w:val="21"/>
              </w:rPr>
            </w:pPr>
            <w:r w:rsidRPr="004E43F8">
              <w:rPr>
                <w:rFonts w:ascii="Calibri" w:hAnsi="Calibri" w:hint="eastAsia"/>
                <w:szCs w:val="21"/>
              </w:rPr>
              <w:t>2</w:t>
            </w:r>
          </w:p>
        </w:tc>
        <w:tc>
          <w:tcPr>
            <w:tcW w:w="732" w:type="pct"/>
            <w:vAlign w:val="center"/>
          </w:tcPr>
          <w:p w:rsidR="007B1173" w:rsidRPr="004E43F8" w:rsidRDefault="007B1173">
            <w:pPr>
              <w:spacing w:line="276" w:lineRule="auto"/>
              <w:jc w:val="center"/>
              <w:rPr>
                <w:rFonts w:ascii="宋体" w:hAnsi="宋体" w:cs="宋体"/>
                <w:szCs w:val="21"/>
              </w:rPr>
            </w:pPr>
            <w:r w:rsidRPr="004E43F8">
              <w:rPr>
                <w:rFonts w:ascii="宋体" w:hAnsi="宋体" w:cs="宋体" w:hint="eastAsia"/>
                <w:szCs w:val="21"/>
              </w:rPr>
              <w:t>打印要求</w:t>
            </w:r>
          </w:p>
        </w:tc>
        <w:tc>
          <w:tcPr>
            <w:tcW w:w="3814" w:type="pct"/>
          </w:tcPr>
          <w:p w:rsidR="007B1173" w:rsidRPr="004E43F8" w:rsidRDefault="007B1173">
            <w:pPr>
              <w:rPr>
                <w:rFonts w:ascii="宋体" w:hAnsi="宋体" w:cs="宋体"/>
                <w:color w:val="000000"/>
                <w:szCs w:val="21"/>
              </w:rPr>
            </w:pPr>
            <w:r w:rsidRPr="004E43F8">
              <w:rPr>
                <w:rFonts w:ascii="宋体" w:hAnsi="宋体" w:cs="宋体" w:hint="eastAsia"/>
                <w:szCs w:val="21"/>
              </w:rPr>
              <w:t>1、</w:t>
            </w:r>
            <w:r w:rsidRPr="004E43F8">
              <w:rPr>
                <w:rFonts w:ascii="宋体" w:hAnsi="宋体" w:cs="宋体" w:hint="eastAsia"/>
                <w:color w:val="000000"/>
                <w:szCs w:val="21"/>
              </w:rPr>
              <w:t>打印分辨率</w:t>
            </w:r>
            <w:r w:rsidRPr="004E43F8">
              <w:rPr>
                <w:rFonts w:ascii="宋体" w:hAnsi="宋体" w:cs="宋体"/>
                <w:color w:val="000000"/>
                <w:szCs w:val="21"/>
              </w:rPr>
              <w:t>≥</w:t>
            </w:r>
            <w:r w:rsidRPr="004E43F8">
              <w:rPr>
                <w:rFonts w:ascii="宋体" w:hAnsi="宋体" w:cs="宋体" w:hint="eastAsia"/>
                <w:color w:val="000000"/>
                <w:szCs w:val="21"/>
              </w:rPr>
              <w:t>300dpi</w:t>
            </w:r>
            <w:r w:rsidRPr="004E43F8">
              <w:rPr>
                <w:rFonts w:ascii="宋体" w:hAnsi="宋体" w:cs="宋体"/>
                <w:color w:val="000000"/>
                <w:szCs w:val="21"/>
              </w:rPr>
              <w:t>×</w:t>
            </w:r>
            <w:r w:rsidRPr="004E43F8">
              <w:rPr>
                <w:rFonts w:ascii="宋体" w:hAnsi="宋体" w:cs="宋体" w:hint="eastAsia"/>
                <w:color w:val="000000"/>
                <w:szCs w:val="21"/>
              </w:rPr>
              <w:t>300dpi；</w:t>
            </w:r>
          </w:p>
          <w:p w:rsidR="007B1173" w:rsidRPr="004E43F8" w:rsidRDefault="007B1173" w:rsidP="00A32BC8">
            <w:pPr>
              <w:pStyle w:val="a0"/>
              <w:rPr>
                <w:lang w:val="en-US"/>
              </w:rPr>
            </w:pPr>
            <w:r w:rsidRPr="004E43F8">
              <w:rPr>
                <w:rFonts w:hint="eastAsia"/>
                <w:lang w:val="en-US"/>
              </w:rPr>
              <w:t>2</w:t>
            </w:r>
            <w:r w:rsidRPr="004E43F8">
              <w:rPr>
                <w:rFonts w:hint="eastAsia"/>
                <w:lang w:val="en-US"/>
              </w:rPr>
              <w:t>、打印</w:t>
            </w:r>
            <w:r w:rsidR="00A32BC8">
              <w:rPr>
                <w:rFonts w:hint="eastAsia"/>
                <w:lang w:val="en-US"/>
              </w:rPr>
              <w:t>纸张</w:t>
            </w:r>
            <w:r w:rsidR="00A32BC8">
              <w:rPr>
                <w:rFonts w:hint="eastAsia"/>
                <w:lang w:val="en-US"/>
              </w:rPr>
              <w:t>A3</w:t>
            </w:r>
            <w:r w:rsidR="00A32BC8">
              <w:rPr>
                <w:rFonts w:hint="eastAsia"/>
                <w:lang w:val="en-US"/>
              </w:rPr>
              <w:t>、</w:t>
            </w:r>
            <w:r w:rsidR="00A32BC8">
              <w:rPr>
                <w:rFonts w:hint="eastAsia"/>
                <w:lang w:val="en-US"/>
              </w:rPr>
              <w:t>A4</w:t>
            </w:r>
            <w:r w:rsidRPr="004E43F8">
              <w:rPr>
                <w:rFonts w:hint="eastAsia"/>
                <w:lang w:val="en-US"/>
              </w:rPr>
              <w:t>。</w:t>
            </w:r>
          </w:p>
        </w:tc>
      </w:tr>
      <w:tr w:rsidR="007B1173" w:rsidRPr="004E43F8" w:rsidTr="007B1173">
        <w:trPr>
          <w:jc w:val="center"/>
        </w:trPr>
        <w:tc>
          <w:tcPr>
            <w:tcW w:w="454" w:type="pct"/>
            <w:vAlign w:val="center"/>
          </w:tcPr>
          <w:p w:rsidR="007B1173" w:rsidRPr="004E43F8" w:rsidRDefault="007B1173">
            <w:pPr>
              <w:spacing w:line="276" w:lineRule="auto"/>
              <w:jc w:val="center"/>
              <w:rPr>
                <w:rFonts w:ascii="Calibri" w:hAnsi="Calibri"/>
                <w:szCs w:val="21"/>
              </w:rPr>
            </w:pPr>
            <w:r w:rsidRPr="004E43F8">
              <w:rPr>
                <w:rFonts w:ascii="Calibri" w:hAnsi="Calibri" w:hint="eastAsia"/>
                <w:szCs w:val="21"/>
              </w:rPr>
              <w:t>3</w:t>
            </w:r>
          </w:p>
        </w:tc>
        <w:tc>
          <w:tcPr>
            <w:tcW w:w="732" w:type="pct"/>
            <w:vAlign w:val="center"/>
          </w:tcPr>
          <w:p w:rsidR="007B1173" w:rsidRPr="004E43F8" w:rsidRDefault="007B1173">
            <w:pPr>
              <w:spacing w:line="276" w:lineRule="auto"/>
              <w:jc w:val="center"/>
              <w:rPr>
                <w:rFonts w:ascii="Calibri" w:hAnsi="Calibri"/>
                <w:szCs w:val="21"/>
              </w:rPr>
            </w:pPr>
            <w:r w:rsidRPr="004E43F8">
              <w:rPr>
                <w:rFonts w:ascii="宋体" w:hAnsi="宋体" w:cs="宋体" w:hint="eastAsia"/>
                <w:szCs w:val="21"/>
              </w:rPr>
              <w:t>扫描要求</w:t>
            </w:r>
          </w:p>
        </w:tc>
        <w:tc>
          <w:tcPr>
            <w:tcW w:w="3814" w:type="pct"/>
          </w:tcPr>
          <w:p w:rsidR="007B1173" w:rsidRPr="004E43F8" w:rsidRDefault="007B1173">
            <w:pPr>
              <w:rPr>
                <w:rFonts w:ascii="宋体" w:hAnsi="宋体" w:cs="宋体"/>
                <w:szCs w:val="21"/>
              </w:rPr>
            </w:pPr>
            <w:r w:rsidRPr="004E43F8">
              <w:rPr>
                <w:rFonts w:ascii="宋体" w:hAnsi="宋体" w:cs="宋体" w:hint="eastAsia"/>
                <w:szCs w:val="21"/>
              </w:rPr>
              <w:t>1、可实现黑白、彩色高速扫描；</w:t>
            </w:r>
          </w:p>
          <w:p w:rsidR="007B1173" w:rsidRPr="004E43F8" w:rsidRDefault="007B1173" w:rsidP="007B1173">
            <w:pPr>
              <w:pStyle w:val="a0"/>
              <w:rPr>
                <w:lang w:val="en-US"/>
              </w:rPr>
            </w:pPr>
            <w:r w:rsidRPr="004E43F8">
              <w:rPr>
                <w:rFonts w:hint="eastAsia"/>
                <w:lang w:val="en-US"/>
              </w:rPr>
              <w:t>2</w:t>
            </w:r>
            <w:r w:rsidRPr="004E43F8">
              <w:rPr>
                <w:rFonts w:hint="eastAsia"/>
                <w:lang w:val="en-US"/>
              </w:rPr>
              <w:t>、</w:t>
            </w:r>
            <w:proofErr w:type="gramStart"/>
            <w:r w:rsidRPr="004E43F8">
              <w:rPr>
                <w:rFonts w:hint="eastAsia"/>
                <w:lang w:val="en-US"/>
              </w:rPr>
              <w:t>标配自动</w:t>
            </w:r>
            <w:proofErr w:type="gramEnd"/>
            <w:r w:rsidRPr="004E43F8">
              <w:rPr>
                <w:rFonts w:hint="eastAsia"/>
                <w:lang w:val="en-US"/>
              </w:rPr>
              <w:t>送稿器的书刊型扫描；印件彩色扫描最高速度不低于</w:t>
            </w:r>
            <w:r w:rsidRPr="004E43F8">
              <w:rPr>
                <w:rFonts w:hint="eastAsia"/>
                <w:lang w:val="en-US"/>
              </w:rPr>
              <w:t>70</w:t>
            </w:r>
            <w:r w:rsidRPr="004E43F8">
              <w:rPr>
                <w:rFonts w:hint="eastAsia"/>
                <w:lang w:val="en-US"/>
              </w:rPr>
              <w:t>张</w:t>
            </w:r>
            <w:r w:rsidRPr="004E43F8">
              <w:rPr>
                <w:rFonts w:hint="eastAsia"/>
                <w:lang w:val="en-US"/>
              </w:rPr>
              <w:t>/</w:t>
            </w:r>
            <w:r w:rsidRPr="004E43F8">
              <w:rPr>
                <w:rFonts w:hint="eastAsia"/>
                <w:lang w:val="en-US"/>
              </w:rPr>
              <w:t>分钟。</w:t>
            </w:r>
          </w:p>
        </w:tc>
      </w:tr>
      <w:tr w:rsidR="007B1173" w:rsidRPr="004E43F8" w:rsidTr="007B1173">
        <w:trPr>
          <w:jc w:val="center"/>
        </w:trPr>
        <w:tc>
          <w:tcPr>
            <w:tcW w:w="454" w:type="pct"/>
            <w:vAlign w:val="center"/>
          </w:tcPr>
          <w:p w:rsidR="007B1173" w:rsidRPr="004E43F8" w:rsidRDefault="007B1173">
            <w:pPr>
              <w:spacing w:line="276" w:lineRule="auto"/>
              <w:jc w:val="center"/>
              <w:rPr>
                <w:rFonts w:ascii="Calibri" w:hAnsi="Calibri"/>
                <w:szCs w:val="21"/>
              </w:rPr>
            </w:pPr>
            <w:r w:rsidRPr="004E43F8">
              <w:rPr>
                <w:rFonts w:ascii="Calibri" w:hAnsi="Calibri" w:hint="eastAsia"/>
                <w:szCs w:val="21"/>
              </w:rPr>
              <w:t>4</w:t>
            </w:r>
          </w:p>
        </w:tc>
        <w:tc>
          <w:tcPr>
            <w:tcW w:w="732" w:type="pct"/>
            <w:vAlign w:val="center"/>
          </w:tcPr>
          <w:p w:rsidR="007B1173" w:rsidRPr="004E43F8" w:rsidRDefault="007B1173">
            <w:pPr>
              <w:spacing w:line="276" w:lineRule="auto"/>
              <w:jc w:val="center"/>
              <w:rPr>
                <w:rFonts w:ascii="宋体" w:hAnsi="宋体" w:cs="宋体"/>
                <w:szCs w:val="21"/>
              </w:rPr>
            </w:pPr>
            <w:r w:rsidRPr="004E43F8">
              <w:rPr>
                <w:rFonts w:ascii="宋体" w:hAnsi="宋体" w:cs="宋体" w:hint="eastAsia"/>
                <w:szCs w:val="21"/>
              </w:rPr>
              <w:t>多功能印后终端要求</w:t>
            </w:r>
          </w:p>
        </w:tc>
        <w:tc>
          <w:tcPr>
            <w:tcW w:w="3814" w:type="pct"/>
          </w:tcPr>
          <w:p w:rsidR="007B1173" w:rsidRPr="004E43F8" w:rsidRDefault="007B1173">
            <w:pPr>
              <w:rPr>
                <w:rFonts w:ascii="宋体" w:hAnsi="宋体" w:cs="宋体"/>
                <w:szCs w:val="21"/>
              </w:rPr>
            </w:pPr>
            <w:r w:rsidRPr="004E43F8">
              <w:rPr>
                <w:rFonts w:ascii="宋体" w:hAnsi="宋体" w:cs="宋体" w:hint="eastAsia"/>
                <w:szCs w:val="21"/>
              </w:rPr>
              <w:t>1、装订：最大装订页数100张（200个页码）；装订位置前后侧斜钉、平行钉；</w:t>
            </w:r>
          </w:p>
          <w:p w:rsidR="007B1173" w:rsidRPr="004E43F8" w:rsidRDefault="007B1173" w:rsidP="007B1173">
            <w:pPr>
              <w:pStyle w:val="a0"/>
              <w:rPr>
                <w:lang w:val="en-US"/>
              </w:rPr>
            </w:pPr>
            <w:r w:rsidRPr="004E43F8">
              <w:rPr>
                <w:rFonts w:hint="eastAsia"/>
                <w:lang w:val="en-US"/>
              </w:rPr>
              <w:t>2</w:t>
            </w:r>
            <w:r w:rsidRPr="004E43F8">
              <w:rPr>
                <w:rFonts w:hint="eastAsia"/>
                <w:lang w:val="en-US"/>
              </w:rPr>
              <w:t>、小册子制作：方式中缝装订及对折；标准张数</w:t>
            </w:r>
            <w:r w:rsidRPr="004E43F8">
              <w:rPr>
                <w:rFonts w:hint="eastAsia"/>
                <w:lang w:val="en-US"/>
              </w:rPr>
              <w:t>15</w:t>
            </w:r>
            <w:r w:rsidRPr="004E43F8">
              <w:rPr>
                <w:rFonts w:hint="eastAsia"/>
                <w:lang w:val="en-US"/>
              </w:rPr>
              <w:t>张（</w:t>
            </w:r>
            <w:r w:rsidRPr="004E43F8">
              <w:rPr>
                <w:rFonts w:hint="eastAsia"/>
                <w:lang w:val="en-US"/>
              </w:rPr>
              <w:t>60</w:t>
            </w:r>
            <w:r w:rsidRPr="004E43F8">
              <w:rPr>
                <w:rFonts w:hint="eastAsia"/>
                <w:lang w:val="en-US"/>
              </w:rPr>
              <w:t>个页码），最大可达</w:t>
            </w:r>
            <w:r w:rsidRPr="004E43F8">
              <w:rPr>
                <w:rFonts w:hint="eastAsia"/>
                <w:lang w:val="en-US"/>
              </w:rPr>
              <w:t>2</w:t>
            </w:r>
            <w:r w:rsidRPr="004E43F8">
              <w:rPr>
                <w:lang w:val="en-US"/>
              </w:rPr>
              <w:t>5</w:t>
            </w:r>
            <w:r w:rsidRPr="004E43F8">
              <w:rPr>
                <w:lang w:val="en-US"/>
              </w:rPr>
              <w:t>张</w:t>
            </w:r>
            <w:r w:rsidRPr="004E43F8">
              <w:rPr>
                <w:rFonts w:hint="eastAsia"/>
                <w:lang w:val="en-US"/>
              </w:rPr>
              <w:t>（</w:t>
            </w:r>
            <w:r w:rsidRPr="004E43F8">
              <w:rPr>
                <w:rFonts w:hint="eastAsia"/>
                <w:lang w:val="en-US"/>
              </w:rPr>
              <w:t>1</w:t>
            </w:r>
            <w:r w:rsidRPr="004E43F8">
              <w:rPr>
                <w:lang w:val="en-US"/>
              </w:rPr>
              <w:t>00</w:t>
            </w:r>
            <w:r w:rsidRPr="004E43F8">
              <w:rPr>
                <w:lang w:val="en-US"/>
              </w:rPr>
              <w:t>个页码</w:t>
            </w:r>
            <w:r w:rsidRPr="004E43F8">
              <w:rPr>
                <w:rFonts w:hint="eastAsia"/>
                <w:lang w:val="en-US"/>
              </w:rPr>
              <w:t>）。</w:t>
            </w:r>
          </w:p>
        </w:tc>
      </w:tr>
      <w:tr w:rsidR="007B1173" w:rsidRPr="004E43F8" w:rsidTr="007B1173">
        <w:trPr>
          <w:jc w:val="center"/>
        </w:trPr>
        <w:tc>
          <w:tcPr>
            <w:tcW w:w="454" w:type="pct"/>
            <w:vAlign w:val="center"/>
          </w:tcPr>
          <w:p w:rsidR="007B1173" w:rsidRPr="004E43F8" w:rsidRDefault="007B1173">
            <w:pPr>
              <w:spacing w:line="276" w:lineRule="auto"/>
              <w:jc w:val="center"/>
              <w:rPr>
                <w:rFonts w:ascii="Calibri" w:hAnsi="Calibri"/>
                <w:szCs w:val="21"/>
              </w:rPr>
            </w:pPr>
            <w:r w:rsidRPr="004E43F8">
              <w:rPr>
                <w:rFonts w:ascii="Calibri" w:hAnsi="Calibri" w:hint="eastAsia"/>
                <w:szCs w:val="21"/>
              </w:rPr>
              <w:t>5</w:t>
            </w:r>
          </w:p>
        </w:tc>
        <w:tc>
          <w:tcPr>
            <w:tcW w:w="732" w:type="pct"/>
            <w:vAlign w:val="center"/>
          </w:tcPr>
          <w:p w:rsidR="007B1173" w:rsidRPr="004E43F8" w:rsidRDefault="007B1173">
            <w:pPr>
              <w:spacing w:line="276" w:lineRule="auto"/>
              <w:jc w:val="center"/>
              <w:rPr>
                <w:rFonts w:ascii="宋体" w:hAnsi="宋体" w:cs="宋体"/>
                <w:szCs w:val="21"/>
              </w:rPr>
            </w:pPr>
            <w:r w:rsidRPr="004E43F8">
              <w:rPr>
                <w:rFonts w:ascii="宋体" w:hAnsi="宋体" w:cs="宋体" w:hint="eastAsia"/>
                <w:szCs w:val="21"/>
              </w:rPr>
              <w:t>集中</w:t>
            </w:r>
            <w:r w:rsidRPr="004E43F8">
              <w:rPr>
                <w:rFonts w:ascii="宋体" w:hAnsi="宋体" w:cs="宋体"/>
                <w:szCs w:val="21"/>
              </w:rPr>
              <w:t>印</w:t>
            </w:r>
            <w:proofErr w:type="gramStart"/>
            <w:r w:rsidRPr="004E43F8">
              <w:rPr>
                <w:rFonts w:ascii="宋体" w:hAnsi="宋体" w:cs="宋体"/>
                <w:szCs w:val="21"/>
              </w:rPr>
              <w:t>务</w:t>
            </w:r>
            <w:proofErr w:type="gramEnd"/>
            <w:r w:rsidRPr="004E43F8">
              <w:rPr>
                <w:rFonts w:ascii="宋体" w:hAnsi="宋体" w:cs="宋体"/>
                <w:szCs w:val="21"/>
              </w:rPr>
              <w:t>管理</w:t>
            </w:r>
            <w:r w:rsidRPr="004E43F8">
              <w:rPr>
                <w:rFonts w:ascii="宋体" w:hAnsi="宋体" w:cs="宋体" w:hint="eastAsia"/>
                <w:szCs w:val="21"/>
              </w:rPr>
              <w:t>软件</w:t>
            </w:r>
          </w:p>
        </w:tc>
        <w:tc>
          <w:tcPr>
            <w:tcW w:w="3814" w:type="pct"/>
          </w:tcPr>
          <w:p w:rsidR="007B1173" w:rsidRPr="004E43F8" w:rsidRDefault="007B1173" w:rsidP="007B1173">
            <w:pPr>
              <w:rPr>
                <w:rFonts w:ascii="宋体" w:hAnsi="宋体" w:cs="宋体"/>
                <w:color w:val="000000"/>
                <w:kern w:val="0"/>
              </w:rPr>
            </w:pPr>
            <w:r w:rsidRPr="004E43F8">
              <w:rPr>
                <w:rFonts w:ascii="宋体" w:hAnsi="宋体" w:cs="宋体" w:hint="eastAsia"/>
                <w:szCs w:val="21"/>
              </w:rPr>
              <w:t>1、</w:t>
            </w:r>
            <w:r w:rsidRPr="004E43F8">
              <w:rPr>
                <w:rFonts w:ascii="宋体" w:hAnsi="宋体" w:cs="宋体" w:hint="eastAsia"/>
                <w:color w:val="000000"/>
                <w:kern w:val="0"/>
              </w:rPr>
              <w:t>印章:</w:t>
            </w:r>
            <w:r w:rsidRPr="004E43F8">
              <w:rPr>
                <w:rFonts w:ascii="宋体" w:hAnsi="宋体" w:cs="宋体"/>
                <w:color w:val="000000"/>
                <w:kern w:val="0"/>
              </w:rPr>
              <w:t>自动为每份文件打印公章。任意指定加盖公章的位置。同时系统对公章实行加密管理，只有授权用户才能使用，保证了印章安全</w:t>
            </w:r>
            <w:r w:rsidRPr="004E43F8">
              <w:rPr>
                <w:rFonts w:ascii="宋体" w:hAnsi="宋体" w:cs="宋体" w:hint="eastAsia"/>
                <w:color w:val="000000"/>
                <w:kern w:val="0"/>
              </w:rPr>
              <w:t>；</w:t>
            </w:r>
          </w:p>
          <w:p w:rsidR="007B1173" w:rsidRPr="004E43F8" w:rsidRDefault="007B1173" w:rsidP="007B1173">
            <w:pPr>
              <w:pStyle w:val="a0"/>
              <w:rPr>
                <w:lang w:val="en-US"/>
              </w:rPr>
            </w:pPr>
            <w:r w:rsidRPr="004E43F8">
              <w:rPr>
                <w:rFonts w:hint="eastAsia"/>
                <w:lang w:val="en-US"/>
              </w:rPr>
              <w:t>2</w:t>
            </w:r>
            <w:r w:rsidRPr="004E43F8">
              <w:rPr>
                <w:rFonts w:hint="eastAsia"/>
                <w:lang w:val="en-US"/>
              </w:rPr>
              <w:t>、用户身份认证：识别</w:t>
            </w:r>
            <w:r w:rsidRPr="004E43F8">
              <w:rPr>
                <w:rFonts w:hint="eastAsia"/>
                <w:lang w:val="en-US"/>
              </w:rPr>
              <w:t>I</w:t>
            </w:r>
            <w:r w:rsidRPr="004E43F8">
              <w:rPr>
                <w:lang w:val="en-US"/>
              </w:rPr>
              <w:t>C</w:t>
            </w:r>
            <w:r w:rsidRPr="004E43F8">
              <w:rPr>
                <w:rFonts w:hint="eastAsia"/>
                <w:lang w:val="en-US"/>
              </w:rPr>
              <w:t>、</w:t>
            </w:r>
            <w:r w:rsidRPr="004E43F8">
              <w:rPr>
                <w:rFonts w:hint="eastAsia"/>
                <w:lang w:val="en-US"/>
              </w:rPr>
              <w:t>I</w:t>
            </w:r>
            <w:r w:rsidRPr="004E43F8">
              <w:rPr>
                <w:lang w:val="en-US"/>
              </w:rPr>
              <w:t>D</w:t>
            </w:r>
            <w:r w:rsidRPr="004E43F8">
              <w:rPr>
                <w:rFonts w:hint="eastAsia"/>
                <w:lang w:val="en-US"/>
              </w:rPr>
              <w:t>卡，身份认证印刷；</w:t>
            </w:r>
          </w:p>
          <w:p w:rsidR="007B1173" w:rsidRPr="004E43F8" w:rsidRDefault="007B1173" w:rsidP="007B1173">
            <w:pPr>
              <w:pStyle w:val="a0"/>
              <w:rPr>
                <w:lang w:val="en-US"/>
              </w:rPr>
            </w:pPr>
            <w:r w:rsidRPr="004E43F8">
              <w:rPr>
                <w:rFonts w:hint="eastAsia"/>
                <w:lang w:val="en-US"/>
              </w:rPr>
              <w:t>3</w:t>
            </w:r>
            <w:r w:rsidRPr="004E43F8">
              <w:rPr>
                <w:rFonts w:hint="eastAsia"/>
                <w:lang w:val="en-US"/>
              </w:rPr>
              <w:t>、个性化功能：行业个性化封面、二</w:t>
            </w:r>
            <w:proofErr w:type="gramStart"/>
            <w:r w:rsidRPr="004E43F8">
              <w:rPr>
                <w:rFonts w:hint="eastAsia"/>
                <w:lang w:val="en-US"/>
              </w:rPr>
              <w:t>维码制作</w:t>
            </w:r>
            <w:proofErr w:type="gramEnd"/>
            <w:r w:rsidRPr="004E43F8">
              <w:rPr>
                <w:rFonts w:hint="eastAsia"/>
                <w:lang w:val="en-US"/>
              </w:rPr>
              <w:t>识别、水印防伪等专业功能等。</w:t>
            </w:r>
          </w:p>
        </w:tc>
      </w:tr>
      <w:tr w:rsidR="00906EF1" w:rsidRPr="004E43F8" w:rsidTr="00906EF1">
        <w:trPr>
          <w:jc w:val="center"/>
        </w:trPr>
        <w:tc>
          <w:tcPr>
            <w:tcW w:w="5000" w:type="pct"/>
            <w:gridSpan w:val="3"/>
            <w:vAlign w:val="center"/>
          </w:tcPr>
          <w:p w:rsidR="00906EF1" w:rsidRPr="004E43F8" w:rsidRDefault="00906EF1" w:rsidP="00A32BC8">
            <w:pPr>
              <w:rPr>
                <w:rFonts w:ascii="宋体" w:hAnsi="宋体" w:cs="宋体"/>
                <w:b/>
                <w:szCs w:val="21"/>
              </w:rPr>
            </w:pPr>
            <w:r w:rsidRPr="004E43F8">
              <w:rPr>
                <w:rFonts w:ascii="宋体" w:hAnsi="宋体" w:cs="宋体" w:hint="eastAsia"/>
                <w:b/>
                <w:szCs w:val="21"/>
              </w:rPr>
              <w:t>注：投标产品不得具有无线发射模块或传真功能，</w:t>
            </w:r>
            <w:r w:rsidR="00A32BC8">
              <w:rPr>
                <w:rFonts w:ascii="宋体" w:hAnsi="宋体" w:cs="宋体" w:hint="eastAsia"/>
                <w:b/>
                <w:szCs w:val="21"/>
              </w:rPr>
              <w:t>符合国家保密要求。</w:t>
            </w:r>
            <w:r w:rsidRPr="004E43F8">
              <w:rPr>
                <w:rFonts w:ascii="宋体" w:hAnsi="宋体" w:cs="宋体" w:hint="eastAsia"/>
                <w:b/>
                <w:szCs w:val="21"/>
              </w:rPr>
              <w:t>供应商需出具响应承诺书（格式自拟，加盖供应商公章）。</w:t>
            </w:r>
          </w:p>
        </w:tc>
      </w:tr>
    </w:tbl>
    <w:p w:rsidR="001F116C" w:rsidRPr="004E43F8" w:rsidRDefault="001F116C" w:rsidP="000835C1">
      <w:pPr>
        <w:spacing w:line="560" w:lineRule="exact"/>
        <w:rPr>
          <w:rFonts w:ascii="宋体" w:hAnsi="宋体"/>
          <w:b/>
        </w:rPr>
      </w:pPr>
      <w:r w:rsidRPr="004E43F8">
        <w:rPr>
          <w:rFonts w:ascii="宋体" w:hAnsi="宋体" w:hint="eastAsia"/>
          <w:b/>
        </w:rPr>
        <w:t>三、</w:t>
      </w:r>
      <w:r w:rsidRPr="004E43F8">
        <w:rPr>
          <w:rFonts w:ascii="宋体" w:hAnsi="宋体" w:cs="宋体" w:hint="eastAsia"/>
          <w:b/>
          <w:szCs w:val="21"/>
        </w:rPr>
        <w:t>供货范围</w:t>
      </w:r>
    </w:p>
    <w:p w:rsidR="001F116C" w:rsidRPr="004E43F8" w:rsidRDefault="001F116C" w:rsidP="000835C1">
      <w:pPr>
        <w:adjustRightInd w:val="0"/>
        <w:snapToGrid w:val="0"/>
        <w:spacing w:beforeLines="50" w:before="157" w:line="560" w:lineRule="exact"/>
        <w:rPr>
          <w:rFonts w:ascii="宋体" w:hAnsi="宋体" w:cs="宋体"/>
          <w:szCs w:val="21"/>
        </w:rPr>
      </w:pPr>
      <w:r w:rsidRPr="004E43F8">
        <w:rPr>
          <w:rFonts w:ascii="宋体" w:hAnsi="宋体" w:cs="宋体" w:hint="eastAsia"/>
          <w:szCs w:val="21"/>
        </w:rPr>
        <w:t>1、中标人提供的产品应是原装正品，符合国家质量检测标准, 具有出厂合格证或国家鉴定合格证。</w:t>
      </w:r>
    </w:p>
    <w:p w:rsidR="001F116C" w:rsidRPr="004E43F8" w:rsidRDefault="001F116C" w:rsidP="000835C1">
      <w:pPr>
        <w:adjustRightInd w:val="0"/>
        <w:snapToGrid w:val="0"/>
        <w:spacing w:beforeLines="50" w:before="157" w:line="560" w:lineRule="exact"/>
        <w:rPr>
          <w:rFonts w:ascii="宋体" w:hAnsi="宋体" w:cs="宋体"/>
          <w:szCs w:val="21"/>
        </w:rPr>
      </w:pPr>
      <w:r w:rsidRPr="004E43F8">
        <w:rPr>
          <w:rFonts w:ascii="宋体" w:hAnsi="宋体" w:cs="宋体" w:hint="eastAsia"/>
          <w:szCs w:val="21"/>
        </w:rPr>
        <w:t>2、中标人负责供应所需设备及安装所需的零配件、材料等；</w:t>
      </w:r>
    </w:p>
    <w:p w:rsidR="001F116C" w:rsidRPr="004E43F8" w:rsidRDefault="001F116C" w:rsidP="000835C1">
      <w:pPr>
        <w:adjustRightInd w:val="0"/>
        <w:snapToGrid w:val="0"/>
        <w:spacing w:beforeLines="50" w:before="157" w:line="560" w:lineRule="exact"/>
        <w:rPr>
          <w:rFonts w:ascii="宋体" w:hAnsi="宋体" w:cs="宋体"/>
          <w:szCs w:val="21"/>
        </w:rPr>
      </w:pPr>
      <w:r w:rsidRPr="004E43F8">
        <w:rPr>
          <w:rFonts w:ascii="宋体" w:hAnsi="宋体" w:cs="宋体" w:hint="eastAsia"/>
          <w:szCs w:val="21"/>
        </w:rPr>
        <w:t>3、中标人负责设备及相关设施的安装；</w:t>
      </w:r>
    </w:p>
    <w:p w:rsidR="001F116C" w:rsidRPr="004E43F8" w:rsidRDefault="001F116C" w:rsidP="000835C1">
      <w:pPr>
        <w:adjustRightInd w:val="0"/>
        <w:snapToGrid w:val="0"/>
        <w:spacing w:beforeLines="50" w:before="157" w:line="560" w:lineRule="exact"/>
        <w:rPr>
          <w:rFonts w:ascii="宋体" w:hAnsi="宋体" w:cs="宋体"/>
          <w:szCs w:val="21"/>
        </w:rPr>
      </w:pPr>
      <w:r w:rsidRPr="004E43F8">
        <w:rPr>
          <w:rFonts w:ascii="宋体" w:hAnsi="宋体" w:cs="宋体" w:hint="eastAsia"/>
          <w:szCs w:val="21"/>
        </w:rPr>
        <w:t>4、中标人负责产品到施工地点的全部运输，包括装卸及现场搬运等。</w:t>
      </w:r>
    </w:p>
    <w:p w:rsidR="001F116C" w:rsidRPr="004E43F8" w:rsidRDefault="001F116C" w:rsidP="000835C1">
      <w:pPr>
        <w:adjustRightInd w:val="0"/>
        <w:snapToGrid w:val="0"/>
        <w:spacing w:beforeLines="50" w:before="157" w:line="560" w:lineRule="exact"/>
        <w:rPr>
          <w:rFonts w:ascii="宋体" w:hAnsi="宋体" w:cs="宋体"/>
          <w:szCs w:val="21"/>
        </w:rPr>
      </w:pPr>
      <w:r w:rsidRPr="004E43F8">
        <w:rPr>
          <w:rFonts w:ascii="宋体" w:hAnsi="宋体" w:cs="宋体" w:hint="eastAsia"/>
          <w:szCs w:val="21"/>
        </w:rPr>
        <w:t>5、中标人负责产品在施工地点的保管，直至项目验收合格。</w:t>
      </w:r>
    </w:p>
    <w:p w:rsidR="001F116C" w:rsidRPr="004E43F8" w:rsidRDefault="001F116C" w:rsidP="000835C1">
      <w:pPr>
        <w:adjustRightInd w:val="0"/>
        <w:snapToGrid w:val="0"/>
        <w:spacing w:beforeLines="50" w:before="157" w:line="560" w:lineRule="exact"/>
        <w:rPr>
          <w:rFonts w:ascii="宋体" w:hAnsi="宋体" w:cs="宋体"/>
          <w:szCs w:val="21"/>
        </w:rPr>
      </w:pPr>
      <w:r w:rsidRPr="004E43F8">
        <w:rPr>
          <w:rFonts w:ascii="宋体" w:hAnsi="宋体" w:cs="宋体" w:hint="eastAsia"/>
          <w:szCs w:val="21"/>
        </w:rPr>
        <w:t>6、中标人负责其派出的送货及施工人员的人身意外保险。</w:t>
      </w:r>
    </w:p>
    <w:p w:rsidR="001F116C" w:rsidRPr="004E43F8" w:rsidRDefault="001F116C" w:rsidP="000835C1">
      <w:pPr>
        <w:spacing w:line="560" w:lineRule="exact"/>
        <w:rPr>
          <w:rFonts w:ascii="宋体" w:hAnsi="宋体"/>
          <w:bCs/>
        </w:rPr>
      </w:pPr>
      <w:r w:rsidRPr="004E43F8">
        <w:rPr>
          <w:rFonts w:ascii="宋体" w:hAnsi="宋体" w:cs="宋体" w:hint="eastAsia"/>
          <w:b/>
          <w:szCs w:val="21"/>
        </w:rPr>
        <w:lastRenderedPageBreak/>
        <w:t>四、附件及零配件（包括专用工具）、备品备件的要求</w:t>
      </w:r>
    </w:p>
    <w:p w:rsidR="001F116C" w:rsidRPr="004E43F8" w:rsidRDefault="001F116C" w:rsidP="000835C1">
      <w:pPr>
        <w:adjustRightInd w:val="0"/>
        <w:snapToGrid w:val="0"/>
        <w:spacing w:beforeLines="50" w:before="157" w:line="560" w:lineRule="exact"/>
        <w:rPr>
          <w:rFonts w:ascii="宋体" w:hAnsi="宋体" w:cs="宋体"/>
          <w:szCs w:val="21"/>
        </w:rPr>
      </w:pPr>
      <w:r w:rsidRPr="004E43F8">
        <w:rPr>
          <w:rFonts w:ascii="宋体" w:hAnsi="宋体" w:cs="宋体" w:hint="eastAsia"/>
          <w:szCs w:val="21"/>
        </w:rPr>
        <w:t>1、中标人应将所需设备在正常寿命期内正常使用及安装调试所需的所有附件、备品备件等列明清单，并在交货时一并提交。</w:t>
      </w:r>
    </w:p>
    <w:p w:rsidR="001F116C" w:rsidRPr="004E43F8" w:rsidRDefault="001F116C" w:rsidP="000835C1">
      <w:pPr>
        <w:adjustRightInd w:val="0"/>
        <w:snapToGrid w:val="0"/>
        <w:spacing w:beforeLines="50" w:before="157" w:line="560" w:lineRule="exact"/>
        <w:rPr>
          <w:rFonts w:ascii="宋体" w:hAnsi="宋体" w:cs="宋体"/>
          <w:szCs w:val="21"/>
        </w:rPr>
      </w:pPr>
      <w:r w:rsidRPr="004E43F8">
        <w:rPr>
          <w:rFonts w:ascii="宋体" w:hAnsi="宋体" w:cs="宋体" w:hint="eastAsia"/>
          <w:szCs w:val="21"/>
        </w:rPr>
        <w:t>2、质保期内，免费提供回访维护，系统和设备维护与维修所需的各种零配件，由中标人免费提供。</w:t>
      </w:r>
    </w:p>
    <w:p w:rsidR="001F116C" w:rsidRPr="004E43F8" w:rsidRDefault="001F116C" w:rsidP="000835C1">
      <w:pPr>
        <w:spacing w:line="560" w:lineRule="exact"/>
        <w:rPr>
          <w:rFonts w:ascii="宋体" w:hAnsi="宋体"/>
          <w:bCs/>
        </w:rPr>
      </w:pPr>
      <w:r w:rsidRPr="004E43F8">
        <w:rPr>
          <w:rFonts w:ascii="宋体" w:hAnsi="宋体" w:cs="宋体" w:hint="eastAsia"/>
          <w:szCs w:val="21"/>
        </w:rPr>
        <w:t>3、质保期后，当采购人维护或维修设备及系统所需的零配件，中标人应及时优惠供应，并派专业人士进行维护或维修。</w:t>
      </w:r>
    </w:p>
    <w:p w:rsidR="001F116C" w:rsidRPr="004E43F8" w:rsidRDefault="001F116C" w:rsidP="000835C1">
      <w:pPr>
        <w:spacing w:line="560" w:lineRule="exact"/>
        <w:rPr>
          <w:rFonts w:ascii="宋体" w:hAnsi="宋体" w:cs="宋体"/>
          <w:b/>
          <w:szCs w:val="21"/>
        </w:rPr>
      </w:pPr>
      <w:r w:rsidRPr="004E43F8">
        <w:rPr>
          <w:rFonts w:ascii="宋体" w:hAnsi="宋体" w:cs="宋体" w:hint="eastAsia"/>
          <w:b/>
          <w:szCs w:val="21"/>
        </w:rPr>
        <w:t>五、验收标准和方法</w:t>
      </w:r>
    </w:p>
    <w:p w:rsidR="001F116C" w:rsidRPr="004E43F8" w:rsidRDefault="001F116C" w:rsidP="000835C1">
      <w:pPr>
        <w:spacing w:line="560" w:lineRule="exact"/>
        <w:rPr>
          <w:rFonts w:ascii="宋体" w:hAnsi="宋体" w:cs="宋体"/>
          <w:szCs w:val="21"/>
        </w:rPr>
      </w:pPr>
      <w:r w:rsidRPr="004E43F8">
        <w:rPr>
          <w:rFonts w:ascii="宋体" w:hAnsi="宋体" w:cs="宋体" w:hint="eastAsia"/>
          <w:szCs w:val="21"/>
        </w:rPr>
        <w:t>1、项目验收国家有强制性规定的，按国家规定执行，验收报告作为申请付款的凭证之一。</w:t>
      </w:r>
    </w:p>
    <w:p w:rsidR="001F116C" w:rsidRPr="004E43F8" w:rsidRDefault="001F116C" w:rsidP="000835C1">
      <w:pPr>
        <w:spacing w:line="560" w:lineRule="exact"/>
        <w:rPr>
          <w:rFonts w:ascii="宋体" w:hAnsi="宋体" w:cs="宋体"/>
          <w:szCs w:val="21"/>
        </w:rPr>
      </w:pPr>
      <w:r w:rsidRPr="004E43F8">
        <w:rPr>
          <w:rFonts w:ascii="宋体" w:hAnsi="宋体" w:cs="宋体" w:hint="eastAsia"/>
          <w:szCs w:val="21"/>
        </w:rPr>
        <w:t>2、验收过程中产生纠纷的，由质量技术监督部门认定的检测机构检测,如为中标</w:t>
      </w:r>
      <w:proofErr w:type="gramStart"/>
      <w:r w:rsidRPr="004E43F8">
        <w:rPr>
          <w:rFonts w:ascii="宋体" w:hAnsi="宋体" w:cs="宋体" w:hint="eastAsia"/>
          <w:szCs w:val="21"/>
        </w:rPr>
        <w:t>人原因</w:t>
      </w:r>
      <w:proofErr w:type="gramEnd"/>
      <w:r w:rsidRPr="004E43F8">
        <w:rPr>
          <w:rFonts w:ascii="宋体" w:hAnsi="宋体" w:cs="宋体" w:hint="eastAsia"/>
          <w:szCs w:val="21"/>
        </w:rPr>
        <w:t>造成的，由中标人承担检测费用；否则，由采购人承担。</w:t>
      </w:r>
    </w:p>
    <w:p w:rsidR="001F116C" w:rsidRPr="004E43F8" w:rsidRDefault="001F116C" w:rsidP="000835C1">
      <w:pPr>
        <w:spacing w:line="560" w:lineRule="exact"/>
        <w:rPr>
          <w:rFonts w:ascii="宋体" w:hAnsi="宋体" w:cs="Arial"/>
          <w:szCs w:val="21"/>
        </w:rPr>
      </w:pPr>
      <w:r w:rsidRPr="004E43F8">
        <w:rPr>
          <w:rFonts w:ascii="宋体" w:hAnsi="宋体" w:cs="宋体" w:hint="eastAsia"/>
          <w:szCs w:val="21"/>
        </w:rPr>
        <w:t>3、项目验收不合格，由中标人返工直至合格，有关返工、再行验收，以及给采购人造成的损失等费用由中标人承担。连续两次项目验收不合格的，采购人可终止合同，另行按规定选择其他供应商采购，由此带来的一切损失由中标人承担。</w:t>
      </w:r>
    </w:p>
    <w:p w:rsidR="001F116C" w:rsidRPr="004E43F8" w:rsidRDefault="001F116C" w:rsidP="000835C1">
      <w:pPr>
        <w:spacing w:line="560" w:lineRule="exact"/>
        <w:rPr>
          <w:rFonts w:ascii="宋体" w:hAnsi="宋体" w:cs="宋体"/>
          <w:b/>
          <w:szCs w:val="21"/>
        </w:rPr>
      </w:pPr>
      <w:r w:rsidRPr="004E43F8">
        <w:rPr>
          <w:rFonts w:ascii="宋体" w:hAnsi="宋体" w:cs="宋体" w:hint="eastAsia"/>
          <w:b/>
          <w:szCs w:val="21"/>
        </w:rPr>
        <w:t>六、安装调试及技术服务（含培训）要求</w:t>
      </w:r>
    </w:p>
    <w:p w:rsidR="001F116C" w:rsidRPr="004E43F8" w:rsidRDefault="001F116C" w:rsidP="000835C1">
      <w:pPr>
        <w:spacing w:line="560" w:lineRule="exact"/>
        <w:rPr>
          <w:rFonts w:ascii="宋体" w:hAnsi="宋体"/>
          <w:bCs/>
        </w:rPr>
      </w:pPr>
      <w:r w:rsidRPr="004E43F8">
        <w:rPr>
          <w:rFonts w:ascii="宋体" w:hAnsi="宋体" w:hint="eastAsia"/>
          <w:bCs/>
        </w:rPr>
        <w:t>1、安装：</w:t>
      </w:r>
    </w:p>
    <w:p w:rsidR="001F116C" w:rsidRPr="004E43F8" w:rsidRDefault="001F116C" w:rsidP="000835C1">
      <w:pPr>
        <w:spacing w:line="560" w:lineRule="exact"/>
        <w:rPr>
          <w:rFonts w:ascii="宋体" w:hAnsi="宋体"/>
          <w:bCs/>
        </w:rPr>
      </w:pPr>
      <w:r w:rsidRPr="004E43F8">
        <w:rPr>
          <w:rFonts w:ascii="宋体" w:hAnsi="宋体" w:hint="eastAsia"/>
          <w:bCs/>
        </w:rPr>
        <w:t>（1）本项目的安装由中标人负责，中标人应对产品和系统安装提供全面的技术服务与支持，为顺利安装运行提供完全技术保证。</w:t>
      </w:r>
    </w:p>
    <w:p w:rsidR="001F116C" w:rsidRPr="004E43F8" w:rsidRDefault="001F116C" w:rsidP="000835C1">
      <w:pPr>
        <w:spacing w:line="560" w:lineRule="exact"/>
        <w:rPr>
          <w:rFonts w:ascii="宋体" w:hAnsi="宋体"/>
          <w:bCs/>
        </w:rPr>
      </w:pPr>
      <w:r w:rsidRPr="004E43F8">
        <w:rPr>
          <w:rFonts w:ascii="宋体" w:hAnsi="宋体" w:hint="eastAsia"/>
          <w:bCs/>
        </w:rPr>
        <w:t>（2）中标人须加强设备安装的组织管理，所有安装人员须遵守文明安全施工的有关规章制度，持证上岗。</w:t>
      </w:r>
    </w:p>
    <w:p w:rsidR="001F116C" w:rsidRPr="004E43F8" w:rsidRDefault="001F116C" w:rsidP="000835C1">
      <w:pPr>
        <w:spacing w:line="560" w:lineRule="exact"/>
        <w:rPr>
          <w:rFonts w:ascii="宋体" w:hAnsi="宋体"/>
          <w:bCs/>
        </w:rPr>
      </w:pPr>
      <w:r w:rsidRPr="004E43F8">
        <w:rPr>
          <w:rFonts w:ascii="宋体" w:hAnsi="宋体" w:hint="eastAsia"/>
          <w:bCs/>
        </w:rPr>
        <w:t>（3）项目完成后，中标人应将项目有关的全部资料，包括设备资料、技术文档、使用说明书等，移交采购人。</w:t>
      </w:r>
    </w:p>
    <w:p w:rsidR="001F116C" w:rsidRPr="004E43F8" w:rsidRDefault="001F116C" w:rsidP="000835C1">
      <w:pPr>
        <w:spacing w:line="560" w:lineRule="exact"/>
        <w:rPr>
          <w:rFonts w:ascii="宋体" w:hAnsi="宋体"/>
          <w:bCs/>
        </w:rPr>
      </w:pPr>
      <w:r w:rsidRPr="004E43F8">
        <w:rPr>
          <w:rFonts w:ascii="宋体" w:hAnsi="宋体" w:hint="eastAsia"/>
          <w:bCs/>
        </w:rPr>
        <w:t>2、调试：</w:t>
      </w:r>
    </w:p>
    <w:p w:rsidR="001F116C" w:rsidRPr="004E43F8" w:rsidRDefault="001F116C" w:rsidP="000835C1">
      <w:pPr>
        <w:spacing w:line="560" w:lineRule="exact"/>
        <w:ind w:firstLineChars="200" w:firstLine="420"/>
        <w:rPr>
          <w:rFonts w:ascii="宋体" w:hAnsi="宋体"/>
          <w:bCs/>
        </w:rPr>
      </w:pPr>
      <w:r w:rsidRPr="004E43F8">
        <w:rPr>
          <w:rFonts w:ascii="宋体" w:hAnsi="宋体" w:hint="eastAsia"/>
          <w:bCs/>
        </w:rPr>
        <w:t>调试由中标人负责，中标人为运行调试提供技术和产品的必要条件。并应向买方有关人员讲解产品和系统结构与计划调试方法，包括系统的性能、技术特点、调试技巧等有关技术原理、方法，</w:t>
      </w:r>
      <w:r w:rsidRPr="004E43F8">
        <w:rPr>
          <w:rFonts w:ascii="宋体" w:hAnsi="宋体" w:hint="eastAsia"/>
          <w:bCs/>
        </w:rPr>
        <w:lastRenderedPageBreak/>
        <w:t>解决调试过程中出现的技术问题。</w:t>
      </w:r>
    </w:p>
    <w:p w:rsidR="001F116C" w:rsidRPr="004E43F8" w:rsidRDefault="001F116C" w:rsidP="000835C1">
      <w:pPr>
        <w:spacing w:line="560" w:lineRule="exact"/>
        <w:rPr>
          <w:rFonts w:ascii="宋体" w:hAnsi="宋体"/>
          <w:bCs/>
        </w:rPr>
      </w:pPr>
      <w:r w:rsidRPr="004E43F8">
        <w:rPr>
          <w:rFonts w:ascii="宋体" w:hAnsi="宋体" w:hint="eastAsia"/>
          <w:bCs/>
        </w:rPr>
        <w:t>3、人员培训要求：</w:t>
      </w:r>
    </w:p>
    <w:p w:rsidR="001F116C" w:rsidRPr="004E43F8" w:rsidRDefault="001F116C" w:rsidP="000835C1">
      <w:pPr>
        <w:spacing w:line="560" w:lineRule="exact"/>
        <w:ind w:firstLineChars="200" w:firstLine="420"/>
        <w:rPr>
          <w:rFonts w:ascii="宋体" w:hAnsi="宋体"/>
          <w:bCs/>
        </w:rPr>
      </w:pPr>
      <w:r w:rsidRPr="004E43F8">
        <w:rPr>
          <w:rFonts w:ascii="宋体" w:hAnsi="宋体" w:hint="eastAsia"/>
          <w:bCs/>
        </w:rPr>
        <w:t>中标人应科学制定相配套的培训计划，对买方的使用操作人员进行切实有效的培训，确保产品能良好地运作。培训内容至少包括：对使用操作人员提供的正常使用和</w:t>
      </w:r>
      <w:proofErr w:type="gramStart"/>
      <w:r w:rsidRPr="004E43F8">
        <w:rPr>
          <w:rFonts w:ascii="宋体" w:hAnsi="宋体" w:hint="eastAsia"/>
          <w:bCs/>
        </w:rPr>
        <w:t>简单维护</w:t>
      </w:r>
      <w:proofErr w:type="gramEnd"/>
      <w:r w:rsidRPr="004E43F8">
        <w:rPr>
          <w:rFonts w:ascii="宋体" w:hAnsi="宋体" w:hint="eastAsia"/>
          <w:bCs/>
        </w:rPr>
        <w:t>培训，应提供系统的培训教材，保证培训质量。</w:t>
      </w:r>
    </w:p>
    <w:p w:rsidR="001F116C" w:rsidRPr="004E43F8" w:rsidRDefault="00BE2E9D" w:rsidP="000835C1">
      <w:pPr>
        <w:tabs>
          <w:tab w:val="center" w:pos="5042"/>
        </w:tabs>
        <w:spacing w:line="560" w:lineRule="exact"/>
        <w:rPr>
          <w:rFonts w:ascii="宋体" w:hAnsi="宋体" w:cs="宋体"/>
          <w:b/>
          <w:szCs w:val="21"/>
        </w:rPr>
      </w:pPr>
      <w:r w:rsidRPr="004E43F8">
        <w:rPr>
          <w:rFonts w:ascii="宋体" w:hAnsi="宋体" w:cs="宋体" w:hint="eastAsia"/>
          <w:b/>
          <w:szCs w:val="21"/>
        </w:rPr>
        <w:t>七</w:t>
      </w:r>
      <w:r w:rsidR="001F116C" w:rsidRPr="004E43F8">
        <w:rPr>
          <w:rFonts w:ascii="宋体" w:hAnsi="宋体" w:cs="宋体" w:hint="eastAsia"/>
          <w:b/>
          <w:szCs w:val="21"/>
        </w:rPr>
        <w:t>、售后服务要求</w:t>
      </w:r>
    </w:p>
    <w:p w:rsidR="001F116C" w:rsidRPr="004E43F8" w:rsidRDefault="001F116C" w:rsidP="000835C1">
      <w:pPr>
        <w:adjustRightInd w:val="0"/>
        <w:snapToGrid w:val="0"/>
        <w:spacing w:beforeLines="50" w:before="157" w:line="560" w:lineRule="exact"/>
        <w:rPr>
          <w:rFonts w:ascii="宋体" w:hAnsi="宋体" w:cs="宋体"/>
          <w:szCs w:val="21"/>
        </w:rPr>
      </w:pPr>
      <w:r w:rsidRPr="004E43F8">
        <w:rPr>
          <w:rFonts w:ascii="宋体" w:hAnsi="宋体" w:cs="宋体" w:hint="eastAsia"/>
          <w:szCs w:val="21"/>
        </w:rPr>
        <w:t>1、提供7×24小时的故障服务受理，建立24小时报修电话。接到故障处理通知后，派遣有经验的维修工程师到现场提供免费维修服务（通过远程诊断系统可以解决的故障除外）1小时内响应，一般故障应在2小时内排除；重大故障应在8小时内响应并提出解决方案，需在12小时内解决排除。</w:t>
      </w:r>
    </w:p>
    <w:p w:rsidR="001F116C" w:rsidRPr="004E43F8" w:rsidRDefault="001F116C" w:rsidP="000835C1">
      <w:pPr>
        <w:adjustRightInd w:val="0"/>
        <w:snapToGrid w:val="0"/>
        <w:spacing w:beforeLines="50" w:before="157" w:line="560" w:lineRule="exact"/>
        <w:rPr>
          <w:rFonts w:ascii="宋体" w:hAnsi="宋体" w:cs="宋体"/>
          <w:szCs w:val="21"/>
        </w:rPr>
      </w:pPr>
      <w:r w:rsidRPr="004E43F8">
        <w:rPr>
          <w:rFonts w:ascii="宋体" w:hAnsi="宋体" w:cs="宋体" w:hint="eastAsia"/>
          <w:szCs w:val="21"/>
        </w:rPr>
        <w:t>2、系统维护。要求提交以下内容：</w:t>
      </w:r>
    </w:p>
    <w:p w:rsidR="001F116C" w:rsidRPr="004E43F8" w:rsidRDefault="001F116C" w:rsidP="000835C1">
      <w:pPr>
        <w:adjustRightInd w:val="0"/>
        <w:snapToGrid w:val="0"/>
        <w:spacing w:beforeLines="50" w:before="157" w:line="560" w:lineRule="exact"/>
        <w:rPr>
          <w:rFonts w:ascii="宋体" w:hAnsi="宋体" w:cs="宋体"/>
          <w:szCs w:val="21"/>
        </w:rPr>
      </w:pPr>
      <w:r w:rsidRPr="004E43F8">
        <w:rPr>
          <w:rFonts w:ascii="宋体" w:hAnsi="宋体" w:cs="宋体" w:hint="eastAsia"/>
          <w:szCs w:val="21"/>
        </w:rPr>
        <w:t>1） 定期维护计划。</w:t>
      </w:r>
    </w:p>
    <w:p w:rsidR="001F116C" w:rsidRPr="004E43F8" w:rsidRDefault="001F116C" w:rsidP="000835C1">
      <w:pPr>
        <w:adjustRightInd w:val="0"/>
        <w:snapToGrid w:val="0"/>
        <w:spacing w:beforeLines="50" w:before="157" w:line="560" w:lineRule="exact"/>
        <w:rPr>
          <w:rFonts w:ascii="宋体" w:hAnsi="宋体" w:cs="宋体"/>
          <w:szCs w:val="21"/>
        </w:rPr>
      </w:pPr>
      <w:r w:rsidRPr="004E43F8">
        <w:rPr>
          <w:rFonts w:ascii="宋体" w:hAnsi="宋体" w:cs="宋体" w:hint="eastAsia"/>
          <w:szCs w:val="21"/>
        </w:rPr>
        <w:t>2） 对采购人不定期维护要求的响应措施。</w:t>
      </w:r>
    </w:p>
    <w:p w:rsidR="001F116C" w:rsidRPr="004E43F8" w:rsidRDefault="001F116C" w:rsidP="000835C1">
      <w:pPr>
        <w:adjustRightInd w:val="0"/>
        <w:snapToGrid w:val="0"/>
        <w:spacing w:beforeLines="50" w:before="157" w:line="560" w:lineRule="exact"/>
        <w:rPr>
          <w:rFonts w:ascii="宋体" w:hAnsi="宋体" w:cs="宋体"/>
          <w:szCs w:val="21"/>
        </w:rPr>
      </w:pPr>
      <w:r w:rsidRPr="004E43F8">
        <w:rPr>
          <w:rFonts w:ascii="宋体" w:hAnsi="宋体" w:cs="宋体" w:hint="eastAsia"/>
          <w:szCs w:val="21"/>
        </w:rPr>
        <w:t>3） 对用户修改设计要求的响应措施。</w:t>
      </w:r>
    </w:p>
    <w:p w:rsidR="001F116C" w:rsidRPr="004E43F8" w:rsidRDefault="001F116C" w:rsidP="000835C1">
      <w:pPr>
        <w:adjustRightInd w:val="0"/>
        <w:snapToGrid w:val="0"/>
        <w:spacing w:beforeLines="50" w:before="157" w:line="560" w:lineRule="exact"/>
        <w:rPr>
          <w:rFonts w:ascii="宋体" w:hAnsi="宋体" w:cs="宋体"/>
          <w:szCs w:val="21"/>
        </w:rPr>
      </w:pPr>
      <w:r w:rsidRPr="004E43F8">
        <w:rPr>
          <w:rFonts w:ascii="宋体" w:hAnsi="宋体" w:cs="宋体" w:hint="eastAsia"/>
          <w:szCs w:val="21"/>
        </w:rPr>
        <w:t>3、技术支持</w:t>
      </w:r>
    </w:p>
    <w:p w:rsidR="001F116C" w:rsidRPr="004E43F8" w:rsidRDefault="001F116C" w:rsidP="000835C1">
      <w:pPr>
        <w:adjustRightInd w:val="0"/>
        <w:snapToGrid w:val="0"/>
        <w:spacing w:beforeLines="50" w:before="157" w:line="560" w:lineRule="exact"/>
        <w:rPr>
          <w:rFonts w:ascii="宋体" w:hAnsi="宋体" w:cs="宋体"/>
          <w:szCs w:val="21"/>
        </w:rPr>
      </w:pPr>
      <w:r w:rsidRPr="004E43F8">
        <w:rPr>
          <w:rFonts w:ascii="宋体" w:hAnsi="宋体" w:cs="宋体" w:hint="eastAsia"/>
          <w:szCs w:val="21"/>
        </w:rPr>
        <w:t>1） 提供7×24小时的技术咨询服务。</w:t>
      </w:r>
    </w:p>
    <w:p w:rsidR="001F116C" w:rsidRPr="004E43F8" w:rsidRDefault="001F116C" w:rsidP="000835C1">
      <w:pPr>
        <w:adjustRightInd w:val="0"/>
        <w:snapToGrid w:val="0"/>
        <w:spacing w:beforeLines="50" w:before="157" w:line="560" w:lineRule="exact"/>
        <w:rPr>
          <w:rFonts w:ascii="宋体" w:hAnsi="宋体" w:cs="宋体"/>
          <w:szCs w:val="21"/>
        </w:rPr>
      </w:pPr>
      <w:r w:rsidRPr="004E43F8">
        <w:rPr>
          <w:rFonts w:ascii="宋体" w:hAnsi="宋体" w:cs="宋体" w:hint="eastAsia"/>
          <w:szCs w:val="21"/>
        </w:rPr>
        <w:t>2） 敏感时期、重大节假日提供技术人员值守服务。</w:t>
      </w:r>
    </w:p>
    <w:p w:rsidR="001F116C" w:rsidRPr="004E43F8" w:rsidRDefault="001F116C" w:rsidP="000835C1">
      <w:pPr>
        <w:adjustRightInd w:val="0"/>
        <w:snapToGrid w:val="0"/>
        <w:spacing w:beforeLines="50" w:before="157" w:line="560" w:lineRule="exact"/>
        <w:rPr>
          <w:rFonts w:ascii="宋体" w:hAnsi="宋体" w:cs="宋体"/>
          <w:szCs w:val="21"/>
        </w:rPr>
      </w:pPr>
      <w:r w:rsidRPr="004E43F8">
        <w:rPr>
          <w:rFonts w:ascii="宋体" w:hAnsi="宋体" w:cs="宋体" w:hint="eastAsia"/>
          <w:szCs w:val="21"/>
        </w:rPr>
        <w:t>4、</w:t>
      </w:r>
      <w:r w:rsidRPr="004E43F8">
        <w:rPr>
          <w:rFonts w:ascii="宋体" w:hAnsi="宋体" w:cs="宋体" w:hint="eastAsia"/>
          <w:b/>
          <w:szCs w:val="21"/>
        </w:rPr>
        <w:t>质保期：项目整体质保期</w:t>
      </w:r>
      <w:r w:rsidR="003E3363" w:rsidRPr="004E43F8">
        <w:rPr>
          <w:rFonts w:ascii="宋体" w:hAnsi="宋体" w:cs="宋体" w:hint="eastAsia"/>
          <w:b/>
          <w:szCs w:val="21"/>
        </w:rPr>
        <w:t>壹</w:t>
      </w:r>
      <w:r w:rsidRPr="004E43F8">
        <w:rPr>
          <w:rFonts w:ascii="宋体" w:hAnsi="宋体" w:cs="宋体" w:hint="eastAsia"/>
          <w:b/>
          <w:szCs w:val="21"/>
        </w:rPr>
        <w:t>年，质保期从验收合格后开始计算。产品厂家提供的整体质保期超过招标文件要求的，视同免费提供。如中标人未按招标要求履行合同，采购人有权终止其合同。</w:t>
      </w:r>
    </w:p>
    <w:p w:rsidR="001F116C" w:rsidRPr="004E43F8" w:rsidRDefault="001F116C" w:rsidP="000835C1">
      <w:pPr>
        <w:tabs>
          <w:tab w:val="center" w:pos="5042"/>
        </w:tabs>
        <w:spacing w:line="560" w:lineRule="exact"/>
        <w:rPr>
          <w:rFonts w:ascii="宋体" w:hAnsi="宋体" w:cs="宋体"/>
          <w:szCs w:val="21"/>
        </w:rPr>
      </w:pPr>
      <w:r w:rsidRPr="004E43F8">
        <w:rPr>
          <w:rFonts w:ascii="宋体" w:hAnsi="宋体" w:cs="宋体" w:hint="eastAsia"/>
          <w:szCs w:val="21"/>
        </w:rPr>
        <w:t>5、质保期内出现任何质量问题（人为破坏或自然灾害等不可抗力除外），由中标人负责全免费（</w:t>
      </w:r>
      <w:proofErr w:type="gramStart"/>
      <w:r w:rsidRPr="004E43F8">
        <w:rPr>
          <w:rFonts w:ascii="宋体" w:hAnsi="宋体" w:cs="宋体" w:hint="eastAsia"/>
          <w:szCs w:val="21"/>
        </w:rPr>
        <w:t>免全部</w:t>
      </w:r>
      <w:proofErr w:type="gramEnd"/>
      <w:r w:rsidRPr="004E43F8">
        <w:rPr>
          <w:rFonts w:ascii="宋体" w:hAnsi="宋体" w:cs="宋体" w:hint="eastAsia"/>
          <w:szCs w:val="21"/>
        </w:rPr>
        <w:t>工时费、材料费、管理费、财务费等等）更换或维修。质保期满后，无论采购人是否另行</w:t>
      </w:r>
      <w:proofErr w:type="gramStart"/>
      <w:r w:rsidRPr="004E43F8">
        <w:rPr>
          <w:rFonts w:ascii="宋体" w:hAnsi="宋体" w:cs="宋体" w:hint="eastAsia"/>
          <w:szCs w:val="21"/>
        </w:rPr>
        <w:t>选择维保供应</w:t>
      </w:r>
      <w:proofErr w:type="gramEnd"/>
      <w:r w:rsidRPr="004E43F8">
        <w:rPr>
          <w:rFonts w:ascii="宋体" w:hAnsi="宋体" w:cs="宋体" w:hint="eastAsia"/>
          <w:szCs w:val="21"/>
        </w:rPr>
        <w:t>商，中标人应及时优惠提供所需的零配件。</w:t>
      </w:r>
    </w:p>
    <w:p w:rsidR="001F116C" w:rsidRPr="004E43F8" w:rsidRDefault="001F116C" w:rsidP="000835C1">
      <w:pPr>
        <w:tabs>
          <w:tab w:val="center" w:pos="5042"/>
        </w:tabs>
        <w:spacing w:line="560" w:lineRule="exact"/>
        <w:rPr>
          <w:rFonts w:ascii="宋体" w:hAnsi="宋体" w:cs="宋体"/>
          <w:szCs w:val="21"/>
        </w:rPr>
      </w:pPr>
      <w:r w:rsidRPr="004E43F8">
        <w:rPr>
          <w:rFonts w:ascii="宋体" w:hAnsi="宋体" w:cs="宋体" w:hint="eastAsia"/>
          <w:szCs w:val="21"/>
        </w:rPr>
        <w:t>6、技术服务信息：要求提供两名维保人员名单及电话。</w:t>
      </w:r>
    </w:p>
    <w:p w:rsidR="001F116C" w:rsidRPr="004E43F8" w:rsidRDefault="00BE2E9D" w:rsidP="000835C1">
      <w:pPr>
        <w:spacing w:line="560" w:lineRule="exact"/>
        <w:rPr>
          <w:rFonts w:ascii="宋体" w:hAnsi="宋体" w:cs="Arial"/>
          <w:b/>
          <w:szCs w:val="21"/>
        </w:rPr>
      </w:pPr>
      <w:r w:rsidRPr="004E43F8">
        <w:rPr>
          <w:rFonts w:ascii="宋体" w:hAnsi="宋体" w:cs="Arial" w:hint="eastAsia"/>
          <w:b/>
          <w:szCs w:val="21"/>
        </w:rPr>
        <w:lastRenderedPageBreak/>
        <w:t>八</w:t>
      </w:r>
      <w:r w:rsidR="001F116C" w:rsidRPr="004E43F8">
        <w:rPr>
          <w:rFonts w:ascii="宋体" w:hAnsi="宋体" w:cs="Arial" w:hint="eastAsia"/>
          <w:b/>
          <w:szCs w:val="21"/>
        </w:rPr>
        <w:t>、其他要求及说明：</w:t>
      </w:r>
    </w:p>
    <w:p w:rsidR="001F116C" w:rsidRPr="004E43F8" w:rsidRDefault="001F116C" w:rsidP="000835C1">
      <w:pPr>
        <w:spacing w:line="560" w:lineRule="exact"/>
        <w:rPr>
          <w:rFonts w:ascii="宋体" w:hAnsi="宋体"/>
          <w:szCs w:val="18"/>
        </w:rPr>
      </w:pPr>
      <w:r w:rsidRPr="004E43F8">
        <w:rPr>
          <w:rFonts w:ascii="宋体" w:hAnsi="宋体" w:hint="eastAsia"/>
          <w:szCs w:val="18"/>
        </w:rPr>
        <w:t>1、交货时间与地点：</w:t>
      </w:r>
    </w:p>
    <w:p w:rsidR="001F116C" w:rsidRPr="004E43F8" w:rsidRDefault="001F116C" w:rsidP="000835C1">
      <w:pPr>
        <w:spacing w:line="560" w:lineRule="exact"/>
        <w:rPr>
          <w:rFonts w:ascii="宋体" w:hAnsi="宋体"/>
          <w:szCs w:val="18"/>
        </w:rPr>
      </w:pPr>
      <w:r w:rsidRPr="004E43F8">
        <w:rPr>
          <w:rFonts w:ascii="宋体" w:hAnsi="宋体" w:hint="eastAsia"/>
          <w:szCs w:val="18"/>
        </w:rPr>
        <w:t>1.1交货时间：合同签订后15日内交货、安装、调试验收合格并交付采购人使用。</w:t>
      </w:r>
    </w:p>
    <w:p w:rsidR="001F116C" w:rsidRPr="004E43F8" w:rsidRDefault="001F116C" w:rsidP="000835C1">
      <w:pPr>
        <w:spacing w:line="560" w:lineRule="exact"/>
        <w:rPr>
          <w:rFonts w:ascii="宋体" w:hAnsi="宋体" w:cs="Arial"/>
          <w:szCs w:val="21"/>
        </w:rPr>
      </w:pPr>
      <w:r w:rsidRPr="004E43F8">
        <w:rPr>
          <w:rFonts w:ascii="宋体" w:hAnsi="宋体" w:hint="eastAsia"/>
          <w:szCs w:val="18"/>
        </w:rPr>
        <w:t>1.2交货地点：</w:t>
      </w:r>
      <w:r w:rsidRPr="004E43F8">
        <w:rPr>
          <w:rFonts w:ascii="宋体" w:hAnsi="宋体" w:cs="Arial" w:hint="eastAsia"/>
          <w:szCs w:val="21"/>
        </w:rPr>
        <w:t>湖南省交通运输厅</w:t>
      </w:r>
      <w:r w:rsidRPr="004E43F8">
        <w:rPr>
          <w:rFonts w:ascii="宋体" w:hAnsi="宋体" w:hint="eastAsia"/>
          <w:szCs w:val="18"/>
        </w:rPr>
        <w:t>（指定地点）</w:t>
      </w:r>
    </w:p>
    <w:p w:rsidR="001F116C" w:rsidRPr="004E43F8" w:rsidRDefault="001F116C" w:rsidP="000835C1">
      <w:pPr>
        <w:spacing w:line="560" w:lineRule="exact"/>
        <w:rPr>
          <w:rFonts w:ascii="宋体" w:hAnsi="宋体" w:cs="Arial"/>
          <w:szCs w:val="21"/>
        </w:rPr>
      </w:pPr>
      <w:r w:rsidRPr="004E43F8">
        <w:rPr>
          <w:rFonts w:ascii="宋体" w:hAnsi="宋体" w:cs="Arial" w:hint="eastAsia"/>
          <w:szCs w:val="21"/>
        </w:rPr>
        <w:t>2、</w:t>
      </w:r>
      <w:r w:rsidRPr="004E43F8">
        <w:rPr>
          <w:rFonts w:ascii="宋体" w:hAnsi="宋体" w:hint="eastAsia"/>
          <w:szCs w:val="18"/>
        </w:rPr>
        <w:t>结算方法：</w:t>
      </w:r>
    </w:p>
    <w:p w:rsidR="001F116C" w:rsidRPr="004E43F8" w:rsidRDefault="001F116C" w:rsidP="000835C1">
      <w:pPr>
        <w:spacing w:line="560" w:lineRule="exact"/>
        <w:rPr>
          <w:rFonts w:ascii="宋体" w:hAnsi="宋体" w:cs="Arial"/>
          <w:szCs w:val="21"/>
        </w:rPr>
      </w:pPr>
      <w:r w:rsidRPr="004E43F8">
        <w:rPr>
          <w:rFonts w:ascii="宋体" w:hAnsi="宋体" w:cs="Arial" w:hint="eastAsia"/>
          <w:szCs w:val="21"/>
        </w:rPr>
        <w:t>2.1、付款人：湖南省交通运输厅</w:t>
      </w:r>
      <w:r w:rsidRPr="004E43F8">
        <w:rPr>
          <w:rFonts w:ascii="宋体" w:hAnsi="宋体" w:hint="eastAsia"/>
          <w:szCs w:val="18"/>
        </w:rPr>
        <w:t>（通过国库集中支付）</w:t>
      </w:r>
    </w:p>
    <w:p w:rsidR="001F116C" w:rsidRPr="004E43F8" w:rsidRDefault="001F116C" w:rsidP="005E65FE">
      <w:pPr>
        <w:spacing w:line="560" w:lineRule="exact"/>
        <w:rPr>
          <w:rFonts w:ascii="宋体" w:hAnsi="宋体" w:cs="Arial"/>
          <w:szCs w:val="21"/>
        </w:rPr>
      </w:pPr>
      <w:r w:rsidRPr="004E43F8">
        <w:rPr>
          <w:rFonts w:ascii="宋体" w:hAnsi="宋体" w:cs="Arial" w:hint="eastAsia"/>
          <w:szCs w:val="21"/>
        </w:rPr>
        <w:t>2.2、付款方式：</w:t>
      </w:r>
      <w:r w:rsidR="00BD30AD" w:rsidRPr="004E43F8">
        <w:rPr>
          <w:rFonts w:ascii="宋体" w:hAnsi="宋体" w:hint="eastAsia"/>
          <w:bCs/>
          <w:szCs w:val="21"/>
        </w:rPr>
        <w:t>货到安装调试并经验收合格后</w:t>
      </w:r>
      <w:r w:rsidR="00630413" w:rsidRPr="004E43F8">
        <w:rPr>
          <w:rFonts w:ascii="宋体" w:hAnsi="宋体" w:hint="eastAsia"/>
          <w:bCs/>
          <w:szCs w:val="21"/>
        </w:rPr>
        <w:t>，</w:t>
      </w:r>
      <w:r w:rsidR="00BD30AD" w:rsidRPr="004E43F8">
        <w:rPr>
          <w:rFonts w:ascii="宋体" w:hAnsi="宋体" w:hint="eastAsia"/>
          <w:bCs/>
          <w:szCs w:val="21"/>
        </w:rPr>
        <w:t>支付合同金额的</w:t>
      </w:r>
      <w:r w:rsidR="00630413" w:rsidRPr="004E43F8">
        <w:rPr>
          <w:rFonts w:ascii="宋体" w:hAnsi="宋体" w:hint="eastAsia"/>
          <w:bCs/>
          <w:szCs w:val="21"/>
        </w:rPr>
        <w:t>100</w:t>
      </w:r>
      <w:r w:rsidR="00BD30AD" w:rsidRPr="004E43F8">
        <w:rPr>
          <w:rFonts w:ascii="宋体" w:hAnsi="宋体" w:hint="eastAsia"/>
          <w:bCs/>
          <w:szCs w:val="21"/>
        </w:rPr>
        <w:t>%。</w:t>
      </w:r>
    </w:p>
    <w:p w:rsidR="001F116C" w:rsidRPr="004E43F8" w:rsidRDefault="001F116C" w:rsidP="000835C1">
      <w:pPr>
        <w:spacing w:line="560" w:lineRule="exact"/>
        <w:rPr>
          <w:rFonts w:ascii="宋体" w:hAnsi="宋体" w:cs="Arial"/>
          <w:szCs w:val="21"/>
        </w:rPr>
      </w:pPr>
      <w:r w:rsidRPr="004E43F8">
        <w:rPr>
          <w:rFonts w:ascii="宋体" w:hAnsi="宋体" w:cs="Arial" w:hint="eastAsia"/>
          <w:szCs w:val="21"/>
        </w:rPr>
        <w:t>3、本项目采用费用包干方式建设，供应商应根据项目要求和现场情况，详细列明项目所需的设备及材料购置，以及产品运输保险保管、项目安装调试、试运行测试通过验收、质保期免费保修维护等所有人工、管理、财务等所有费用，如一旦中标，在项目实施中出现任何遗漏，均由中标人免费提供，采购人不再支付任何费用。</w:t>
      </w:r>
    </w:p>
    <w:p w:rsidR="001F116C" w:rsidRPr="004E43F8" w:rsidRDefault="001F116C" w:rsidP="000835C1">
      <w:pPr>
        <w:spacing w:line="560" w:lineRule="exact"/>
        <w:rPr>
          <w:rFonts w:ascii="宋体" w:hAnsi="宋体"/>
          <w:szCs w:val="18"/>
        </w:rPr>
      </w:pPr>
      <w:r w:rsidRPr="004E43F8">
        <w:rPr>
          <w:rFonts w:ascii="宋体" w:hAnsi="宋体" w:cs="Arial" w:hint="eastAsia"/>
          <w:szCs w:val="21"/>
        </w:rPr>
        <w:t>4、供应商在投标前，若踏勘现场，有关费用自理，踏勘期间发生的意外自负。</w:t>
      </w:r>
    </w:p>
    <w:p w:rsidR="001F116C" w:rsidRPr="004E43F8" w:rsidRDefault="001F116C" w:rsidP="000835C1">
      <w:pPr>
        <w:spacing w:line="560" w:lineRule="exact"/>
        <w:rPr>
          <w:rFonts w:ascii="宋体" w:hAnsi="宋体"/>
          <w:szCs w:val="18"/>
        </w:rPr>
      </w:pPr>
      <w:r w:rsidRPr="004E43F8">
        <w:rPr>
          <w:rFonts w:ascii="宋体" w:hAnsi="宋体" w:hint="eastAsia"/>
          <w:szCs w:val="18"/>
        </w:rPr>
        <w:t>5、对于上述项目要求，投标人应在投标文件中进行回应，</w:t>
      </w:r>
      <w:proofErr w:type="gramStart"/>
      <w:r w:rsidRPr="004E43F8">
        <w:rPr>
          <w:rFonts w:ascii="宋体" w:hAnsi="宋体" w:hint="eastAsia"/>
          <w:szCs w:val="18"/>
        </w:rPr>
        <w:t>作出</w:t>
      </w:r>
      <w:proofErr w:type="gramEnd"/>
      <w:r w:rsidRPr="004E43F8">
        <w:rPr>
          <w:rFonts w:ascii="宋体" w:hAnsi="宋体" w:hint="eastAsia"/>
          <w:szCs w:val="18"/>
        </w:rPr>
        <w:t>承诺及说明。</w:t>
      </w:r>
    </w:p>
    <w:p w:rsidR="00C01561" w:rsidRPr="004E43F8" w:rsidRDefault="001F116C" w:rsidP="000835C1">
      <w:pPr>
        <w:spacing w:line="560" w:lineRule="exact"/>
        <w:rPr>
          <w:rFonts w:ascii="宋体" w:hAnsi="宋体"/>
          <w:szCs w:val="18"/>
        </w:rPr>
      </w:pPr>
      <w:r w:rsidRPr="004E43F8">
        <w:rPr>
          <w:rFonts w:ascii="Calibri" w:hAnsi="Calibri" w:hint="eastAsia"/>
          <w:b/>
        </w:rPr>
        <w:t>注：</w:t>
      </w:r>
      <w:r w:rsidRPr="004E43F8">
        <w:rPr>
          <w:rFonts w:ascii="宋体" w:hAnsi="宋体" w:cs="宋体" w:hint="eastAsia"/>
          <w:b/>
          <w:kern w:val="0"/>
          <w:szCs w:val="21"/>
        </w:rPr>
        <w:t>在谈判过程中，谈判文件可能发生实质性变动的技术、服务要求以及合同草案条款，请在可能变动的条款</w:t>
      </w:r>
      <w:proofErr w:type="gramStart"/>
      <w:r w:rsidRPr="004E43F8">
        <w:rPr>
          <w:rFonts w:ascii="宋体" w:hAnsi="宋体" w:cs="宋体" w:hint="eastAsia"/>
          <w:b/>
          <w:kern w:val="0"/>
          <w:szCs w:val="21"/>
        </w:rPr>
        <w:t>旁予以</w:t>
      </w:r>
      <w:proofErr w:type="gramEnd"/>
      <w:r w:rsidRPr="004E43F8">
        <w:rPr>
          <w:rFonts w:ascii="宋体" w:hAnsi="宋体" w:cs="宋体" w:hint="eastAsia"/>
          <w:b/>
          <w:kern w:val="0"/>
          <w:szCs w:val="21"/>
        </w:rPr>
        <w:t>文字注明，并将</w:t>
      </w:r>
      <w:r w:rsidRPr="004E43F8">
        <w:rPr>
          <w:rFonts w:ascii="Calibri" w:hAnsi="宋体" w:hint="eastAsia"/>
          <w:b/>
          <w:szCs w:val="21"/>
        </w:rPr>
        <w:t>谈判文件可能变动的内容在</w:t>
      </w:r>
      <w:r w:rsidRPr="004E43F8">
        <w:rPr>
          <w:rFonts w:ascii="宋体" w:hAnsi="宋体" w:hint="eastAsia"/>
          <w:b/>
          <w:szCs w:val="21"/>
        </w:rPr>
        <w:t>谈判须知前附表中</w:t>
      </w:r>
      <w:r w:rsidRPr="004E43F8">
        <w:rPr>
          <w:rFonts w:ascii="Calibri" w:hAnsi="宋体" w:hint="eastAsia"/>
          <w:b/>
          <w:szCs w:val="21"/>
        </w:rPr>
        <w:t>明确。</w:t>
      </w:r>
      <w:r w:rsidR="00DF52AC" w:rsidRPr="004E43F8">
        <w:rPr>
          <w:rFonts w:ascii="Calibri" w:hAnsi="宋体" w:hint="eastAsia"/>
          <w:szCs w:val="21"/>
        </w:rPr>
        <w:br w:type="page"/>
      </w:r>
    </w:p>
    <w:p w:rsidR="00C01561" w:rsidRPr="004E43F8" w:rsidRDefault="00DF52AC">
      <w:pPr>
        <w:pStyle w:val="1"/>
        <w:adjustRightInd w:val="0"/>
        <w:snapToGrid w:val="0"/>
        <w:spacing w:beforeLines="50" w:before="157" w:line="360" w:lineRule="auto"/>
        <w:rPr>
          <w:rFonts w:ascii="黑体" w:eastAsia="黑体" w:hAnsi="黑体"/>
          <w:sz w:val="32"/>
          <w:szCs w:val="32"/>
        </w:rPr>
      </w:pPr>
      <w:bookmarkStart w:id="38" w:name="_Toc38613393"/>
      <w:bookmarkStart w:id="39" w:name="_Toc38566135"/>
      <w:r w:rsidRPr="004E43F8">
        <w:rPr>
          <w:rFonts w:ascii="黑体" w:eastAsia="黑体" w:hAnsi="黑体" w:hint="eastAsia"/>
          <w:sz w:val="32"/>
          <w:szCs w:val="32"/>
        </w:rPr>
        <w:lastRenderedPageBreak/>
        <w:t>第四章 合同草案条款</w:t>
      </w:r>
      <w:bookmarkEnd w:id="38"/>
      <w:bookmarkEnd w:id="39"/>
    </w:p>
    <w:p w:rsidR="00C01561" w:rsidRPr="004E43F8" w:rsidRDefault="00DF52AC">
      <w:pPr>
        <w:pStyle w:val="2"/>
        <w:adjustRightInd w:val="0"/>
        <w:snapToGrid w:val="0"/>
        <w:spacing w:beforeLines="50" w:before="157"/>
        <w:jc w:val="center"/>
        <w:rPr>
          <w:rFonts w:ascii="黑体" w:eastAsia="黑体" w:hAnsi="华文中宋"/>
          <w:sz w:val="28"/>
          <w:szCs w:val="28"/>
        </w:rPr>
      </w:pPr>
      <w:bookmarkStart w:id="40" w:name="_Toc38613394"/>
      <w:bookmarkStart w:id="41" w:name="_Toc22201110"/>
      <w:r w:rsidRPr="004E43F8">
        <w:rPr>
          <w:rFonts w:ascii="黑体" w:eastAsia="黑体" w:hAnsi="华文中宋" w:hint="eastAsia"/>
          <w:sz w:val="28"/>
          <w:szCs w:val="28"/>
        </w:rPr>
        <w:t>合同协议书</w:t>
      </w:r>
      <w:bookmarkEnd w:id="40"/>
      <w:bookmarkEnd w:id="41"/>
    </w:p>
    <w:p w:rsidR="00C01561" w:rsidRPr="004E43F8" w:rsidRDefault="00DF52AC">
      <w:pPr>
        <w:adjustRightInd w:val="0"/>
        <w:snapToGrid w:val="0"/>
        <w:spacing w:beforeLines="50" w:before="157" w:line="360" w:lineRule="auto"/>
        <w:ind w:firstLineChars="2600" w:firstLine="5460"/>
        <w:rPr>
          <w:rFonts w:ascii="宋体" w:hAnsi="宋体"/>
          <w:b/>
          <w:szCs w:val="21"/>
        </w:rPr>
      </w:pPr>
      <w:r w:rsidRPr="004E43F8">
        <w:rPr>
          <w:rFonts w:ascii="宋体" w:hAnsi="宋体" w:hint="eastAsia"/>
          <w:szCs w:val="21"/>
        </w:rPr>
        <w:t>采购合同编号：</w:t>
      </w:r>
      <w:r w:rsidRPr="004E43F8">
        <w:rPr>
          <w:rFonts w:ascii="宋体" w:hAnsi="宋体"/>
          <w:szCs w:val="21"/>
          <w:u w:val="single"/>
        </w:rPr>
        <w:t xml:space="preserve">                 </w:t>
      </w:r>
    </w:p>
    <w:p w:rsidR="00C01561" w:rsidRPr="004E43F8" w:rsidRDefault="00C01561">
      <w:pPr>
        <w:adjustRightInd w:val="0"/>
        <w:snapToGrid w:val="0"/>
        <w:spacing w:beforeLines="50" w:before="157" w:line="360" w:lineRule="auto"/>
        <w:jc w:val="center"/>
        <w:rPr>
          <w:rFonts w:ascii="宋体" w:hAnsi="宋体"/>
          <w:b/>
          <w:szCs w:val="21"/>
        </w:rPr>
      </w:pPr>
    </w:p>
    <w:p w:rsidR="00C01561" w:rsidRPr="004E43F8" w:rsidRDefault="00DF52AC" w:rsidP="000835C1">
      <w:pPr>
        <w:adjustRightInd w:val="0"/>
        <w:snapToGrid w:val="0"/>
        <w:spacing w:beforeLines="50" w:before="157" w:line="276" w:lineRule="auto"/>
        <w:rPr>
          <w:rFonts w:ascii="宋体" w:hAnsi="宋体"/>
          <w:szCs w:val="21"/>
        </w:rPr>
      </w:pPr>
      <w:r w:rsidRPr="004E43F8">
        <w:rPr>
          <w:rFonts w:ascii="宋体" w:hAnsi="宋体" w:hint="eastAsia"/>
          <w:szCs w:val="21"/>
        </w:rPr>
        <w:t>采购人（全称）：</w:t>
      </w:r>
      <w:r w:rsidRPr="004E43F8">
        <w:rPr>
          <w:rFonts w:ascii="宋体" w:hAnsi="宋体" w:hint="eastAsia"/>
          <w:szCs w:val="21"/>
          <w:u w:val="single"/>
        </w:rPr>
        <w:t xml:space="preserve">                             </w:t>
      </w:r>
      <w:r w:rsidRPr="004E43F8">
        <w:rPr>
          <w:rFonts w:ascii="宋体" w:hAnsi="宋体" w:hint="eastAsia"/>
          <w:szCs w:val="21"/>
        </w:rPr>
        <w:t>（甲方）</w:t>
      </w:r>
    </w:p>
    <w:p w:rsidR="00C01561" w:rsidRPr="004E43F8" w:rsidRDefault="00DF52AC" w:rsidP="000835C1">
      <w:pPr>
        <w:adjustRightInd w:val="0"/>
        <w:snapToGrid w:val="0"/>
        <w:spacing w:beforeLines="50" w:before="157" w:line="276" w:lineRule="auto"/>
        <w:rPr>
          <w:rFonts w:ascii="宋体" w:hAnsi="宋体"/>
          <w:szCs w:val="21"/>
        </w:rPr>
      </w:pPr>
      <w:r w:rsidRPr="004E43F8">
        <w:rPr>
          <w:rFonts w:ascii="宋体" w:hAnsi="宋体" w:hint="eastAsia"/>
          <w:szCs w:val="21"/>
        </w:rPr>
        <w:t>供应商（全称）：</w:t>
      </w:r>
      <w:r w:rsidRPr="004E43F8">
        <w:rPr>
          <w:rFonts w:ascii="宋体" w:hAnsi="宋体" w:hint="eastAsia"/>
          <w:szCs w:val="21"/>
          <w:u w:val="single"/>
        </w:rPr>
        <w:t xml:space="preserve">                             </w:t>
      </w:r>
      <w:r w:rsidRPr="004E43F8">
        <w:rPr>
          <w:rFonts w:ascii="宋体" w:hAnsi="宋体" w:hint="eastAsia"/>
          <w:szCs w:val="21"/>
        </w:rPr>
        <w:t>（乙方）</w:t>
      </w:r>
    </w:p>
    <w:p w:rsidR="00C01561" w:rsidRPr="004E43F8" w:rsidRDefault="00C01561" w:rsidP="000835C1">
      <w:pPr>
        <w:pStyle w:val="a8"/>
        <w:adjustRightInd w:val="0"/>
        <w:snapToGrid w:val="0"/>
        <w:spacing w:beforeLines="50" w:before="157" w:after="0" w:line="276" w:lineRule="auto"/>
        <w:rPr>
          <w:rFonts w:ascii="宋体" w:hAnsi="宋体"/>
          <w:szCs w:val="21"/>
        </w:rPr>
      </w:pPr>
    </w:p>
    <w:p w:rsidR="00C01561" w:rsidRPr="004E43F8" w:rsidRDefault="00DF52AC" w:rsidP="000835C1">
      <w:pPr>
        <w:pStyle w:val="a8"/>
        <w:adjustRightInd w:val="0"/>
        <w:snapToGrid w:val="0"/>
        <w:spacing w:beforeLines="50" w:before="157" w:after="0" w:line="276" w:lineRule="auto"/>
        <w:ind w:leftChars="0" w:left="0" w:firstLineChars="200" w:firstLine="420"/>
        <w:rPr>
          <w:rFonts w:ascii="宋体" w:hAnsi="宋体"/>
          <w:szCs w:val="21"/>
        </w:rPr>
      </w:pPr>
      <w:r w:rsidRPr="004E43F8">
        <w:rPr>
          <w:rFonts w:ascii="宋体" w:hAnsi="宋体" w:hint="eastAsia"/>
          <w:szCs w:val="21"/>
        </w:rPr>
        <w:t>为了保护甲、乙双方合法权益，根据《中华人民共和国合同法》、《中华人民共和国政府采购法》及其他有关法律、法规、规章，双方签订本合同协议书。</w:t>
      </w:r>
    </w:p>
    <w:p w:rsidR="00C01561" w:rsidRPr="004E43F8" w:rsidRDefault="00DF52AC" w:rsidP="000835C1">
      <w:pPr>
        <w:pStyle w:val="3"/>
        <w:adjustRightInd w:val="0"/>
        <w:snapToGrid w:val="0"/>
        <w:spacing w:before="50" w:after="0" w:line="276" w:lineRule="auto"/>
        <w:rPr>
          <w:rFonts w:ascii="黑体" w:eastAsia="黑体" w:hAnsi="黑体"/>
          <w:sz w:val="24"/>
          <w:szCs w:val="24"/>
        </w:rPr>
      </w:pPr>
      <w:bookmarkStart w:id="42" w:name="_Toc38613395"/>
      <w:r w:rsidRPr="004E43F8">
        <w:rPr>
          <w:rFonts w:ascii="黑体" w:eastAsia="黑体" w:hAnsi="黑体" w:hint="eastAsia"/>
          <w:sz w:val="24"/>
          <w:szCs w:val="24"/>
        </w:rPr>
        <w:t>1.项目信息</w:t>
      </w:r>
      <w:bookmarkEnd w:id="42"/>
    </w:p>
    <w:p w:rsidR="00C01561" w:rsidRPr="004E43F8" w:rsidRDefault="00DF52AC" w:rsidP="000835C1">
      <w:pPr>
        <w:pStyle w:val="a8"/>
        <w:adjustRightInd w:val="0"/>
        <w:snapToGrid w:val="0"/>
        <w:spacing w:beforeLines="50" w:before="157" w:after="0" w:line="276" w:lineRule="auto"/>
        <w:rPr>
          <w:rFonts w:ascii="宋体" w:hAnsi="宋体"/>
          <w:szCs w:val="21"/>
        </w:rPr>
      </w:pPr>
      <w:r w:rsidRPr="004E43F8">
        <w:rPr>
          <w:rFonts w:ascii="宋体" w:hAnsi="宋体" w:hint="eastAsia"/>
          <w:szCs w:val="21"/>
        </w:rPr>
        <w:t>（1）采购项目名称：</w:t>
      </w:r>
      <w:r w:rsidRPr="004E43F8">
        <w:rPr>
          <w:rFonts w:ascii="宋体" w:hAnsi="宋体"/>
          <w:szCs w:val="21"/>
          <w:u w:val="single"/>
        </w:rPr>
        <w:t xml:space="preserve">                                          </w:t>
      </w:r>
    </w:p>
    <w:p w:rsidR="00C01561" w:rsidRPr="004E43F8" w:rsidRDefault="00DF52AC" w:rsidP="000835C1">
      <w:pPr>
        <w:pStyle w:val="a8"/>
        <w:adjustRightInd w:val="0"/>
        <w:snapToGrid w:val="0"/>
        <w:spacing w:beforeLines="50" w:before="157" w:after="0" w:line="276" w:lineRule="auto"/>
        <w:rPr>
          <w:rFonts w:ascii="宋体" w:hAnsi="宋体"/>
          <w:szCs w:val="21"/>
        </w:rPr>
      </w:pPr>
      <w:r w:rsidRPr="004E43F8">
        <w:rPr>
          <w:rFonts w:ascii="宋体" w:hAnsi="宋体" w:hint="eastAsia"/>
          <w:szCs w:val="21"/>
        </w:rPr>
        <w:t>（2）采购计划编号：</w:t>
      </w:r>
      <w:r w:rsidRPr="004E43F8">
        <w:rPr>
          <w:rFonts w:ascii="宋体" w:hAnsi="宋体"/>
          <w:szCs w:val="21"/>
          <w:u w:val="single"/>
        </w:rPr>
        <w:t xml:space="preserve">                          </w:t>
      </w:r>
      <w:r w:rsidRPr="004E43F8">
        <w:rPr>
          <w:rFonts w:ascii="宋体" w:hAnsi="宋体"/>
          <w:szCs w:val="21"/>
        </w:rPr>
        <w:t xml:space="preserve"> </w:t>
      </w:r>
    </w:p>
    <w:p w:rsidR="00C01561" w:rsidRPr="004E43F8" w:rsidRDefault="00DF52AC" w:rsidP="000835C1">
      <w:pPr>
        <w:adjustRightInd w:val="0"/>
        <w:snapToGrid w:val="0"/>
        <w:spacing w:beforeLines="50" w:before="157" w:line="276" w:lineRule="auto"/>
        <w:ind w:firstLineChars="200" w:firstLine="420"/>
        <w:rPr>
          <w:rFonts w:ascii="宋体" w:hAnsi="宋体"/>
          <w:szCs w:val="21"/>
        </w:rPr>
      </w:pPr>
      <w:r w:rsidRPr="004E43F8">
        <w:rPr>
          <w:rFonts w:ascii="宋体" w:hAnsi="宋体" w:hint="eastAsia"/>
          <w:szCs w:val="21"/>
        </w:rPr>
        <w:t>（3）项目内容：</w:t>
      </w:r>
      <w:r w:rsidRPr="004E43F8">
        <w:rPr>
          <w:rFonts w:ascii="宋体" w:hAnsi="宋体" w:hint="eastAsia"/>
          <w:szCs w:val="21"/>
          <w:u w:val="single"/>
        </w:rPr>
        <w:t xml:space="preserve">                             </w:t>
      </w:r>
    </w:p>
    <w:p w:rsidR="00C01561" w:rsidRPr="004E43F8" w:rsidRDefault="00DF52AC" w:rsidP="000835C1">
      <w:pPr>
        <w:adjustRightInd w:val="0"/>
        <w:snapToGrid w:val="0"/>
        <w:spacing w:beforeLines="50" w:before="157" w:line="276" w:lineRule="auto"/>
        <w:ind w:firstLineChars="200" w:firstLine="420"/>
        <w:rPr>
          <w:rFonts w:ascii="宋体" w:hAnsi="宋体"/>
          <w:szCs w:val="21"/>
        </w:rPr>
      </w:pPr>
      <w:r w:rsidRPr="004E43F8">
        <w:rPr>
          <w:rFonts w:ascii="宋体" w:hAnsi="宋体" w:hint="eastAsia"/>
          <w:szCs w:val="21"/>
        </w:rPr>
        <w:t>（4）项目负责人：</w:t>
      </w:r>
      <w:r w:rsidRPr="004E43F8">
        <w:rPr>
          <w:rFonts w:ascii="宋体" w:hAnsi="宋体" w:hint="eastAsia"/>
          <w:szCs w:val="21"/>
          <w:u w:val="single"/>
        </w:rPr>
        <w:t xml:space="preserve">              </w:t>
      </w:r>
      <w:r w:rsidRPr="004E43F8">
        <w:rPr>
          <w:rFonts w:ascii="宋体" w:hAnsi="宋体" w:hint="eastAsia"/>
          <w:szCs w:val="21"/>
        </w:rPr>
        <w:t xml:space="preserve"> 。</w:t>
      </w:r>
    </w:p>
    <w:p w:rsidR="00C01561" w:rsidRPr="004E43F8" w:rsidRDefault="00DF52AC" w:rsidP="000835C1">
      <w:pPr>
        <w:pStyle w:val="3"/>
        <w:adjustRightInd w:val="0"/>
        <w:snapToGrid w:val="0"/>
        <w:spacing w:before="50" w:after="0" w:line="276" w:lineRule="auto"/>
        <w:rPr>
          <w:rFonts w:ascii="黑体" w:eastAsia="黑体" w:hAnsi="黑体"/>
          <w:sz w:val="24"/>
          <w:szCs w:val="24"/>
        </w:rPr>
      </w:pPr>
      <w:bookmarkStart w:id="43" w:name="_Toc38613396"/>
      <w:r w:rsidRPr="004E43F8">
        <w:rPr>
          <w:rFonts w:ascii="黑体" w:eastAsia="黑体" w:hAnsi="黑体" w:hint="eastAsia"/>
          <w:sz w:val="24"/>
          <w:szCs w:val="24"/>
        </w:rPr>
        <w:t>2.合同金额</w:t>
      </w:r>
      <w:bookmarkEnd w:id="43"/>
    </w:p>
    <w:p w:rsidR="00C01561" w:rsidRPr="004E43F8" w:rsidRDefault="00DF52AC" w:rsidP="000835C1">
      <w:pPr>
        <w:adjustRightInd w:val="0"/>
        <w:snapToGrid w:val="0"/>
        <w:spacing w:beforeLines="50" w:before="157" w:line="276" w:lineRule="auto"/>
        <w:ind w:firstLineChars="200" w:firstLine="420"/>
        <w:rPr>
          <w:rFonts w:ascii="宋体" w:hAnsi="宋体"/>
          <w:szCs w:val="21"/>
        </w:rPr>
      </w:pPr>
      <w:r w:rsidRPr="004E43F8">
        <w:rPr>
          <w:rFonts w:ascii="宋体" w:hAnsi="宋体" w:hint="eastAsia"/>
          <w:szCs w:val="21"/>
        </w:rPr>
        <w:t>（1）合同金额小写：</w:t>
      </w:r>
      <w:r w:rsidRPr="004E43F8">
        <w:rPr>
          <w:rFonts w:ascii="宋体" w:hAnsi="宋体" w:hint="eastAsia"/>
          <w:szCs w:val="21"/>
          <w:u w:val="single"/>
        </w:rPr>
        <w:t xml:space="preserve">                      </w:t>
      </w:r>
    </w:p>
    <w:p w:rsidR="00C01561" w:rsidRPr="004E43F8" w:rsidRDefault="00DF52AC" w:rsidP="000835C1">
      <w:pPr>
        <w:adjustRightInd w:val="0"/>
        <w:snapToGrid w:val="0"/>
        <w:spacing w:beforeLines="50" w:before="157" w:line="276" w:lineRule="auto"/>
        <w:ind w:firstLineChars="600" w:firstLine="1260"/>
        <w:rPr>
          <w:rFonts w:ascii="宋体" w:hAnsi="宋体"/>
          <w:b/>
          <w:szCs w:val="21"/>
        </w:rPr>
      </w:pPr>
      <w:r w:rsidRPr="004E43F8">
        <w:rPr>
          <w:rFonts w:ascii="宋体" w:hAnsi="宋体" w:hint="eastAsia"/>
          <w:szCs w:val="21"/>
        </w:rPr>
        <w:t>大写：</w:t>
      </w:r>
      <w:r w:rsidRPr="004E43F8">
        <w:rPr>
          <w:rFonts w:ascii="宋体" w:hAnsi="宋体" w:hint="eastAsia"/>
          <w:szCs w:val="21"/>
          <w:u w:val="single"/>
        </w:rPr>
        <w:t xml:space="preserve">                      </w:t>
      </w:r>
    </w:p>
    <w:p w:rsidR="00C01561" w:rsidRPr="004E43F8" w:rsidRDefault="00DF52AC" w:rsidP="000835C1">
      <w:pPr>
        <w:adjustRightInd w:val="0"/>
        <w:snapToGrid w:val="0"/>
        <w:spacing w:beforeLines="50" w:before="157" w:line="276" w:lineRule="auto"/>
        <w:ind w:firstLineChars="200" w:firstLine="420"/>
        <w:rPr>
          <w:rFonts w:ascii="宋体" w:hAnsi="宋体"/>
          <w:szCs w:val="21"/>
        </w:rPr>
      </w:pPr>
      <w:r w:rsidRPr="004E43F8">
        <w:rPr>
          <w:rFonts w:ascii="宋体" w:hAnsi="宋体" w:hint="eastAsia"/>
          <w:szCs w:val="21"/>
        </w:rPr>
        <w:t>（2）具体标的见附件。</w:t>
      </w:r>
    </w:p>
    <w:p w:rsidR="00C01561" w:rsidRPr="004E43F8" w:rsidRDefault="00DF52AC" w:rsidP="000835C1">
      <w:pPr>
        <w:adjustRightInd w:val="0"/>
        <w:snapToGrid w:val="0"/>
        <w:spacing w:beforeLines="50" w:before="157" w:line="276" w:lineRule="auto"/>
        <w:ind w:firstLineChars="200" w:firstLine="420"/>
        <w:rPr>
          <w:rFonts w:ascii="宋体" w:hAnsi="宋体"/>
          <w:szCs w:val="21"/>
        </w:rPr>
      </w:pPr>
      <w:r w:rsidRPr="004E43F8">
        <w:rPr>
          <w:rFonts w:ascii="宋体" w:hAnsi="宋体" w:hint="eastAsia"/>
          <w:szCs w:val="21"/>
        </w:rPr>
        <w:t>（3）合同价格形式：</w:t>
      </w:r>
      <w:r w:rsidRPr="004E43F8">
        <w:rPr>
          <w:rFonts w:ascii="宋体" w:hAnsi="宋体" w:hint="eastAsia"/>
          <w:szCs w:val="21"/>
          <w:u w:val="single"/>
        </w:rPr>
        <w:t xml:space="preserve">           </w:t>
      </w:r>
      <w:r w:rsidRPr="004E43F8">
        <w:rPr>
          <w:rFonts w:ascii="宋体" w:hAnsi="宋体" w:hint="eastAsia"/>
          <w:szCs w:val="21"/>
        </w:rPr>
        <w:t xml:space="preserve"> 。</w:t>
      </w:r>
    </w:p>
    <w:p w:rsidR="00C01561" w:rsidRPr="004E43F8" w:rsidRDefault="00DF52AC" w:rsidP="000835C1">
      <w:pPr>
        <w:pStyle w:val="3"/>
        <w:adjustRightInd w:val="0"/>
        <w:snapToGrid w:val="0"/>
        <w:spacing w:before="50" w:after="0" w:line="276" w:lineRule="auto"/>
        <w:rPr>
          <w:rFonts w:ascii="黑体" w:eastAsia="黑体" w:hAnsi="黑体"/>
          <w:sz w:val="24"/>
          <w:szCs w:val="24"/>
          <w:u w:val="single"/>
        </w:rPr>
      </w:pPr>
      <w:bookmarkStart w:id="44" w:name="_Toc38613397"/>
      <w:r w:rsidRPr="004E43F8">
        <w:rPr>
          <w:rFonts w:ascii="黑体" w:eastAsia="黑体" w:hAnsi="黑体" w:hint="eastAsia"/>
          <w:sz w:val="24"/>
          <w:szCs w:val="24"/>
        </w:rPr>
        <w:t>3.履行合同的时间、地点及方式</w:t>
      </w:r>
      <w:bookmarkEnd w:id="44"/>
    </w:p>
    <w:p w:rsidR="00C01561" w:rsidRPr="004E43F8" w:rsidRDefault="00DF52AC" w:rsidP="000835C1">
      <w:pPr>
        <w:adjustRightInd w:val="0"/>
        <w:snapToGrid w:val="0"/>
        <w:spacing w:beforeLines="50" w:before="157" w:line="276" w:lineRule="auto"/>
        <w:ind w:firstLineChars="300" w:firstLine="630"/>
        <w:rPr>
          <w:rFonts w:ascii="宋体" w:hAnsi="宋体"/>
          <w:szCs w:val="21"/>
        </w:rPr>
      </w:pPr>
      <w:r w:rsidRPr="004E43F8">
        <w:rPr>
          <w:rFonts w:ascii="宋体" w:hAnsi="宋体" w:hint="eastAsia"/>
          <w:szCs w:val="21"/>
        </w:rPr>
        <w:t>起始日期：</w:t>
      </w:r>
      <w:r w:rsidRPr="004E43F8">
        <w:rPr>
          <w:rFonts w:ascii="宋体" w:hAnsi="宋体" w:hint="eastAsia"/>
          <w:szCs w:val="21"/>
          <w:u w:val="single"/>
        </w:rPr>
        <w:t xml:space="preserve">    </w:t>
      </w:r>
      <w:r w:rsidRPr="004E43F8">
        <w:rPr>
          <w:rFonts w:ascii="宋体" w:hAnsi="宋体" w:hint="eastAsia"/>
          <w:szCs w:val="21"/>
        </w:rPr>
        <w:t>年</w:t>
      </w:r>
      <w:r w:rsidRPr="004E43F8">
        <w:rPr>
          <w:rFonts w:ascii="宋体" w:hAnsi="宋体" w:hint="eastAsia"/>
          <w:szCs w:val="21"/>
          <w:u w:val="single"/>
        </w:rPr>
        <w:t xml:space="preserve">   </w:t>
      </w:r>
      <w:r w:rsidRPr="004E43F8">
        <w:rPr>
          <w:rFonts w:ascii="宋体" w:hAnsi="宋体" w:hint="eastAsia"/>
          <w:szCs w:val="21"/>
        </w:rPr>
        <w:t>月</w:t>
      </w:r>
      <w:r w:rsidRPr="004E43F8">
        <w:rPr>
          <w:rFonts w:ascii="宋体" w:hAnsi="宋体" w:hint="eastAsia"/>
          <w:szCs w:val="21"/>
          <w:u w:val="single"/>
        </w:rPr>
        <w:t xml:space="preserve">   </w:t>
      </w:r>
      <w:r w:rsidRPr="004E43F8">
        <w:rPr>
          <w:rFonts w:ascii="宋体" w:hAnsi="宋体" w:hint="eastAsia"/>
          <w:szCs w:val="21"/>
        </w:rPr>
        <w:t>日，完成日期：</w:t>
      </w:r>
      <w:r w:rsidRPr="004E43F8">
        <w:rPr>
          <w:rFonts w:ascii="宋体" w:hAnsi="宋体" w:hint="eastAsia"/>
          <w:szCs w:val="21"/>
          <w:u w:val="single"/>
        </w:rPr>
        <w:t xml:space="preserve">    </w:t>
      </w:r>
      <w:r w:rsidRPr="004E43F8">
        <w:rPr>
          <w:rFonts w:ascii="宋体" w:hAnsi="宋体" w:hint="eastAsia"/>
          <w:szCs w:val="21"/>
        </w:rPr>
        <w:t>年</w:t>
      </w:r>
      <w:r w:rsidRPr="004E43F8">
        <w:rPr>
          <w:rFonts w:ascii="宋体" w:hAnsi="宋体" w:hint="eastAsia"/>
          <w:szCs w:val="21"/>
          <w:u w:val="single"/>
        </w:rPr>
        <w:t xml:space="preserve">   </w:t>
      </w:r>
      <w:r w:rsidRPr="004E43F8">
        <w:rPr>
          <w:rFonts w:ascii="宋体" w:hAnsi="宋体" w:hint="eastAsia"/>
          <w:szCs w:val="21"/>
        </w:rPr>
        <w:t>月</w:t>
      </w:r>
      <w:r w:rsidRPr="004E43F8">
        <w:rPr>
          <w:rFonts w:ascii="宋体" w:hAnsi="宋体" w:hint="eastAsia"/>
          <w:szCs w:val="21"/>
          <w:u w:val="single"/>
        </w:rPr>
        <w:t xml:space="preserve">   </w:t>
      </w:r>
      <w:r w:rsidRPr="004E43F8">
        <w:rPr>
          <w:rFonts w:ascii="宋体" w:hAnsi="宋体" w:hint="eastAsia"/>
          <w:szCs w:val="21"/>
        </w:rPr>
        <w:t>日。总日历天数：</w:t>
      </w:r>
      <w:r w:rsidRPr="004E43F8">
        <w:rPr>
          <w:rFonts w:ascii="宋体" w:hAnsi="宋体" w:hint="eastAsia"/>
          <w:szCs w:val="21"/>
          <w:u w:val="single"/>
        </w:rPr>
        <w:t xml:space="preserve">     </w:t>
      </w:r>
      <w:r w:rsidRPr="004E43F8">
        <w:rPr>
          <w:rFonts w:ascii="宋体" w:hAnsi="宋体" w:hint="eastAsia"/>
          <w:szCs w:val="21"/>
        </w:rPr>
        <w:t>天。</w:t>
      </w:r>
    </w:p>
    <w:p w:rsidR="00C01561" w:rsidRPr="004E43F8" w:rsidRDefault="00DF52AC" w:rsidP="000835C1">
      <w:pPr>
        <w:adjustRightInd w:val="0"/>
        <w:snapToGrid w:val="0"/>
        <w:spacing w:beforeLines="50" w:before="157" w:line="276" w:lineRule="auto"/>
        <w:ind w:firstLineChars="300" w:firstLine="630"/>
        <w:rPr>
          <w:rFonts w:ascii="宋体" w:hAnsi="宋体"/>
          <w:szCs w:val="21"/>
          <w:u w:val="single"/>
        </w:rPr>
      </w:pPr>
      <w:r w:rsidRPr="004E43F8">
        <w:rPr>
          <w:rFonts w:ascii="宋体" w:hAnsi="宋体" w:hint="eastAsia"/>
          <w:szCs w:val="21"/>
        </w:rPr>
        <w:t>地点</w:t>
      </w:r>
      <w:r w:rsidRPr="004E43F8">
        <w:rPr>
          <w:rFonts w:ascii="宋体" w:hAnsi="宋体" w:hint="eastAsia"/>
          <w:b/>
          <w:szCs w:val="21"/>
        </w:rPr>
        <w:t>：</w:t>
      </w:r>
      <w:r w:rsidRPr="004E43F8">
        <w:rPr>
          <w:rFonts w:ascii="宋体" w:hAnsi="宋体" w:hint="eastAsia"/>
          <w:szCs w:val="21"/>
          <w:u w:val="single"/>
        </w:rPr>
        <w:t xml:space="preserve">                             </w:t>
      </w:r>
    </w:p>
    <w:p w:rsidR="00C01561" w:rsidRPr="004E43F8" w:rsidRDefault="00DF52AC" w:rsidP="000835C1">
      <w:pPr>
        <w:adjustRightInd w:val="0"/>
        <w:snapToGrid w:val="0"/>
        <w:spacing w:beforeLines="50" w:before="157" w:line="276" w:lineRule="auto"/>
        <w:ind w:firstLineChars="300" w:firstLine="630"/>
        <w:rPr>
          <w:rFonts w:ascii="宋体" w:hAnsi="宋体"/>
          <w:szCs w:val="21"/>
        </w:rPr>
      </w:pPr>
      <w:r w:rsidRPr="004E43F8">
        <w:rPr>
          <w:rFonts w:ascii="宋体" w:hAnsi="宋体" w:hint="eastAsia"/>
          <w:szCs w:val="21"/>
        </w:rPr>
        <w:t>方式：</w:t>
      </w:r>
      <w:r w:rsidRPr="004E43F8">
        <w:rPr>
          <w:rFonts w:ascii="宋体" w:hAnsi="宋体" w:hint="eastAsia"/>
          <w:szCs w:val="21"/>
          <w:u w:val="single"/>
        </w:rPr>
        <w:t xml:space="preserve">                             </w:t>
      </w:r>
    </w:p>
    <w:p w:rsidR="00C01561" w:rsidRPr="004E43F8" w:rsidRDefault="00DF52AC" w:rsidP="000835C1">
      <w:pPr>
        <w:pStyle w:val="3"/>
        <w:adjustRightInd w:val="0"/>
        <w:snapToGrid w:val="0"/>
        <w:spacing w:before="50" w:after="0" w:line="276" w:lineRule="auto"/>
        <w:rPr>
          <w:rFonts w:ascii="黑体" w:eastAsia="黑体" w:hAnsi="黑体"/>
          <w:sz w:val="24"/>
          <w:szCs w:val="24"/>
        </w:rPr>
      </w:pPr>
      <w:bookmarkStart w:id="45" w:name="_Toc38613398"/>
      <w:r w:rsidRPr="004E43F8">
        <w:rPr>
          <w:rFonts w:ascii="黑体" w:eastAsia="黑体" w:hAnsi="黑体" w:hint="eastAsia"/>
          <w:sz w:val="24"/>
          <w:szCs w:val="24"/>
        </w:rPr>
        <w:t>4.付款</w:t>
      </w:r>
      <w:bookmarkEnd w:id="45"/>
    </w:p>
    <w:p w:rsidR="00C01561" w:rsidRPr="004E43F8" w:rsidRDefault="00DF52AC" w:rsidP="000835C1">
      <w:pPr>
        <w:adjustRightInd w:val="0"/>
        <w:snapToGrid w:val="0"/>
        <w:spacing w:beforeLines="50" w:before="157" w:line="276" w:lineRule="auto"/>
        <w:ind w:firstLineChars="300" w:firstLine="630"/>
        <w:rPr>
          <w:rFonts w:ascii="宋体" w:hAnsi="宋体"/>
          <w:bCs/>
          <w:szCs w:val="21"/>
        </w:rPr>
      </w:pPr>
      <w:r w:rsidRPr="004E43F8">
        <w:rPr>
          <w:rFonts w:ascii="宋体" w:hAnsi="宋体" w:hint="eastAsia"/>
          <w:szCs w:val="21"/>
        </w:rPr>
        <w:t>1、</w:t>
      </w:r>
      <w:r w:rsidRPr="004E43F8">
        <w:rPr>
          <w:rFonts w:ascii="宋体" w:hAnsi="宋体" w:hint="eastAsia"/>
          <w:szCs w:val="21"/>
          <w:u w:val="single"/>
        </w:rPr>
        <w:t xml:space="preserve">                                             </w:t>
      </w:r>
      <w:r w:rsidRPr="004E43F8">
        <w:rPr>
          <w:rFonts w:ascii="宋体" w:hAnsi="宋体" w:hint="eastAsia"/>
          <w:szCs w:val="21"/>
        </w:rPr>
        <w:t xml:space="preserve">。  </w:t>
      </w:r>
    </w:p>
    <w:p w:rsidR="00C01561" w:rsidRPr="004E43F8" w:rsidRDefault="00DF52AC" w:rsidP="000835C1">
      <w:pPr>
        <w:adjustRightInd w:val="0"/>
        <w:snapToGrid w:val="0"/>
        <w:spacing w:beforeLines="50" w:before="157" w:line="276" w:lineRule="auto"/>
        <w:ind w:firstLineChars="300" w:firstLine="630"/>
        <w:rPr>
          <w:rFonts w:ascii="宋体" w:hAnsi="宋体"/>
          <w:szCs w:val="21"/>
        </w:rPr>
      </w:pPr>
      <w:r w:rsidRPr="004E43F8">
        <w:rPr>
          <w:rFonts w:ascii="宋体" w:hAnsi="宋体" w:hint="eastAsia"/>
          <w:bCs/>
          <w:szCs w:val="21"/>
        </w:rPr>
        <w:t>2、预付款根据采购文件的约定，在合同签订前提交不超过合同金额10%的履约担保。</w:t>
      </w:r>
    </w:p>
    <w:p w:rsidR="00C01561" w:rsidRPr="004E43F8" w:rsidRDefault="00DF52AC" w:rsidP="000835C1">
      <w:pPr>
        <w:pStyle w:val="3"/>
        <w:adjustRightInd w:val="0"/>
        <w:snapToGrid w:val="0"/>
        <w:spacing w:before="50" w:after="0" w:line="276" w:lineRule="auto"/>
        <w:rPr>
          <w:rFonts w:ascii="黑体" w:eastAsia="黑体" w:hAnsi="黑体"/>
          <w:sz w:val="24"/>
          <w:szCs w:val="24"/>
        </w:rPr>
      </w:pPr>
      <w:bookmarkStart w:id="46" w:name="_Toc38613399"/>
      <w:r w:rsidRPr="004E43F8">
        <w:rPr>
          <w:rFonts w:ascii="黑体" w:eastAsia="黑体" w:hAnsi="黑体" w:hint="eastAsia"/>
          <w:sz w:val="24"/>
          <w:szCs w:val="24"/>
        </w:rPr>
        <w:t>5.解决合同纠纷方式</w:t>
      </w:r>
      <w:bookmarkEnd w:id="46"/>
    </w:p>
    <w:p w:rsidR="00C01561" w:rsidRPr="004E43F8" w:rsidRDefault="00DF52AC" w:rsidP="000835C1">
      <w:pPr>
        <w:adjustRightInd w:val="0"/>
        <w:snapToGrid w:val="0"/>
        <w:spacing w:beforeLines="50" w:before="157" w:line="276" w:lineRule="auto"/>
        <w:ind w:firstLineChars="200" w:firstLine="420"/>
        <w:rPr>
          <w:rFonts w:ascii="宋体" w:hAnsi="宋体"/>
          <w:szCs w:val="21"/>
        </w:rPr>
      </w:pPr>
      <w:r w:rsidRPr="004E43F8">
        <w:rPr>
          <w:rFonts w:ascii="宋体" w:hAnsi="宋体" w:hint="eastAsia"/>
          <w:szCs w:val="21"/>
        </w:rPr>
        <w:t>首先通过双方协商解决，协商解决不成，则通过以下途径</w:t>
      </w:r>
      <w:proofErr w:type="gramStart"/>
      <w:r w:rsidRPr="004E43F8">
        <w:rPr>
          <w:rFonts w:ascii="宋体" w:hAnsi="宋体" w:hint="eastAsia"/>
          <w:szCs w:val="21"/>
        </w:rPr>
        <w:t>之一解决</w:t>
      </w:r>
      <w:proofErr w:type="gramEnd"/>
      <w:r w:rsidRPr="004E43F8">
        <w:rPr>
          <w:rFonts w:ascii="宋体" w:hAnsi="宋体" w:hint="eastAsia"/>
          <w:szCs w:val="21"/>
        </w:rPr>
        <w:t>纠纷：</w:t>
      </w:r>
    </w:p>
    <w:p w:rsidR="00C01561" w:rsidRPr="004E43F8" w:rsidRDefault="00DF52AC" w:rsidP="000835C1">
      <w:pPr>
        <w:adjustRightInd w:val="0"/>
        <w:snapToGrid w:val="0"/>
        <w:spacing w:beforeLines="50" w:before="157" w:line="276" w:lineRule="auto"/>
        <w:ind w:firstLineChars="400" w:firstLine="840"/>
        <w:rPr>
          <w:rFonts w:ascii="宋体" w:hAnsi="宋体"/>
          <w:szCs w:val="21"/>
        </w:rPr>
      </w:pPr>
      <w:r w:rsidRPr="004E43F8">
        <w:rPr>
          <w:rFonts w:ascii="宋体" w:hAnsi="宋体" w:hint="eastAsia"/>
          <w:szCs w:val="21"/>
        </w:rPr>
        <w:t>□ 提请仲裁       □ 向人民法院提起诉讼</w:t>
      </w:r>
    </w:p>
    <w:p w:rsidR="00C01561" w:rsidRPr="004E43F8" w:rsidRDefault="00DF52AC" w:rsidP="000835C1">
      <w:pPr>
        <w:pStyle w:val="3"/>
        <w:adjustRightInd w:val="0"/>
        <w:snapToGrid w:val="0"/>
        <w:spacing w:before="50" w:after="0" w:line="276" w:lineRule="auto"/>
        <w:rPr>
          <w:rFonts w:ascii="黑体" w:eastAsia="黑体" w:hAnsi="黑体"/>
          <w:sz w:val="24"/>
          <w:szCs w:val="24"/>
        </w:rPr>
      </w:pPr>
      <w:bookmarkStart w:id="47" w:name="_Toc38613400"/>
      <w:r w:rsidRPr="004E43F8">
        <w:rPr>
          <w:rFonts w:ascii="黑体" w:eastAsia="黑体" w:hAnsi="黑体" w:hint="eastAsia"/>
          <w:sz w:val="24"/>
          <w:szCs w:val="24"/>
        </w:rPr>
        <w:lastRenderedPageBreak/>
        <w:t>6.组成合同的文件</w:t>
      </w:r>
      <w:bookmarkEnd w:id="47"/>
    </w:p>
    <w:p w:rsidR="00C01561" w:rsidRPr="004E43F8" w:rsidRDefault="00DF52AC" w:rsidP="000835C1">
      <w:pPr>
        <w:adjustRightInd w:val="0"/>
        <w:snapToGrid w:val="0"/>
        <w:spacing w:beforeLines="50" w:before="157" w:line="276" w:lineRule="auto"/>
        <w:ind w:firstLineChars="200" w:firstLine="420"/>
        <w:rPr>
          <w:rFonts w:ascii="宋体" w:hAnsi="宋体"/>
          <w:szCs w:val="21"/>
        </w:rPr>
      </w:pPr>
      <w:r w:rsidRPr="004E43F8">
        <w:rPr>
          <w:rFonts w:ascii="宋体" w:hAnsi="宋体" w:hint="eastAsia"/>
          <w:szCs w:val="21"/>
        </w:rPr>
        <w:t>本协议书与下列文件一起构成合同文件，如下述文件之间有任何抵触、矛盾或歧义，应按以下顺序解释：</w:t>
      </w:r>
    </w:p>
    <w:p w:rsidR="00C01561" w:rsidRPr="004E43F8" w:rsidRDefault="00DF52AC" w:rsidP="000835C1">
      <w:pPr>
        <w:adjustRightInd w:val="0"/>
        <w:snapToGrid w:val="0"/>
        <w:spacing w:beforeLines="50" w:before="157" w:line="276" w:lineRule="auto"/>
        <w:ind w:firstLineChars="200" w:firstLine="420"/>
        <w:rPr>
          <w:rFonts w:ascii="宋体" w:hAnsi="宋体"/>
          <w:szCs w:val="21"/>
        </w:rPr>
      </w:pPr>
      <w:r w:rsidRPr="004E43F8">
        <w:rPr>
          <w:rFonts w:ascii="宋体" w:hAnsi="宋体" w:hint="eastAsia"/>
          <w:szCs w:val="21"/>
        </w:rPr>
        <w:t>（1）在采购或合同履行过程中乙方</w:t>
      </w:r>
      <w:proofErr w:type="gramStart"/>
      <w:r w:rsidRPr="004E43F8">
        <w:rPr>
          <w:rFonts w:ascii="宋体" w:hAnsi="宋体" w:hint="eastAsia"/>
          <w:szCs w:val="21"/>
        </w:rPr>
        <w:t>作出</w:t>
      </w:r>
      <w:proofErr w:type="gramEnd"/>
      <w:r w:rsidRPr="004E43F8">
        <w:rPr>
          <w:rFonts w:ascii="宋体" w:hAnsi="宋体" w:hint="eastAsia"/>
          <w:szCs w:val="21"/>
        </w:rPr>
        <w:t>的承诺以及双方协商达成的变更或补充协议</w:t>
      </w:r>
    </w:p>
    <w:p w:rsidR="00C01561" w:rsidRPr="004E43F8" w:rsidRDefault="00DF52AC" w:rsidP="000835C1">
      <w:pPr>
        <w:adjustRightInd w:val="0"/>
        <w:snapToGrid w:val="0"/>
        <w:spacing w:beforeLines="50" w:before="157" w:line="276" w:lineRule="auto"/>
        <w:ind w:firstLineChars="200" w:firstLine="420"/>
        <w:rPr>
          <w:rFonts w:ascii="宋体" w:hAnsi="宋体"/>
          <w:szCs w:val="21"/>
        </w:rPr>
      </w:pPr>
      <w:r w:rsidRPr="004E43F8">
        <w:rPr>
          <w:rFonts w:ascii="宋体" w:hAnsi="宋体" w:hint="eastAsia"/>
          <w:szCs w:val="21"/>
        </w:rPr>
        <w:t>（2）本合同协议书</w:t>
      </w:r>
    </w:p>
    <w:p w:rsidR="00C01561" w:rsidRPr="004E43F8" w:rsidRDefault="00DF52AC" w:rsidP="000835C1">
      <w:pPr>
        <w:adjustRightInd w:val="0"/>
        <w:snapToGrid w:val="0"/>
        <w:spacing w:beforeLines="50" w:before="157" w:line="276" w:lineRule="auto"/>
        <w:ind w:firstLineChars="200" w:firstLine="420"/>
        <w:rPr>
          <w:rFonts w:ascii="宋体" w:hAnsi="宋体"/>
          <w:szCs w:val="21"/>
        </w:rPr>
      </w:pPr>
      <w:r w:rsidRPr="004E43F8">
        <w:rPr>
          <w:rFonts w:ascii="宋体" w:hAnsi="宋体" w:hint="eastAsia"/>
          <w:szCs w:val="21"/>
        </w:rPr>
        <w:t>（3）成交通知书</w:t>
      </w:r>
    </w:p>
    <w:p w:rsidR="00C01561" w:rsidRPr="004E43F8" w:rsidRDefault="00DF52AC" w:rsidP="000835C1">
      <w:pPr>
        <w:adjustRightInd w:val="0"/>
        <w:snapToGrid w:val="0"/>
        <w:spacing w:beforeLines="50" w:before="157" w:line="276" w:lineRule="auto"/>
        <w:ind w:firstLineChars="200" w:firstLine="420"/>
        <w:rPr>
          <w:rFonts w:ascii="宋体" w:hAnsi="宋体"/>
          <w:szCs w:val="21"/>
        </w:rPr>
      </w:pPr>
      <w:r w:rsidRPr="004E43F8">
        <w:rPr>
          <w:rFonts w:ascii="宋体" w:hAnsi="宋体" w:hint="eastAsia"/>
          <w:szCs w:val="21"/>
        </w:rPr>
        <w:t>（4）响应文件</w:t>
      </w:r>
    </w:p>
    <w:p w:rsidR="00C01561" w:rsidRPr="004E43F8" w:rsidRDefault="00DF52AC" w:rsidP="000835C1">
      <w:pPr>
        <w:adjustRightInd w:val="0"/>
        <w:snapToGrid w:val="0"/>
        <w:spacing w:beforeLines="50" w:before="157" w:line="276" w:lineRule="auto"/>
        <w:ind w:firstLineChars="200" w:firstLine="420"/>
        <w:rPr>
          <w:rFonts w:ascii="宋体" w:hAnsi="宋体"/>
          <w:szCs w:val="21"/>
        </w:rPr>
      </w:pPr>
      <w:r w:rsidRPr="004E43F8">
        <w:rPr>
          <w:rFonts w:ascii="宋体" w:hAnsi="宋体" w:hint="eastAsia"/>
          <w:szCs w:val="21"/>
        </w:rPr>
        <w:t>（5）政府采购合同</w:t>
      </w:r>
    </w:p>
    <w:p w:rsidR="00C01561" w:rsidRPr="004E43F8" w:rsidRDefault="00DF52AC" w:rsidP="000835C1">
      <w:pPr>
        <w:adjustRightInd w:val="0"/>
        <w:snapToGrid w:val="0"/>
        <w:spacing w:beforeLines="50" w:before="157" w:line="276" w:lineRule="auto"/>
        <w:ind w:firstLineChars="200" w:firstLine="420"/>
        <w:rPr>
          <w:rFonts w:ascii="宋体" w:hAnsi="宋体"/>
          <w:szCs w:val="21"/>
        </w:rPr>
      </w:pPr>
      <w:r w:rsidRPr="004E43F8">
        <w:rPr>
          <w:rFonts w:ascii="宋体" w:hAnsi="宋体" w:hint="eastAsia"/>
          <w:szCs w:val="21"/>
        </w:rPr>
        <w:t>（6）谈判文件</w:t>
      </w:r>
    </w:p>
    <w:p w:rsidR="00C01561" w:rsidRPr="004E43F8" w:rsidRDefault="00DF52AC" w:rsidP="000835C1">
      <w:pPr>
        <w:adjustRightInd w:val="0"/>
        <w:snapToGrid w:val="0"/>
        <w:spacing w:beforeLines="50" w:before="157" w:line="276" w:lineRule="auto"/>
        <w:ind w:firstLineChars="200" w:firstLine="420"/>
        <w:rPr>
          <w:rFonts w:ascii="宋体" w:hAnsi="宋体"/>
          <w:szCs w:val="21"/>
        </w:rPr>
      </w:pPr>
      <w:r w:rsidRPr="004E43F8">
        <w:rPr>
          <w:rFonts w:ascii="宋体" w:hAnsi="宋体" w:hint="eastAsia"/>
          <w:szCs w:val="21"/>
        </w:rPr>
        <w:t>（7）标准、规范及有关技术文件，图纸。</w:t>
      </w:r>
    </w:p>
    <w:p w:rsidR="00C01561" w:rsidRPr="004E43F8" w:rsidRDefault="00DF52AC" w:rsidP="000835C1">
      <w:pPr>
        <w:adjustRightInd w:val="0"/>
        <w:snapToGrid w:val="0"/>
        <w:spacing w:beforeLines="50" w:before="157" w:line="276" w:lineRule="auto"/>
        <w:ind w:firstLineChars="200" w:firstLine="420"/>
        <w:rPr>
          <w:rFonts w:ascii="宋体" w:hAnsi="宋体"/>
          <w:szCs w:val="21"/>
        </w:rPr>
      </w:pPr>
      <w:r w:rsidRPr="004E43F8">
        <w:rPr>
          <w:rFonts w:ascii="宋体" w:hAnsi="宋体" w:hint="eastAsia"/>
          <w:szCs w:val="21"/>
        </w:rPr>
        <w:t>（8）其他合同文件。</w:t>
      </w:r>
    </w:p>
    <w:p w:rsidR="00C01561" w:rsidRPr="004E43F8" w:rsidRDefault="00DF52AC" w:rsidP="000835C1">
      <w:pPr>
        <w:pStyle w:val="3"/>
        <w:adjustRightInd w:val="0"/>
        <w:snapToGrid w:val="0"/>
        <w:spacing w:before="50" w:after="0" w:line="276" w:lineRule="auto"/>
        <w:rPr>
          <w:rFonts w:ascii="黑体" w:eastAsia="黑体" w:hAnsi="黑体"/>
          <w:sz w:val="24"/>
          <w:szCs w:val="24"/>
        </w:rPr>
      </w:pPr>
      <w:bookmarkStart w:id="48" w:name="_Toc38613401"/>
      <w:r w:rsidRPr="004E43F8">
        <w:rPr>
          <w:rFonts w:ascii="黑体" w:eastAsia="黑体" w:hAnsi="黑体" w:hint="eastAsia"/>
          <w:sz w:val="24"/>
          <w:szCs w:val="24"/>
        </w:rPr>
        <w:t>7.合同生效</w:t>
      </w:r>
      <w:bookmarkEnd w:id="48"/>
    </w:p>
    <w:p w:rsidR="00C01561" w:rsidRPr="004E43F8" w:rsidRDefault="00DF52AC" w:rsidP="000835C1">
      <w:pPr>
        <w:adjustRightInd w:val="0"/>
        <w:snapToGrid w:val="0"/>
        <w:spacing w:beforeLines="50" w:before="157" w:line="276" w:lineRule="auto"/>
        <w:ind w:firstLineChars="200" w:firstLine="420"/>
        <w:rPr>
          <w:rFonts w:ascii="宋体" w:hAnsi="宋体"/>
          <w:szCs w:val="21"/>
        </w:rPr>
      </w:pPr>
      <w:r w:rsidRPr="004E43F8">
        <w:rPr>
          <w:rFonts w:ascii="宋体" w:hAnsi="宋体" w:hint="eastAsia"/>
          <w:szCs w:val="21"/>
        </w:rPr>
        <w:t>本合同自</w:t>
      </w:r>
      <w:r w:rsidRPr="004E43F8">
        <w:rPr>
          <w:rFonts w:ascii="宋体" w:hAnsi="宋体" w:hint="eastAsia"/>
          <w:szCs w:val="21"/>
          <w:u w:val="single"/>
        </w:rPr>
        <w:t xml:space="preserve">                               </w:t>
      </w:r>
      <w:r w:rsidRPr="004E43F8">
        <w:rPr>
          <w:rFonts w:ascii="宋体" w:hAnsi="宋体" w:hint="eastAsia"/>
          <w:szCs w:val="21"/>
        </w:rPr>
        <w:t>生效。</w:t>
      </w:r>
    </w:p>
    <w:p w:rsidR="00C01561" w:rsidRPr="004E43F8" w:rsidRDefault="00DF52AC" w:rsidP="000835C1">
      <w:pPr>
        <w:pStyle w:val="3"/>
        <w:adjustRightInd w:val="0"/>
        <w:snapToGrid w:val="0"/>
        <w:spacing w:before="50" w:after="0" w:line="276" w:lineRule="auto"/>
        <w:rPr>
          <w:rFonts w:ascii="黑体" w:eastAsia="黑体" w:hAnsi="黑体"/>
          <w:sz w:val="24"/>
          <w:szCs w:val="24"/>
        </w:rPr>
      </w:pPr>
      <w:bookmarkStart w:id="49" w:name="_Toc38613402"/>
      <w:r w:rsidRPr="004E43F8">
        <w:rPr>
          <w:rFonts w:ascii="黑体" w:eastAsia="黑体" w:hAnsi="黑体" w:hint="eastAsia"/>
          <w:sz w:val="24"/>
          <w:szCs w:val="24"/>
        </w:rPr>
        <w:t>8.合同份数</w:t>
      </w:r>
      <w:bookmarkEnd w:id="49"/>
    </w:p>
    <w:p w:rsidR="00C01561" w:rsidRPr="004E43F8" w:rsidRDefault="00DF52AC" w:rsidP="000835C1">
      <w:pPr>
        <w:adjustRightInd w:val="0"/>
        <w:snapToGrid w:val="0"/>
        <w:spacing w:beforeLines="50" w:before="157" w:line="276" w:lineRule="auto"/>
        <w:ind w:firstLineChars="200" w:firstLine="420"/>
        <w:rPr>
          <w:rFonts w:ascii="宋体" w:hAnsi="宋体"/>
          <w:szCs w:val="21"/>
        </w:rPr>
      </w:pPr>
      <w:r w:rsidRPr="004E43F8">
        <w:rPr>
          <w:rFonts w:ascii="宋体" w:hAnsi="宋体" w:hint="eastAsia"/>
          <w:szCs w:val="21"/>
        </w:rPr>
        <w:t>本合同一式</w:t>
      </w:r>
      <w:r w:rsidRPr="004E43F8">
        <w:rPr>
          <w:rFonts w:ascii="宋体" w:hAnsi="宋体" w:hint="eastAsia"/>
          <w:szCs w:val="21"/>
          <w:u w:val="single"/>
        </w:rPr>
        <w:t xml:space="preserve">    </w:t>
      </w:r>
      <w:r w:rsidRPr="004E43F8">
        <w:rPr>
          <w:rFonts w:ascii="宋体" w:hAnsi="宋体" w:hint="eastAsia"/>
          <w:szCs w:val="21"/>
        </w:rPr>
        <w:t>份，采购人执</w:t>
      </w:r>
      <w:r w:rsidRPr="004E43F8">
        <w:rPr>
          <w:rFonts w:ascii="宋体" w:hAnsi="宋体" w:hint="eastAsia"/>
          <w:szCs w:val="21"/>
          <w:u w:val="single"/>
        </w:rPr>
        <w:t xml:space="preserve">   </w:t>
      </w:r>
      <w:r w:rsidRPr="004E43F8">
        <w:rPr>
          <w:rFonts w:ascii="宋体" w:hAnsi="宋体" w:hint="eastAsia"/>
          <w:szCs w:val="21"/>
        </w:rPr>
        <w:t>份，</w:t>
      </w:r>
      <w:proofErr w:type="gramStart"/>
      <w:r w:rsidRPr="004E43F8">
        <w:rPr>
          <w:rFonts w:ascii="宋体" w:hAnsi="宋体" w:hint="eastAsia"/>
          <w:szCs w:val="21"/>
        </w:rPr>
        <w:t>供应商执</w:t>
      </w:r>
      <w:proofErr w:type="gramEnd"/>
      <w:r w:rsidRPr="004E43F8">
        <w:rPr>
          <w:rFonts w:ascii="宋体" w:hAnsi="宋体" w:hint="eastAsia"/>
          <w:szCs w:val="21"/>
          <w:u w:val="single"/>
        </w:rPr>
        <w:t xml:space="preserve">   </w:t>
      </w:r>
      <w:r w:rsidRPr="004E43F8">
        <w:rPr>
          <w:rFonts w:ascii="宋体" w:hAnsi="宋体" w:hint="eastAsia"/>
          <w:szCs w:val="21"/>
        </w:rPr>
        <w:t>份，均具有同等法律效力。</w:t>
      </w:r>
    </w:p>
    <w:p w:rsidR="00C01561" w:rsidRPr="004E43F8" w:rsidRDefault="00C01561" w:rsidP="000835C1">
      <w:pPr>
        <w:adjustRightInd w:val="0"/>
        <w:snapToGrid w:val="0"/>
        <w:spacing w:beforeLines="50" w:before="157" w:line="276" w:lineRule="auto"/>
        <w:rPr>
          <w:rFonts w:ascii="宋体" w:hAnsi="宋体"/>
          <w:szCs w:val="21"/>
        </w:rPr>
      </w:pPr>
    </w:p>
    <w:p w:rsidR="00C01561" w:rsidRPr="004E43F8" w:rsidRDefault="00DF52AC" w:rsidP="000835C1">
      <w:pPr>
        <w:adjustRightInd w:val="0"/>
        <w:snapToGrid w:val="0"/>
        <w:spacing w:beforeLines="50" w:before="157" w:line="276" w:lineRule="auto"/>
        <w:rPr>
          <w:rFonts w:ascii="宋体" w:hAnsi="宋体"/>
          <w:szCs w:val="21"/>
        </w:rPr>
      </w:pPr>
      <w:r w:rsidRPr="004E43F8">
        <w:rPr>
          <w:rFonts w:ascii="宋体" w:hAnsi="宋体" w:hint="eastAsia"/>
          <w:szCs w:val="21"/>
        </w:rPr>
        <w:t>合同订立时间：</w:t>
      </w:r>
      <w:r w:rsidRPr="004E43F8">
        <w:rPr>
          <w:rFonts w:ascii="宋体" w:hAnsi="宋体" w:hint="eastAsia"/>
          <w:szCs w:val="21"/>
          <w:u w:val="single"/>
        </w:rPr>
        <w:t xml:space="preserve">         </w:t>
      </w:r>
      <w:r w:rsidRPr="004E43F8">
        <w:rPr>
          <w:rFonts w:ascii="宋体" w:hAnsi="宋体" w:hint="eastAsia"/>
          <w:szCs w:val="21"/>
        </w:rPr>
        <w:t>年</w:t>
      </w:r>
      <w:r w:rsidRPr="004E43F8">
        <w:rPr>
          <w:rFonts w:ascii="宋体" w:hAnsi="宋体" w:hint="eastAsia"/>
          <w:szCs w:val="21"/>
          <w:u w:val="single"/>
        </w:rPr>
        <w:t xml:space="preserve">      </w:t>
      </w:r>
      <w:r w:rsidRPr="004E43F8">
        <w:rPr>
          <w:rFonts w:ascii="宋体" w:hAnsi="宋体" w:hint="eastAsia"/>
          <w:szCs w:val="21"/>
        </w:rPr>
        <w:t>月</w:t>
      </w:r>
      <w:r w:rsidRPr="004E43F8">
        <w:rPr>
          <w:rFonts w:ascii="宋体" w:hAnsi="宋体" w:hint="eastAsia"/>
          <w:szCs w:val="21"/>
          <w:u w:val="single"/>
        </w:rPr>
        <w:t xml:space="preserve">      </w:t>
      </w:r>
      <w:r w:rsidRPr="004E43F8">
        <w:rPr>
          <w:rFonts w:ascii="宋体" w:hAnsi="宋体" w:hint="eastAsia"/>
          <w:szCs w:val="21"/>
        </w:rPr>
        <w:t>日</w:t>
      </w:r>
    </w:p>
    <w:p w:rsidR="00C01561" w:rsidRPr="004E43F8" w:rsidRDefault="00DF52AC" w:rsidP="000835C1">
      <w:pPr>
        <w:adjustRightInd w:val="0"/>
        <w:snapToGrid w:val="0"/>
        <w:spacing w:beforeLines="50" w:before="157" w:line="276" w:lineRule="auto"/>
        <w:rPr>
          <w:rFonts w:ascii="宋体" w:hAnsi="宋体"/>
          <w:szCs w:val="21"/>
        </w:rPr>
      </w:pPr>
      <w:r w:rsidRPr="004E43F8">
        <w:rPr>
          <w:rFonts w:ascii="宋体" w:hAnsi="宋体" w:hint="eastAsia"/>
          <w:szCs w:val="21"/>
        </w:rPr>
        <w:t>合同订立地点：</w:t>
      </w:r>
      <w:r w:rsidRPr="004E43F8">
        <w:rPr>
          <w:rFonts w:ascii="宋体" w:hAnsi="宋体" w:hint="eastAsia"/>
          <w:szCs w:val="21"/>
          <w:u w:val="single"/>
        </w:rPr>
        <w:t xml:space="preserve">                           </w:t>
      </w:r>
    </w:p>
    <w:p w:rsidR="00C01561" w:rsidRPr="004E43F8" w:rsidRDefault="00DF52AC" w:rsidP="000835C1">
      <w:pPr>
        <w:adjustRightInd w:val="0"/>
        <w:snapToGrid w:val="0"/>
        <w:spacing w:beforeLines="50" w:before="157" w:line="276" w:lineRule="auto"/>
        <w:ind w:firstLineChars="200" w:firstLine="420"/>
        <w:rPr>
          <w:rFonts w:ascii="宋体" w:hAnsi="宋体"/>
          <w:szCs w:val="21"/>
        </w:rPr>
      </w:pPr>
      <w:r w:rsidRPr="004E43F8">
        <w:rPr>
          <w:rFonts w:ascii="宋体" w:hAnsi="宋体" w:hint="eastAsia"/>
          <w:szCs w:val="21"/>
        </w:rPr>
        <w:t xml:space="preserve">    </w:t>
      </w:r>
    </w:p>
    <w:p w:rsidR="00C01561" w:rsidRPr="004E43F8" w:rsidRDefault="00DF52AC" w:rsidP="000835C1">
      <w:pPr>
        <w:adjustRightInd w:val="0"/>
        <w:snapToGrid w:val="0"/>
        <w:spacing w:beforeLines="50" w:before="157" w:line="276" w:lineRule="auto"/>
        <w:rPr>
          <w:rFonts w:ascii="宋体" w:hAnsi="宋体"/>
          <w:szCs w:val="21"/>
        </w:rPr>
      </w:pPr>
      <w:r w:rsidRPr="004E43F8">
        <w:rPr>
          <w:rFonts w:ascii="宋体" w:hAnsi="宋体" w:hint="eastAsia"/>
          <w:szCs w:val="21"/>
        </w:rPr>
        <w:t>甲      方：（公章）                     乙      方：（公章）</w:t>
      </w:r>
    </w:p>
    <w:p w:rsidR="00C01561" w:rsidRPr="004E43F8" w:rsidRDefault="00DF52AC" w:rsidP="000835C1">
      <w:pPr>
        <w:adjustRightInd w:val="0"/>
        <w:snapToGrid w:val="0"/>
        <w:spacing w:beforeLines="50" w:before="157" w:line="276" w:lineRule="auto"/>
        <w:rPr>
          <w:rFonts w:ascii="宋体" w:hAnsi="宋体"/>
          <w:szCs w:val="21"/>
        </w:rPr>
      </w:pPr>
      <w:r w:rsidRPr="004E43F8">
        <w:rPr>
          <w:rFonts w:ascii="宋体" w:hAnsi="宋体" w:hint="eastAsia"/>
          <w:szCs w:val="21"/>
        </w:rPr>
        <w:t>法定代表人：</w:t>
      </w:r>
      <w:r w:rsidRPr="004E43F8">
        <w:rPr>
          <w:rFonts w:ascii="宋体" w:hAnsi="宋体" w:hint="eastAsia"/>
          <w:szCs w:val="21"/>
          <w:u w:val="single"/>
        </w:rPr>
        <w:t xml:space="preserve">                   </w:t>
      </w:r>
      <w:r w:rsidRPr="004E43F8">
        <w:rPr>
          <w:rFonts w:ascii="宋体" w:hAnsi="宋体" w:hint="eastAsia"/>
          <w:szCs w:val="21"/>
        </w:rPr>
        <w:t xml:space="preserve">         法定代表人：</w:t>
      </w:r>
      <w:r w:rsidRPr="004E43F8">
        <w:rPr>
          <w:rFonts w:ascii="宋体" w:hAnsi="宋体" w:hint="eastAsia"/>
          <w:szCs w:val="21"/>
          <w:u w:val="single"/>
        </w:rPr>
        <w:t xml:space="preserve">                   </w:t>
      </w:r>
    </w:p>
    <w:p w:rsidR="00C01561" w:rsidRPr="004E43F8" w:rsidRDefault="00DF52AC" w:rsidP="000835C1">
      <w:pPr>
        <w:adjustRightInd w:val="0"/>
        <w:snapToGrid w:val="0"/>
        <w:spacing w:beforeLines="50" w:before="157" w:line="276" w:lineRule="auto"/>
        <w:rPr>
          <w:rFonts w:ascii="宋体" w:hAnsi="宋体"/>
          <w:szCs w:val="21"/>
        </w:rPr>
      </w:pPr>
      <w:r w:rsidRPr="004E43F8">
        <w:rPr>
          <w:rFonts w:ascii="宋体" w:hAnsi="宋体" w:hint="eastAsia"/>
          <w:szCs w:val="21"/>
        </w:rPr>
        <w:t>委托代理人：</w:t>
      </w:r>
      <w:r w:rsidRPr="004E43F8">
        <w:rPr>
          <w:rFonts w:ascii="宋体" w:hAnsi="宋体" w:hint="eastAsia"/>
          <w:szCs w:val="21"/>
          <w:u w:val="single"/>
        </w:rPr>
        <w:t xml:space="preserve">                   </w:t>
      </w:r>
      <w:r w:rsidRPr="004E43F8">
        <w:rPr>
          <w:rFonts w:ascii="宋体" w:hAnsi="宋体" w:hint="eastAsia"/>
          <w:szCs w:val="21"/>
        </w:rPr>
        <w:t xml:space="preserve">         委托代理人：</w:t>
      </w:r>
      <w:r w:rsidRPr="004E43F8">
        <w:rPr>
          <w:rFonts w:ascii="宋体" w:hAnsi="宋体" w:hint="eastAsia"/>
          <w:szCs w:val="21"/>
          <w:u w:val="single"/>
        </w:rPr>
        <w:t xml:space="preserve">                   </w:t>
      </w:r>
    </w:p>
    <w:p w:rsidR="00C01561" w:rsidRPr="004E43F8" w:rsidRDefault="00DF52AC" w:rsidP="000835C1">
      <w:pPr>
        <w:adjustRightInd w:val="0"/>
        <w:snapToGrid w:val="0"/>
        <w:spacing w:beforeLines="50" w:before="157" w:line="276" w:lineRule="auto"/>
        <w:rPr>
          <w:rFonts w:ascii="宋体" w:hAnsi="宋体"/>
          <w:szCs w:val="21"/>
        </w:rPr>
      </w:pPr>
      <w:r w:rsidRPr="004E43F8">
        <w:rPr>
          <w:rFonts w:ascii="宋体" w:hAnsi="宋体" w:hint="eastAsia"/>
          <w:szCs w:val="21"/>
        </w:rPr>
        <w:t>电      话：</w:t>
      </w:r>
      <w:r w:rsidRPr="004E43F8">
        <w:rPr>
          <w:rFonts w:ascii="宋体" w:hAnsi="宋体" w:hint="eastAsia"/>
          <w:szCs w:val="21"/>
          <w:u w:val="single"/>
        </w:rPr>
        <w:t xml:space="preserve">                   </w:t>
      </w:r>
      <w:r w:rsidRPr="004E43F8">
        <w:rPr>
          <w:rFonts w:ascii="宋体" w:hAnsi="宋体" w:hint="eastAsia"/>
          <w:szCs w:val="21"/>
        </w:rPr>
        <w:t xml:space="preserve">         电      话：</w:t>
      </w:r>
      <w:r w:rsidRPr="004E43F8">
        <w:rPr>
          <w:rFonts w:ascii="宋体" w:hAnsi="宋体" w:hint="eastAsia"/>
          <w:szCs w:val="21"/>
          <w:u w:val="single"/>
        </w:rPr>
        <w:t xml:space="preserve">                   </w:t>
      </w:r>
    </w:p>
    <w:p w:rsidR="00C01561" w:rsidRPr="004E43F8" w:rsidRDefault="00DF52AC" w:rsidP="000835C1">
      <w:pPr>
        <w:adjustRightInd w:val="0"/>
        <w:snapToGrid w:val="0"/>
        <w:spacing w:beforeLines="50" w:before="157" w:line="276" w:lineRule="auto"/>
        <w:rPr>
          <w:rFonts w:ascii="宋体" w:hAnsi="宋体"/>
          <w:szCs w:val="21"/>
        </w:rPr>
      </w:pPr>
      <w:r w:rsidRPr="004E43F8">
        <w:rPr>
          <w:rFonts w:ascii="宋体" w:hAnsi="宋体" w:hint="eastAsia"/>
          <w:szCs w:val="21"/>
        </w:rPr>
        <w:t>传      真：</w:t>
      </w:r>
      <w:r w:rsidRPr="004E43F8">
        <w:rPr>
          <w:rFonts w:ascii="宋体" w:hAnsi="宋体" w:hint="eastAsia"/>
          <w:szCs w:val="21"/>
          <w:u w:val="single"/>
        </w:rPr>
        <w:t xml:space="preserve">                   </w:t>
      </w:r>
      <w:r w:rsidRPr="004E43F8">
        <w:rPr>
          <w:rFonts w:ascii="宋体" w:hAnsi="宋体" w:hint="eastAsia"/>
          <w:szCs w:val="21"/>
        </w:rPr>
        <w:t xml:space="preserve">         传      真：</w:t>
      </w:r>
      <w:r w:rsidRPr="004E43F8">
        <w:rPr>
          <w:rFonts w:ascii="宋体" w:hAnsi="宋体" w:hint="eastAsia"/>
          <w:szCs w:val="21"/>
          <w:u w:val="single"/>
        </w:rPr>
        <w:t xml:space="preserve">                   </w:t>
      </w:r>
    </w:p>
    <w:p w:rsidR="00C01561" w:rsidRPr="004E43F8" w:rsidRDefault="00DF52AC" w:rsidP="000835C1">
      <w:pPr>
        <w:adjustRightInd w:val="0"/>
        <w:snapToGrid w:val="0"/>
        <w:spacing w:beforeLines="50" w:before="157" w:line="276" w:lineRule="auto"/>
        <w:ind w:firstLineChars="200" w:firstLine="420"/>
        <w:rPr>
          <w:rFonts w:ascii="宋体" w:hAnsi="宋体"/>
          <w:szCs w:val="21"/>
        </w:rPr>
      </w:pPr>
      <w:r w:rsidRPr="004E43F8">
        <w:rPr>
          <w:rFonts w:ascii="宋体" w:hAnsi="宋体" w:hint="eastAsia"/>
          <w:szCs w:val="21"/>
        </w:rPr>
        <w:t xml:space="preserve">                                    开 户 银 行：</w:t>
      </w:r>
      <w:r w:rsidRPr="004E43F8">
        <w:rPr>
          <w:rFonts w:ascii="宋体" w:hAnsi="宋体" w:hint="eastAsia"/>
          <w:szCs w:val="21"/>
          <w:u w:val="single"/>
        </w:rPr>
        <w:t xml:space="preserve">                   </w:t>
      </w:r>
    </w:p>
    <w:p w:rsidR="00C01561" w:rsidRPr="004E43F8" w:rsidRDefault="00DF52AC" w:rsidP="000835C1">
      <w:pPr>
        <w:adjustRightInd w:val="0"/>
        <w:snapToGrid w:val="0"/>
        <w:spacing w:beforeLines="50" w:before="157" w:line="276" w:lineRule="auto"/>
        <w:jc w:val="center"/>
        <w:rPr>
          <w:rFonts w:ascii="宋体" w:hAnsi="宋体"/>
          <w:szCs w:val="21"/>
          <w:u w:val="single"/>
        </w:rPr>
      </w:pPr>
      <w:r w:rsidRPr="004E43F8">
        <w:rPr>
          <w:rFonts w:ascii="宋体" w:hAnsi="宋体" w:hint="eastAsia"/>
          <w:szCs w:val="21"/>
        </w:rPr>
        <w:t xml:space="preserve">         帐       号：</w:t>
      </w:r>
      <w:r w:rsidRPr="004E43F8">
        <w:rPr>
          <w:rFonts w:ascii="宋体" w:hAnsi="宋体" w:hint="eastAsia"/>
          <w:szCs w:val="21"/>
          <w:u w:val="single"/>
        </w:rPr>
        <w:t xml:space="preserve">                 </w:t>
      </w:r>
      <w:bookmarkStart w:id="50" w:name="_Toc19628646"/>
    </w:p>
    <w:p w:rsidR="00C01561" w:rsidRPr="004E43F8" w:rsidRDefault="00C01561">
      <w:pPr>
        <w:widowControl/>
        <w:jc w:val="left"/>
        <w:rPr>
          <w:rFonts w:ascii="宋体" w:hAnsi="宋体"/>
          <w:szCs w:val="21"/>
          <w:u w:val="single"/>
        </w:rPr>
      </w:pPr>
    </w:p>
    <w:p w:rsidR="00C01561" w:rsidRPr="004E43F8" w:rsidRDefault="00DF52AC">
      <w:pPr>
        <w:widowControl/>
        <w:jc w:val="left"/>
        <w:rPr>
          <w:rFonts w:ascii="黑体" w:eastAsia="黑体" w:hAnsi="黑体"/>
          <w:sz w:val="32"/>
        </w:rPr>
      </w:pPr>
      <w:r w:rsidRPr="004E43F8">
        <w:rPr>
          <w:rFonts w:ascii="黑体" w:eastAsia="黑体" w:hAnsi="黑体"/>
          <w:sz w:val="32"/>
        </w:rPr>
        <w:br w:type="page"/>
      </w:r>
    </w:p>
    <w:p w:rsidR="00C01561" w:rsidRPr="004E43F8" w:rsidRDefault="00DF52AC">
      <w:pPr>
        <w:adjustRightInd w:val="0"/>
        <w:snapToGrid w:val="0"/>
        <w:spacing w:beforeLines="50" w:before="157" w:line="360" w:lineRule="auto"/>
        <w:jc w:val="center"/>
        <w:outlineLvl w:val="0"/>
        <w:rPr>
          <w:rFonts w:ascii="宋体" w:hAnsi="宋体"/>
          <w:b/>
          <w:szCs w:val="21"/>
        </w:rPr>
      </w:pPr>
      <w:bookmarkStart w:id="51" w:name="_Toc38613403"/>
      <w:r w:rsidRPr="004E43F8">
        <w:rPr>
          <w:rFonts w:ascii="黑体" w:eastAsia="黑体" w:hAnsi="黑体" w:hint="eastAsia"/>
          <w:sz w:val="32"/>
        </w:rPr>
        <w:lastRenderedPageBreak/>
        <w:t>第五章 响应文件组成</w:t>
      </w:r>
      <w:bookmarkEnd w:id="50"/>
      <w:bookmarkEnd w:id="51"/>
    </w:p>
    <w:p w:rsidR="00C01561" w:rsidRPr="004E43F8" w:rsidRDefault="00DF52AC">
      <w:pPr>
        <w:widowControl/>
        <w:tabs>
          <w:tab w:val="left" w:pos="753"/>
        </w:tabs>
        <w:adjustRightInd w:val="0"/>
        <w:snapToGrid w:val="0"/>
        <w:spacing w:beforeLines="50" w:before="157" w:line="360" w:lineRule="auto"/>
        <w:ind w:firstLineChars="200" w:firstLine="480"/>
        <w:jc w:val="center"/>
        <w:rPr>
          <w:rFonts w:ascii="宋体" w:hAnsi="宋体"/>
          <w:sz w:val="24"/>
        </w:rPr>
      </w:pPr>
      <w:r w:rsidRPr="004E43F8">
        <w:rPr>
          <w:rFonts w:ascii="宋体" w:hAnsi="宋体" w:hint="eastAsia"/>
          <w:sz w:val="24"/>
        </w:rPr>
        <w:t>目录</w:t>
      </w:r>
    </w:p>
    <w:p w:rsidR="00C01561" w:rsidRPr="004E43F8" w:rsidRDefault="00DF52AC">
      <w:pPr>
        <w:adjustRightInd w:val="0"/>
        <w:snapToGrid w:val="0"/>
        <w:spacing w:beforeLines="50" w:before="157" w:line="360" w:lineRule="auto"/>
        <w:rPr>
          <w:rFonts w:ascii="宋体"/>
        </w:rPr>
      </w:pPr>
      <w:r w:rsidRPr="004E43F8">
        <w:rPr>
          <w:rFonts w:ascii="宋体" w:hint="eastAsia"/>
        </w:rPr>
        <w:t>供应商的响应文件应包含以下部分：</w:t>
      </w:r>
    </w:p>
    <w:p w:rsidR="00C01561" w:rsidRPr="004E43F8" w:rsidRDefault="00DF52AC">
      <w:pPr>
        <w:widowControl/>
        <w:tabs>
          <w:tab w:val="left" w:pos="753"/>
        </w:tabs>
        <w:adjustRightInd w:val="0"/>
        <w:snapToGrid w:val="0"/>
        <w:spacing w:beforeLines="50" w:before="157" w:line="360" w:lineRule="auto"/>
        <w:ind w:firstLineChars="200" w:firstLine="420"/>
        <w:rPr>
          <w:rFonts w:ascii="宋体" w:hAnsi="宋体"/>
          <w:szCs w:val="21"/>
        </w:rPr>
      </w:pPr>
      <w:r w:rsidRPr="004E43F8">
        <w:rPr>
          <w:rFonts w:ascii="宋体" w:hAnsi="宋体" w:hint="eastAsia"/>
          <w:szCs w:val="21"/>
        </w:rPr>
        <w:t>一、谈判响应声明(格式)</w:t>
      </w:r>
    </w:p>
    <w:p w:rsidR="00C01561" w:rsidRPr="004E43F8" w:rsidRDefault="00DF52AC">
      <w:pPr>
        <w:widowControl/>
        <w:tabs>
          <w:tab w:val="left" w:pos="753"/>
        </w:tabs>
        <w:adjustRightInd w:val="0"/>
        <w:snapToGrid w:val="0"/>
        <w:spacing w:beforeLines="50" w:before="157" w:line="360" w:lineRule="auto"/>
        <w:ind w:firstLineChars="200" w:firstLine="420"/>
        <w:rPr>
          <w:rFonts w:ascii="宋体" w:hAnsi="宋体"/>
          <w:szCs w:val="21"/>
        </w:rPr>
      </w:pPr>
      <w:r w:rsidRPr="004E43F8">
        <w:rPr>
          <w:rFonts w:ascii="宋体" w:hAnsi="宋体" w:hint="eastAsia"/>
          <w:szCs w:val="21"/>
        </w:rPr>
        <w:t>二、法定代表人（单位负责人）身份证明(格式)</w:t>
      </w:r>
    </w:p>
    <w:p w:rsidR="00C01561" w:rsidRPr="004E43F8" w:rsidRDefault="00DF52AC">
      <w:pPr>
        <w:widowControl/>
        <w:tabs>
          <w:tab w:val="left" w:pos="753"/>
        </w:tabs>
        <w:adjustRightInd w:val="0"/>
        <w:snapToGrid w:val="0"/>
        <w:spacing w:beforeLines="50" w:before="157" w:line="360" w:lineRule="auto"/>
        <w:ind w:firstLineChars="200" w:firstLine="420"/>
        <w:rPr>
          <w:rFonts w:ascii="宋体" w:hAnsi="宋体"/>
          <w:szCs w:val="21"/>
        </w:rPr>
      </w:pPr>
      <w:r w:rsidRPr="004E43F8">
        <w:rPr>
          <w:rFonts w:ascii="宋体" w:hAnsi="宋体" w:hint="eastAsia"/>
          <w:szCs w:val="21"/>
        </w:rPr>
        <w:t>三、授权委托书(格式)</w:t>
      </w:r>
    </w:p>
    <w:p w:rsidR="00C01561" w:rsidRPr="004E43F8" w:rsidRDefault="00DF52AC">
      <w:pPr>
        <w:widowControl/>
        <w:tabs>
          <w:tab w:val="left" w:pos="753"/>
        </w:tabs>
        <w:adjustRightInd w:val="0"/>
        <w:snapToGrid w:val="0"/>
        <w:spacing w:beforeLines="50" w:before="157" w:line="360" w:lineRule="auto"/>
        <w:ind w:firstLineChars="200" w:firstLine="420"/>
        <w:rPr>
          <w:rFonts w:ascii="宋体"/>
          <w:szCs w:val="21"/>
        </w:rPr>
      </w:pPr>
      <w:r w:rsidRPr="004E43F8">
        <w:rPr>
          <w:rFonts w:ascii="宋体" w:hAnsi="宋体" w:hint="eastAsia"/>
          <w:szCs w:val="21"/>
        </w:rPr>
        <w:t>四、保证金</w:t>
      </w:r>
    </w:p>
    <w:p w:rsidR="00C01561" w:rsidRPr="004E43F8" w:rsidRDefault="00DF52AC">
      <w:pPr>
        <w:widowControl/>
        <w:tabs>
          <w:tab w:val="left" w:pos="753"/>
        </w:tabs>
        <w:adjustRightInd w:val="0"/>
        <w:snapToGrid w:val="0"/>
        <w:spacing w:beforeLines="50" w:before="157" w:line="360" w:lineRule="auto"/>
        <w:ind w:firstLineChars="200" w:firstLine="420"/>
        <w:rPr>
          <w:rFonts w:ascii="宋体" w:hAnsi="宋体"/>
          <w:szCs w:val="21"/>
        </w:rPr>
      </w:pPr>
      <w:r w:rsidRPr="004E43F8">
        <w:rPr>
          <w:rFonts w:ascii="宋体" w:hAnsi="宋体" w:hint="eastAsia"/>
          <w:szCs w:val="21"/>
        </w:rPr>
        <w:t>五、报价表及报价文件(格式)</w:t>
      </w:r>
    </w:p>
    <w:p w:rsidR="00C01561" w:rsidRPr="004E43F8" w:rsidRDefault="00DF52AC">
      <w:pPr>
        <w:widowControl/>
        <w:tabs>
          <w:tab w:val="left" w:pos="753"/>
        </w:tabs>
        <w:adjustRightInd w:val="0"/>
        <w:snapToGrid w:val="0"/>
        <w:spacing w:beforeLines="50" w:before="157" w:line="360" w:lineRule="auto"/>
        <w:ind w:firstLineChars="200" w:firstLine="420"/>
        <w:rPr>
          <w:rFonts w:ascii="宋体" w:hAnsi="宋体"/>
          <w:szCs w:val="21"/>
        </w:rPr>
      </w:pPr>
      <w:r w:rsidRPr="004E43F8">
        <w:rPr>
          <w:rFonts w:ascii="宋体" w:hAnsi="宋体" w:hint="eastAsia"/>
          <w:szCs w:val="21"/>
        </w:rPr>
        <w:t>六、采购需求响应</w:t>
      </w:r>
    </w:p>
    <w:p w:rsidR="00C01561" w:rsidRPr="004E43F8" w:rsidRDefault="00DF52AC">
      <w:pPr>
        <w:widowControl/>
        <w:tabs>
          <w:tab w:val="left" w:pos="753"/>
        </w:tabs>
        <w:adjustRightInd w:val="0"/>
        <w:snapToGrid w:val="0"/>
        <w:spacing w:beforeLines="50" w:before="157" w:line="360" w:lineRule="auto"/>
        <w:ind w:firstLineChars="200" w:firstLine="420"/>
        <w:rPr>
          <w:rFonts w:ascii="宋体" w:hAnsi="宋体"/>
          <w:szCs w:val="21"/>
        </w:rPr>
      </w:pPr>
      <w:r w:rsidRPr="004E43F8">
        <w:rPr>
          <w:rFonts w:ascii="宋体" w:hAnsi="宋体" w:hint="eastAsia"/>
          <w:szCs w:val="21"/>
        </w:rPr>
        <w:t>七、合同条款偏离表</w:t>
      </w:r>
    </w:p>
    <w:p w:rsidR="00C01561" w:rsidRPr="004E43F8" w:rsidRDefault="00DF52AC">
      <w:pPr>
        <w:widowControl/>
        <w:tabs>
          <w:tab w:val="left" w:pos="753"/>
        </w:tabs>
        <w:adjustRightInd w:val="0"/>
        <w:snapToGrid w:val="0"/>
        <w:spacing w:beforeLines="50" w:before="157" w:line="360" w:lineRule="auto"/>
        <w:ind w:firstLineChars="200" w:firstLine="420"/>
        <w:rPr>
          <w:rFonts w:ascii="宋体" w:hAnsi="宋体"/>
          <w:szCs w:val="21"/>
        </w:rPr>
      </w:pPr>
      <w:r w:rsidRPr="004E43F8">
        <w:rPr>
          <w:rFonts w:ascii="宋体" w:hAnsi="宋体" w:hint="eastAsia"/>
          <w:szCs w:val="21"/>
        </w:rPr>
        <w:t>八、采购需求偏离表</w:t>
      </w:r>
    </w:p>
    <w:p w:rsidR="00C01561" w:rsidRPr="004E43F8" w:rsidRDefault="00DF52AC">
      <w:pPr>
        <w:widowControl/>
        <w:tabs>
          <w:tab w:val="left" w:pos="753"/>
        </w:tabs>
        <w:adjustRightInd w:val="0"/>
        <w:snapToGrid w:val="0"/>
        <w:spacing w:beforeLines="50" w:before="157" w:line="360" w:lineRule="auto"/>
        <w:ind w:firstLineChars="200" w:firstLine="420"/>
        <w:rPr>
          <w:rFonts w:ascii="宋体" w:hAnsi="宋体"/>
          <w:szCs w:val="21"/>
        </w:rPr>
      </w:pPr>
      <w:r w:rsidRPr="004E43F8">
        <w:rPr>
          <w:rFonts w:ascii="宋体" w:hAnsi="宋体" w:hint="eastAsia"/>
          <w:szCs w:val="21"/>
        </w:rPr>
        <w:t>九、享受政府采购政策优惠的证明资料</w:t>
      </w:r>
    </w:p>
    <w:p w:rsidR="00C01561" w:rsidRPr="004E43F8" w:rsidRDefault="00DF52AC">
      <w:pPr>
        <w:widowControl/>
        <w:tabs>
          <w:tab w:val="left" w:pos="753"/>
        </w:tabs>
        <w:adjustRightInd w:val="0"/>
        <w:snapToGrid w:val="0"/>
        <w:spacing w:beforeLines="50" w:before="157" w:line="360" w:lineRule="auto"/>
        <w:ind w:firstLineChars="200" w:firstLine="420"/>
        <w:rPr>
          <w:rFonts w:ascii="宋体" w:hAnsi="宋体"/>
          <w:szCs w:val="21"/>
        </w:rPr>
      </w:pPr>
      <w:r w:rsidRPr="004E43F8">
        <w:rPr>
          <w:rFonts w:ascii="宋体" w:hAnsi="宋体" w:hint="eastAsia"/>
          <w:szCs w:val="21"/>
        </w:rPr>
        <w:t>十、</w:t>
      </w:r>
      <w:r w:rsidRPr="004E43F8">
        <w:rPr>
          <w:rFonts w:ascii="宋体" w:hAnsi="宋体" w:hint="eastAsia"/>
          <w:kern w:val="32"/>
          <w:szCs w:val="21"/>
        </w:rPr>
        <w:t>关于资格的声明(格式)</w:t>
      </w:r>
    </w:p>
    <w:p w:rsidR="00C01561" w:rsidRPr="004E43F8" w:rsidRDefault="00DF52AC">
      <w:pPr>
        <w:widowControl/>
        <w:tabs>
          <w:tab w:val="left" w:pos="753"/>
        </w:tabs>
        <w:adjustRightInd w:val="0"/>
        <w:snapToGrid w:val="0"/>
        <w:spacing w:beforeLines="50" w:before="157" w:line="360" w:lineRule="auto"/>
        <w:ind w:firstLineChars="200" w:firstLine="420"/>
        <w:rPr>
          <w:rFonts w:ascii="宋体" w:hAnsi="宋体"/>
          <w:kern w:val="32"/>
          <w:szCs w:val="21"/>
        </w:rPr>
      </w:pPr>
      <w:r w:rsidRPr="004E43F8">
        <w:rPr>
          <w:rFonts w:ascii="宋体" w:hAnsi="宋体" w:hint="eastAsia"/>
          <w:kern w:val="32"/>
          <w:szCs w:val="21"/>
        </w:rPr>
        <w:t>十一、</w:t>
      </w:r>
      <w:r w:rsidRPr="004E43F8">
        <w:rPr>
          <w:rFonts w:ascii="宋体" w:hAnsi="宋体" w:hint="eastAsia"/>
          <w:szCs w:val="21"/>
        </w:rPr>
        <w:t>响应标的符合谈判文件规定的证明文件</w:t>
      </w:r>
    </w:p>
    <w:p w:rsidR="00C01561" w:rsidRPr="004E43F8" w:rsidRDefault="00DF52AC">
      <w:pPr>
        <w:widowControl/>
        <w:tabs>
          <w:tab w:val="left" w:pos="753"/>
        </w:tabs>
        <w:adjustRightInd w:val="0"/>
        <w:snapToGrid w:val="0"/>
        <w:spacing w:beforeLines="50" w:before="157" w:line="360" w:lineRule="auto"/>
        <w:ind w:firstLineChars="200" w:firstLine="420"/>
        <w:rPr>
          <w:rFonts w:ascii="宋体" w:hAnsi="宋体"/>
          <w:szCs w:val="21"/>
        </w:rPr>
      </w:pPr>
      <w:r w:rsidRPr="004E43F8">
        <w:rPr>
          <w:rFonts w:ascii="宋体" w:hAnsi="宋体" w:hint="eastAsia"/>
          <w:szCs w:val="21"/>
        </w:rPr>
        <w:t>十二、代理服务费承诺书</w:t>
      </w:r>
    </w:p>
    <w:p w:rsidR="00C01561" w:rsidRPr="004E43F8" w:rsidRDefault="00DF52AC">
      <w:pPr>
        <w:widowControl/>
        <w:tabs>
          <w:tab w:val="left" w:pos="753"/>
        </w:tabs>
        <w:adjustRightInd w:val="0"/>
        <w:snapToGrid w:val="0"/>
        <w:spacing w:beforeLines="50" w:before="157" w:line="360" w:lineRule="auto"/>
        <w:ind w:firstLineChars="200" w:firstLine="420"/>
        <w:rPr>
          <w:rFonts w:ascii="宋体" w:hAnsi="宋体"/>
          <w:szCs w:val="21"/>
        </w:rPr>
      </w:pPr>
      <w:r w:rsidRPr="004E43F8">
        <w:rPr>
          <w:rFonts w:ascii="宋体" w:hAnsi="宋体" w:hint="eastAsia"/>
          <w:szCs w:val="21"/>
        </w:rPr>
        <w:t>十三、最终报价</w:t>
      </w:r>
    </w:p>
    <w:p w:rsidR="00C01561" w:rsidRPr="004E43F8" w:rsidRDefault="00C01561">
      <w:pPr>
        <w:adjustRightInd w:val="0"/>
        <w:snapToGrid w:val="0"/>
        <w:spacing w:beforeLines="50" w:before="157" w:line="360" w:lineRule="auto"/>
        <w:rPr>
          <w:rFonts w:ascii="宋体"/>
        </w:rPr>
      </w:pPr>
    </w:p>
    <w:p w:rsidR="00C01561" w:rsidRPr="004E43F8" w:rsidRDefault="00C01561">
      <w:pPr>
        <w:spacing w:line="360" w:lineRule="exact"/>
        <w:jc w:val="center"/>
        <w:rPr>
          <w:rFonts w:ascii="黑体" w:eastAsia="黑体"/>
          <w:b/>
          <w:sz w:val="32"/>
          <w:szCs w:val="32"/>
        </w:rPr>
      </w:pPr>
    </w:p>
    <w:p w:rsidR="00C01561" w:rsidRPr="004E43F8" w:rsidRDefault="00C01561">
      <w:pPr>
        <w:spacing w:line="360" w:lineRule="exact"/>
        <w:jc w:val="center"/>
        <w:rPr>
          <w:rFonts w:ascii="黑体" w:eastAsia="黑体"/>
          <w:b/>
          <w:sz w:val="32"/>
          <w:szCs w:val="32"/>
        </w:rPr>
      </w:pPr>
    </w:p>
    <w:p w:rsidR="00C01561" w:rsidRPr="004E43F8" w:rsidRDefault="00C01561">
      <w:pPr>
        <w:spacing w:line="360" w:lineRule="exact"/>
        <w:jc w:val="center"/>
        <w:rPr>
          <w:rFonts w:ascii="黑体" w:eastAsia="黑体"/>
          <w:b/>
          <w:sz w:val="32"/>
          <w:szCs w:val="32"/>
        </w:rPr>
      </w:pPr>
    </w:p>
    <w:p w:rsidR="00C01561" w:rsidRPr="004E43F8" w:rsidRDefault="00C01561">
      <w:pPr>
        <w:spacing w:line="360" w:lineRule="exact"/>
        <w:jc w:val="center"/>
        <w:rPr>
          <w:rFonts w:ascii="黑体" w:eastAsia="黑体"/>
          <w:b/>
          <w:sz w:val="32"/>
          <w:szCs w:val="32"/>
        </w:rPr>
      </w:pPr>
    </w:p>
    <w:p w:rsidR="00C01561" w:rsidRPr="004E43F8" w:rsidRDefault="00C01561">
      <w:pPr>
        <w:spacing w:line="360" w:lineRule="exact"/>
        <w:jc w:val="center"/>
        <w:rPr>
          <w:rFonts w:ascii="黑体" w:eastAsia="黑体"/>
          <w:b/>
          <w:sz w:val="32"/>
          <w:szCs w:val="32"/>
        </w:rPr>
      </w:pPr>
    </w:p>
    <w:p w:rsidR="00C01561" w:rsidRPr="004E43F8" w:rsidRDefault="00C01561">
      <w:pPr>
        <w:spacing w:line="360" w:lineRule="exact"/>
        <w:jc w:val="center"/>
        <w:rPr>
          <w:rFonts w:ascii="黑体" w:eastAsia="黑体"/>
          <w:b/>
          <w:sz w:val="32"/>
          <w:szCs w:val="32"/>
        </w:rPr>
      </w:pPr>
    </w:p>
    <w:p w:rsidR="00C01561" w:rsidRPr="004E43F8" w:rsidRDefault="00C01561">
      <w:pPr>
        <w:spacing w:line="360" w:lineRule="exact"/>
        <w:jc w:val="center"/>
        <w:rPr>
          <w:rFonts w:ascii="黑体" w:eastAsia="黑体"/>
          <w:b/>
          <w:sz w:val="32"/>
          <w:szCs w:val="32"/>
        </w:rPr>
      </w:pPr>
    </w:p>
    <w:p w:rsidR="00C01561" w:rsidRPr="004E43F8" w:rsidRDefault="00C01561">
      <w:pPr>
        <w:spacing w:line="360" w:lineRule="exact"/>
        <w:jc w:val="center"/>
        <w:rPr>
          <w:rFonts w:ascii="黑体" w:eastAsia="黑体"/>
          <w:b/>
          <w:sz w:val="32"/>
          <w:szCs w:val="32"/>
        </w:rPr>
      </w:pPr>
    </w:p>
    <w:p w:rsidR="00C01561" w:rsidRPr="004E43F8" w:rsidRDefault="00DF52AC">
      <w:pPr>
        <w:adjustRightInd w:val="0"/>
        <w:snapToGrid w:val="0"/>
        <w:spacing w:line="360" w:lineRule="auto"/>
        <w:jc w:val="center"/>
        <w:rPr>
          <w:rFonts w:ascii="黑体" w:eastAsia="黑体"/>
          <w:sz w:val="32"/>
          <w:szCs w:val="32"/>
        </w:rPr>
      </w:pPr>
      <w:r w:rsidRPr="004E43F8">
        <w:br w:type="page"/>
      </w:r>
    </w:p>
    <w:p w:rsidR="00C01561" w:rsidRPr="004E43F8" w:rsidRDefault="00C01561">
      <w:pPr>
        <w:adjustRightInd w:val="0"/>
        <w:snapToGrid w:val="0"/>
        <w:spacing w:line="360" w:lineRule="auto"/>
        <w:jc w:val="center"/>
        <w:rPr>
          <w:rFonts w:ascii="黑体" w:eastAsia="黑体"/>
          <w:sz w:val="32"/>
          <w:szCs w:val="32"/>
        </w:rPr>
      </w:pPr>
    </w:p>
    <w:p w:rsidR="00C01561" w:rsidRPr="004E43F8" w:rsidRDefault="00DF52AC">
      <w:pPr>
        <w:pStyle w:val="aa"/>
        <w:adjustRightInd w:val="0"/>
        <w:snapToGrid w:val="0"/>
        <w:spacing w:line="360" w:lineRule="auto"/>
        <w:jc w:val="center"/>
        <w:rPr>
          <w:rFonts w:hAnsi="宋体"/>
          <w:b/>
          <w:bCs/>
          <w:sz w:val="72"/>
          <w:szCs w:val="72"/>
        </w:rPr>
      </w:pPr>
      <w:r w:rsidRPr="004E43F8">
        <w:rPr>
          <w:rFonts w:hAnsi="宋体" w:hint="eastAsia"/>
          <w:b/>
          <w:bCs/>
          <w:sz w:val="72"/>
          <w:szCs w:val="72"/>
        </w:rPr>
        <w:t>政府采购</w:t>
      </w:r>
    </w:p>
    <w:p w:rsidR="00C01561" w:rsidRPr="004E43F8" w:rsidRDefault="00DF52AC">
      <w:pPr>
        <w:adjustRightInd w:val="0"/>
        <w:snapToGrid w:val="0"/>
        <w:spacing w:line="360" w:lineRule="auto"/>
        <w:jc w:val="center"/>
        <w:rPr>
          <w:rFonts w:ascii="宋体" w:hAnsi="宋体"/>
          <w:b/>
          <w:bCs/>
          <w:sz w:val="84"/>
          <w:szCs w:val="84"/>
        </w:rPr>
      </w:pPr>
      <w:r w:rsidRPr="004E43F8">
        <w:rPr>
          <w:rFonts w:ascii="宋体" w:hAnsi="宋体" w:hint="eastAsia"/>
          <w:b/>
          <w:bCs/>
          <w:sz w:val="84"/>
          <w:szCs w:val="84"/>
        </w:rPr>
        <w:t>响 应 文 件</w:t>
      </w:r>
    </w:p>
    <w:p w:rsidR="00C01561" w:rsidRPr="004E43F8" w:rsidRDefault="00C01561">
      <w:pPr>
        <w:adjustRightInd w:val="0"/>
        <w:snapToGrid w:val="0"/>
        <w:spacing w:line="360" w:lineRule="auto"/>
        <w:rPr>
          <w:rFonts w:ascii="黑体" w:eastAsia="黑体" w:hAnsi="黑体"/>
          <w:b/>
          <w:sz w:val="32"/>
          <w:szCs w:val="32"/>
        </w:rPr>
      </w:pPr>
    </w:p>
    <w:p w:rsidR="00C01561" w:rsidRPr="004E43F8" w:rsidRDefault="00DF52AC">
      <w:pPr>
        <w:adjustRightInd w:val="0"/>
        <w:snapToGrid w:val="0"/>
        <w:spacing w:line="360" w:lineRule="auto"/>
        <w:rPr>
          <w:rFonts w:ascii="宋体" w:hAnsi="宋体"/>
          <w:b/>
          <w:sz w:val="30"/>
          <w:szCs w:val="30"/>
        </w:rPr>
      </w:pPr>
      <w:r w:rsidRPr="004E43F8">
        <w:rPr>
          <w:rFonts w:ascii="宋体" w:hAnsi="宋体" w:hint="eastAsia"/>
          <w:b/>
          <w:sz w:val="32"/>
          <w:szCs w:val="32"/>
        </w:rPr>
        <w:t xml:space="preserve">                     </w:t>
      </w:r>
    </w:p>
    <w:p w:rsidR="00C01561" w:rsidRPr="004E43F8" w:rsidRDefault="00DF52AC">
      <w:pPr>
        <w:pStyle w:val="aa"/>
        <w:adjustRightInd w:val="0"/>
        <w:snapToGrid w:val="0"/>
        <w:spacing w:line="360" w:lineRule="auto"/>
        <w:ind w:firstLineChars="660" w:firstLine="1988"/>
        <w:rPr>
          <w:rFonts w:hAnsi="宋体"/>
          <w:b/>
          <w:bCs/>
          <w:sz w:val="30"/>
          <w:szCs w:val="30"/>
          <w:u w:val="single"/>
        </w:rPr>
      </w:pPr>
      <w:r w:rsidRPr="004E43F8">
        <w:rPr>
          <w:rFonts w:hAnsi="宋体" w:hint="eastAsia"/>
          <w:b/>
          <w:bCs/>
          <w:sz w:val="30"/>
          <w:szCs w:val="30"/>
        </w:rPr>
        <w:t>采购项目名称:</w:t>
      </w:r>
      <w:r w:rsidRPr="004E43F8">
        <w:rPr>
          <w:rFonts w:hAnsi="宋体" w:hint="eastAsia"/>
          <w:b/>
          <w:bCs/>
          <w:sz w:val="30"/>
          <w:szCs w:val="30"/>
          <w:u w:val="single"/>
        </w:rPr>
        <w:t xml:space="preserve">                       </w:t>
      </w:r>
    </w:p>
    <w:p w:rsidR="00C01561" w:rsidRPr="004E43F8" w:rsidRDefault="00DF52AC">
      <w:pPr>
        <w:pStyle w:val="aa"/>
        <w:adjustRightInd w:val="0"/>
        <w:snapToGrid w:val="0"/>
        <w:spacing w:line="360" w:lineRule="auto"/>
        <w:ind w:firstLineChars="660" w:firstLine="1988"/>
        <w:rPr>
          <w:rFonts w:hAnsi="宋体"/>
          <w:b/>
          <w:bCs/>
          <w:sz w:val="30"/>
          <w:szCs w:val="30"/>
        </w:rPr>
      </w:pPr>
      <w:r w:rsidRPr="004E43F8">
        <w:rPr>
          <w:rFonts w:hAnsi="宋体" w:hint="eastAsia"/>
          <w:b/>
          <w:bCs/>
          <w:sz w:val="30"/>
          <w:szCs w:val="30"/>
        </w:rPr>
        <w:t>采   购   人：</w:t>
      </w:r>
      <w:r w:rsidRPr="004E43F8">
        <w:rPr>
          <w:rFonts w:hAnsi="宋体" w:hint="eastAsia"/>
          <w:b/>
          <w:bCs/>
          <w:sz w:val="30"/>
          <w:szCs w:val="30"/>
          <w:u w:val="single"/>
        </w:rPr>
        <w:t xml:space="preserve">                       </w:t>
      </w:r>
    </w:p>
    <w:p w:rsidR="00C01561" w:rsidRPr="004E43F8" w:rsidRDefault="00DF52AC">
      <w:pPr>
        <w:pStyle w:val="aa"/>
        <w:adjustRightInd w:val="0"/>
        <w:snapToGrid w:val="0"/>
        <w:spacing w:line="360" w:lineRule="auto"/>
        <w:ind w:firstLineChars="660" w:firstLine="1988"/>
        <w:rPr>
          <w:rFonts w:hAnsi="宋体"/>
          <w:b/>
          <w:bCs/>
          <w:sz w:val="30"/>
          <w:szCs w:val="30"/>
          <w:u w:val="single"/>
        </w:rPr>
      </w:pPr>
      <w:r w:rsidRPr="004E43F8">
        <w:rPr>
          <w:rFonts w:hAnsi="宋体" w:hint="eastAsia"/>
          <w:b/>
          <w:bCs/>
          <w:sz w:val="30"/>
          <w:szCs w:val="30"/>
        </w:rPr>
        <w:t>政府采购编号:</w:t>
      </w:r>
      <w:r w:rsidRPr="004E43F8">
        <w:rPr>
          <w:rFonts w:hAnsi="宋体" w:hint="eastAsia"/>
          <w:b/>
          <w:bCs/>
          <w:sz w:val="30"/>
          <w:szCs w:val="30"/>
          <w:u w:val="single"/>
        </w:rPr>
        <w:t xml:space="preserve">                       </w:t>
      </w:r>
    </w:p>
    <w:p w:rsidR="00C01561" w:rsidRPr="004E43F8" w:rsidRDefault="00DF52AC">
      <w:pPr>
        <w:pStyle w:val="aa"/>
        <w:adjustRightInd w:val="0"/>
        <w:snapToGrid w:val="0"/>
        <w:spacing w:line="360" w:lineRule="auto"/>
        <w:ind w:firstLineChars="660" w:firstLine="1988"/>
        <w:rPr>
          <w:rFonts w:hAnsi="宋体"/>
          <w:b/>
          <w:bCs/>
          <w:sz w:val="30"/>
          <w:szCs w:val="30"/>
          <w:u w:val="single"/>
        </w:rPr>
      </w:pPr>
      <w:r w:rsidRPr="004E43F8">
        <w:rPr>
          <w:rFonts w:hAnsi="宋体" w:hint="eastAsia"/>
          <w:b/>
          <w:bCs/>
          <w:sz w:val="30"/>
          <w:szCs w:val="30"/>
        </w:rPr>
        <w:t>采购代理编号:</w:t>
      </w:r>
      <w:r w:rsidRPr="004E43F8">
        <w:rPr>
          <w:rFonts w:hAnsi="宋体" w:hint="eastAsia"/>
          <w:b/>
          <w:bCs/>
          <w:sz w:val="30"/>
          <w:szCs w:val="30"/>
          <w:u w:val="single"/>
        </w:rPr>
        <w:t xml:space="preserve">                       </w:t>
      </w:r>
    </w:p>
    <w:p w:rsidR="00C01561" w:rsidRPr="004E43F8" w:rsidRDefault="00DF52AC">
      <w:pPr>
        <w:pStyle w:val="aa"/>
        <w:adjustRightInd w:val="0"/>
        <w:snapToGrid w:val="0"/>
        <w:spacing w:line="360" w:lineRule="auto"/>
        <w:ind w:firstLineChars="660" w:firstLine="1988"/>
        <w:rPr>
          <w:rFonts w:hAnsi="宋体"/>
          <w:b/>
          <w:bCs/>
          <w:sz w:val="30"/>
          <w:szCs w:val="30"/>
          <w:u w:val="single"/>
        </w:rPr>
      </w:pPr>
      <w:r w:rsidRPr="004E43F8">
        <w:rPr>
          <w:rFonts w:hAnsi="宋体" w:hint="eastAsia"/>
          <w:b/>
          <w:bCs/>
          <w:sz w:val="30"/>
          <w:szCs w:val="30"/>
        </w:rPr>
        <w:t>采购代理机构：</w:t>
      </w:r>
      <w:r w:rsidRPr="004E43F8">
        <w:rPr>
          <w:rFonts w:hAnsi="宋体" w:hint="eastAsia"/>
          <w:b/>
          <w:bCs/>
          <w:sz w:val="30"/>
          <w:szCs w:val="30"/>
          <w:u w:val="single"/>
        </w:rPr>
        <w:t xml:space="preserve">                      </w:t>
      </w:r>
    </w:p>
    <w:p w:rsidR="00C01561" w:rsidRPr="004E43F8" w:rsidRDefault="00C01561">
      <w:pPr>
        <w:adjustRightInd w:val="0"/>
        <w:snapToGrid w:val="0"/>
        <w:spacing w:line="360" w:lineRule="auto"/>
        <w:rPr>
          <w:rFonts w:ascii="黑体" w:eastAsia="黑体" w:hAnsi="黑体"/>
          <w:sz w:val="30"/>
          <w:szCs w:val="30"/>
        </w:rPr>
      </w:pPr>
    </w:p>
    <w:p w:rsidR="00C01561" w:rsidRPr="004E43F8" w:rsidRDefault="00C01561">
      <w:pPr>
        <w:adjustRightInd w:val="0"/>
        <w:snapToGrid w:val="0"/>
        <w:rPr>
          <w:rFonts w:ascii="黑体" w:eastAsia="黑体" w:hAnsi="宋体"/>
          <w:sz w:val="30"/>
          <w:szCs w:val="30"/>
        </w:rPr>
      </w:pPr>
    </w:p>
    <w:p w:rsidR="00C01561" w:rsidRPr="004E43F8" w:rsidRDefault="00C01561">
      <w:pPr>
        <w:adjustRightInd w:val="0"/>
        <w:snapToGrid w:val="0"/>
        <w:spacing w:line="360" w:lineRule="auto"/>
        <w:rPr>
          <w:rFonts w:ascii="黑体" w:eastAsia="黑体" w:hAnsi="宋体"/>
          <w:sz w:val="30"/>
          <w:szCs w:val="30"/>
        </w:rPr>
      </w:pPr>
    </w:p>
    <w:p w:rsidR="00C01561" w:rsidRPr="004E43F8" w:rsidRDefault="00C01561">
      <w:pPr>
        <w:adjustRightInd w:val="0"/>
        <w:snapToGrid w:val="0"/>
        <w:spacing w:line="360" w:lineRule="auto"/>
        <w:rPr>
          <w:rFonts w:ascii="黑体" w:eastAsia="黑体" w:hAnsi="宋体"/>
          <w:sz w:val="30"/>
          <w:szCs w:val="30"/>
        </w:rPr>
      </w:pPr>
    </w:p>
    <w:p w:rsidR="00C01561" w:rsidRPr="004E43F8" w:rsidRDefault="00C01561">
      <w:pPr>
        <w:adjustRightInd w:val="0"/>
        <w:snapToGrid w:val="0"/>
        <w:spacing w:line="360" w:lineRule="auto"/>
        <w:rPr>
          <w:rFonts w:ascii="黑体" w:eastAsia="黑体" w:hAnsi="宋体"/>
          <w:sz w:val="30"/>
          <w:szCs w:val="30"/>
        </w:rPr>
      </w:pPr>
    </w:p>
    <w:p w:rsidR="00C01561" w:rsidRPr="004E43F8" w:rsidRDefault="00DF52AC">
      <w:pPr>
        <w:adjustRightInd w:val="0"/>
        <w:snapToGrid w:val="0"/>
        <w:spacing w:line="360" w:lineRule="auto"/>
        <w:ind w:firstLineChars="620" w:firstLine="1984"/>
        <w:rPr>
          <w:rFonts w:ascii="黑体" w:eastAsia="黑体" w:hAnsi="黑体"/>
          <w:sz w:val="32"/>
          <w:szCs w:val="32"/>
          <w:u w:val="single"/>
        </w:rPr>
      </w:pPr>
      <w:r w:rsidRPr="004E43F8">
        <w:rPr>
          <w:rFonts w:ascii="黑体" w:eastAsia="黑体" w:hAnsi="黑体" w:hint="eastAsia"/>
          <w:sz w:val="32"/>
          <w:szCs w:val="32"/>
        </w:rPr>
        <w:t>供应商</w:t>
      </w:r>
      <w:r w:rsidRPr="004E43F8">
        <w:rPr>
          <w:rFonts w:ascii="黑体" w:eastAsia="黑体" w:hAnsi="黑体" w:hint="eastAsia"/>
          <w:sz w:val="32"/>
          <w:szCs w:val="32"/>
          <w:u w:val="single"/>
        </w:rPr>
        <w:t xml:space="preserve">                         </w:t>
      </w:r>
    </w:p>
    <w:p w:rsidR="00C01561" w:rsidRPr="004E43F8" w:rsidRDefault="00DF52AC">
      <w:pPr>
        <w:jc w:val="center"/>
        <w:rPr>
          <w:rFonts w:ascii="黑体" w:eastAsia="黑体" w:hAnsi="黑体"/>
          <w:sz w:val="32"/>
          <w:szCs w:val="32"/>
        </w:rPr>
      </w:pPr>
      <w:r w:rsidRPr="004E43F8">
        <w:rPr>
          <w:rFonts w:ascii="黑体" w:eastAsia="黑体" w:hAnsi="黑体" w:hint="eastAsia"/>
          <w:sz w:val="32"/>
          <w:szCs w:val="32"/>
        </w:rPr>
        <w:t>年  月  日</w:t>
      </w:r>
    </w:p>
    <w:p w:rsidR="00C01561" w:rsidRPr="004E43F8" w:rsidRDefault="00DF52AC">
      <w:pPr>
        <w:pStyle w:val="2"/>
        <w:rPr>
          <w:rFonts w:ascii="宋体" w:hAnsi="宋体"/>
          <w:sz w:val="21"/>
          <w:szCs w:val="21"/>
        </w:rPr>
      </w:pPr>
      <w:r w:rsidRPr="004E43F8">
        <w:rPr>
          <w:rFonts w:hAnsi="宋体"/>
        </w:rPr>
        <w:br w:type="page"/>
      </w:r>
      <w:bookmarkStart w:id="52" w:name="_Toc38613404"/>
      <w:bookmarkStart w:id="53" w:name="_Toc22201151"/>
      <w:r w:rsidRPr="004E43F8">
        <w:rPr>
          <w:rFonts w:ascii="宋体" w:hAnsi="宋体" w:hint="eastAsia"/>
          <w:sz w:val="21"/>
          <w:szCs w:val="21"/>
        </w:rPr>
        <w:lastRenderedPageBreak/>
        <w:t>索引表 符合性审查索引表</w:t>
      </w:r>
      <w:bookmarkEnd w:id="52"/>
      <w:bookmarkEnd w:id="53"/>
    </w:p>
    <w:p w:rsidR="00C01561" w:rsidRPr="004E43F8" w:rsidRDefault="00DF52AC">
      <w:pPr>
        <w:adjustRightInd w:val="0"/>
        <w:spacing w:beforeLines="50" w:before="157" w:line="360" w:lineRule="auto"/>
        <w:jc w:val="center"/>
        <w:rPr>
          <w:rFonts w:ascii="黑体" w:eastAsia="黑体" w:hAnsi="黑体"/>
          <w:b/>
          <w:sz w:val="28"/>
          <w:szCs w:val="28"/>
        </w:rPr>
      </w:pPr>
      <w:r w:rsidRPr="004E43F8">
        <w:rPr>
          <w:rFonts w:ascii="黑体" w:eastAsia="黑体" w:hAnsi="黑体" w:hint="eastAsia"/>
          <w:b/>
          <w:sz w:val="28"/>
          <w:szCs w:val="28"/>
        </w:rPr>
        <w:t>符合性审查索引表</w:t>
      </w:r>
    </w:p>
    <w:tbl>
      <w:tblPr>
        <w:tblW w:w="906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789"/>
        <w:gridCol w:w="1871"/>
        <w:gridCol w:w="2410"/>
        <w:gridCol w:w="2268"/>
        <w:gridCol w:w="1722"/>
      </w:tblGrid>
      <w:tr w:rsidR="00C01561" w:rsidRPr="004E43F8">
        <w:tc>
          <w:tcPr>
            <w:tcW w:w="789" w:type="dxa"/>
            <w:shd w:val="clear" w:color="auto" w:fill="auto"/>
            <w:vAlign w:val="center"/>
          </w:tcPr>
          <w:p w:rsidR="00C01561" w:rsidRPr="004E43F8" w:rsidRDefault="00DF52AC">
            <w:pPr>
              <w:adjustRightInd w:val="0"/>
              <w:snapToGrid w:val="0"/>
              <w:spacing w:beforeLines="50" w:before="157" w:line="360" w:lineRule="auto"/>
              <w:jc w:val="center"/>
              <w:rPr>
                <w:rFonts w:ascii="宋体" w:hAnsi="宋体"/>
                <w:b/>
                <w:kern w:val="0"/>
                <w:szCs w:val="21"/>
              </w:rPr>
            </w:pPr>
            <w:r w:rsidRPr="004E43F8">
              <w:rPr>
                <w:rFonts w:ascii="宋体" w:hAnsi="宋体" w:hint="eastAsia"/>
                <w:b/>
                <w:kern w:val="0"/>
                <w:szCs w:val="21"/>
              </w:rPr>
              <w:t>序号</w:t>
            </w:r>
          </w:p>
        </w:tc>
        <w:tc>
          <w:tcPr>
            <w:tcW w:w="1871" w:type="dxa"/>
            <w:tcBorders>
              <w:right w:val="single" w:sz="4" w:space="0" w:color="auto"/>
            </w:tcBorders>
            <w:shd w:val="clear" w:color="auto" w:fill="auto"/>
            <w:vAlign w:val="center"/>
          </w:tcPr>
          <w:p w:rsidR="00C01561" w:rsidRPr="004E43F8" w:rsidRDefault="00DF52AC">
            <w:pPr>
              <w:adjustRightInd w:val="0"/>
              <w:snapToGrid w:val="0"/>
              <w:spacing w:beforeLines="50" w:before="157" w:line="360" w:lineRule="auto"/>
              <w:jc w:val="center"/>
              <w:rPr>
                <w:rFonts w:ascii="宋体" w:hAnsi="宋体"/>
                <w:b/>
                <w:kern w:val="0"/>
                <w:sz w:val="20"/>
                <w:szCs w:val="21"/>
              </w:rPr>
            </w:pPr>
            <w:r w:rsidRPr="004E43F8">
              <w:rPr>
                <w:rFonts w:ascii="宋体" w:hAnsi="宋体" w:hint="eastAsia"/>
                <w:b/>
                <w:kern w:val="0"/>
                <w:sz w:val="20"/>
                <w:szCs w:val="21"/>
              </w:rPr>
              <w:t>谈判文件条款号</w:t>
            </w:r>
          </w:p>
        </w:tc>
        <w:tc>
          <w:tcPr>
            <w:tcW w:w="2410" w:type="dxa"/>
            <w:tcBorders>
              <w:left w:val="single" w:sz="4" w:space="0" w:color="auto"/>
            </w:tcBorders>
            <w:shd w:val="clear" w:color="auto" w:fill="auto"/>
            <w:vAlign w:val="center"/>
          </w:tcPr>
          <w:p w:rsidR="00C01561" w:rsidRPr="004E43F8" w:rsidRDefault="00DF52AC">
            <w:pPr>
              <w:adjustRightInd w:val="0"/>
              <w:snapToGrid w:val="0"/>
              <w:spacing w:beforeLines="50" w:before="157" w:line="360" w:lineRule="auto"/>
              <w:jc w:val="center"/>
              <w:rPr>
                <w:rFonts w:ascii="宋体" w:hAnsi="宋体"/>
                <w:b/>
                <w:kern w:val="0"/>
                <w:sz w:val="20"/>
                <w:szCs w:val="21"/>
              </w:rPr>
            </w:pPr>
            <w:r w:rsidRPr="004E43F8">
              <w:rPr>
                <w:rFonts w:ascii="宋体" w:hAnsi="宋体" w:hint="eastAsia"/>
                <w:b/>
                <w:kern w:val="0"/>
                <w:szCs w:val="21"/>
              </w:rPr>
              <w:t>审查内容及标准</w:t>
            </w:r>
          </w:p>
        </w:tc>
        <w:tc>
          <w:tcPr>
            <w:tcW w:w="2268" w:type="dxa"/>
            <w:shd w:val="clear" w:color="auto" w:fill="auto"/>
            <w:vAlign w:val="center"/>
          </w:tcPr>
          <w:p w:rsidR="00C01561" w:rsidRPr="004E43F8" w:rsidRDefault="00DF52AC">
            <w:pPr>
              <w:adjustRightInd w:val="0"/>
              <w:snapToGrid w:val="0"/>
              <w:spacing w:beforeLines="50" w:before="157" w:line="360" w:lineRule="auto"/>
              <w:jc w:val="center"/>
              <w:rPr>
                <w:rFonts w:ascii="宋体" w:hAnsi="宋体"/>
                <w:b/>
                <w:kern w:val="0"/>
                <w:szCs w:val="21"/>
              </w:rPr>
            </w:pPr>
            <w:r w:rsidRPr="004E43F8">
              <w:rPr>
                <w:rFonts w:ascii="宋体" w:hAnsi="宋体" w:hint="eastAsia"/>
                <w:b/>
                <w:kern w:val="0"/>
                <w:szCs w:val="21"/>
              </w:rPr>
              <w:t>响应文件及证明材料</w:t>
            </w:r>
          </w:p>
        </w:tc>
        <w:tc>
          <w:tcPr>
            <w:tcW w:w="1722" w:type="dxa"/>
            <w:shd w:val="clear" w:color="auto" w:fill="auto"/>
            <w:vAlign w:val="center"/>
          </w:tcPr>
          <w:p w:rsidR="00C01561" w:rsidRPr="004E43F8" w:rsidRDefault="00DF52AC">
            <w:pPr>
              <w:adjustRightInd w:val="0"/>
              <w:snapToGrid w:val="0"/>
              <w:spacing w:beforeLines="50" w:before="157" w:line="360" w:lineRule="auto"/>
              <w:jc w:val="center"/>
              <w:rPr>
                <w:rFonts w:ascii="宋体" w:hAnsi="宋体"/>
                <w:b/>
                <w:kern w:val="0"/>
                <w:sz w:val="20"/>
                <w:szCs w:val="21"/>
              </w:rPr>
            </w:pPr>
            <w:r w:rsidRPr="004E43F8">
              <w:rPr>
                <w:rFonts w:ascii="宋体" w:hAnsi="宋体" w:hint="eastAsia"/>
                <w:b/>
                <w:kern w:val="0"/>
                <w:szCs w:val="21"/>
              </w:rPr>
              <w:t>响应文件对应内容的册及页码</w:t>
            </w:r>
          </w:p>
        </w:tc>
      </w:tr>
      <w:tr w:rsidR="00C01561" w:rsidRPr="004E43F8">
        <w:tc>
          <w:tcPr>
            <w:tcW w:w="789" w:type="dxa"/>
            <w:shd w:val="clear" w:color="auto" w:fill="auto"/>
          </w:tcPr>
          <w:p w:rsidR="00C01561" w:rsidRPr="004E43F8" w:rsidRDefault="00C01561">
            <w:pPr>
              <w:adjustRightInd w:val="0"/>
              <w:snapToGrid w:val="0"/>
              <w:spacing w:beforeLines="50" w:before="157" w:line="360" w:lineRule="auto"/>
              <w:jc w:val="center"/>
              <w:rPr>
                <w:rFonts w:ascii="宋体" w:hAnsi="宋体"/>
                <w:kern w:val="0"/>
                <w:szCs w:val="21"/>
              </w:rPr>
            </w:pPr>
          </w:p>
        </w:tc>
        <w:tc>
          <w:tcPr>
            <w:tcW w:w="1871" w:type="dxa"/>
            <w:tcBorders>
              <w:right w:val="single" w:sz="4" w:space="0" w:color="auto"/>
            </w:tcBorders>
            <w:shd w:val="clear" w:color="auto" w:fill="auto"/>
          </w:tcPr>
          <w:p w:rsidR="00C01561" w:rsidRPr="004E43F8" w:rsidRDefault="00C01561">
            <w:pPr>
              <w:adjustRightInd w:val="0"/>
              <w:snapToGrid w:val="0"/>
              <w:spacing w:beforeLines="50" w:before="157" w:line="360" w:lineRule="auto"/>
              <w:jc w:val="center"/>
              <w:rPr>
                <w:rFonts w:ascii="宋体" w:hAnsi="宋体"/>
                <w:kern w:val="0"/>
                <w:sz w:val="20"/>
                <w:szCs w:val="21"/>
              </w:rPr>
            </w:pPr>
          </w:p>
        </w:tc>
        <w:tc>
          <w:tcPr>
            <w:tcW w:w="2410" w:type="dxa"/>
            <w:tcBorders>
              <w:left w:val="single" w:sz="4" w:space="0" w:color="auto"/>
            </w:tcBorders>
            <w:shd w:val="clear" w:color="auto" w:fill="auto"/>
          </w:tcPr>
          <w:p w:rsidR="00C01561" w:rsidRPr="004E43F8" w:rsidRDefault="00C01561">
            <w:pPr>
              <w:adjustRightInd w:val="0"/>
              <w:snapToGrid w:val="0"/>
              <w:spacing w:beforeLines="50" w:before="157" w:line="360" w:lineRule="auto"/>
              <w:jc w:val="center"/>
              <w:rPr>
                <w:rFonts w:ascii="宋体" w:hAnsi="宋体"/>
                <w:kern w:val="0"/>
                <w:sz w:val="20"/>
                <w:szCs w:val="21"/>
              </w:rPr>
            </w:pPr>
          </w:p>
        </w:tc>
        <w:tc>
          <w:tcPr>
            <w:tcW w:w="2268" w:type="dxa"/>
            <w:shd w:val="clear" w:color="auto" w:fill="auto"/>
          </w:tcPr>
          <w:p w:rsidR="00C01561" w:rsidRPr="004E43F8" w:rsidRDefault="00C01561">
            <w:pPr>
              <w:adjustRightInd w:val="0"/>
              <w:snapToGrid w:val="0"/>
              <w:spacing w:beforeLines="50" w:before="157" w:line="360" w:lineRule="auto"/>
              <w:jc w:val="center"/>
              <w:rPr>
                <w:rFonts w:ascii="宋体" w:hAnsi="宋体"/>
                <w:kern w:val="0"/>
                <w:szCs w:val="21"/>
              </w:rPr>
            </w:pPr>
          </w:p>
        </w:tc>
        <w:tc>
          <w:tcPr>
            <w:tcW w:w="1722" w:type="dxa"/>
            <w:shd w:val="clear" w:color="auto" w:fill="auto"/>
          </w:tcPr>
          <w:p w:rsidR="00C01561" w:rsidRPr="004E43F8" w:rsidRDefault="00C01561">
            <w:pPr>
              <w:adjustRightInd w:val="0"/>
              <w:snapToGrid w:val="0"/>
              <w:spacing w:beforeLines="50" w:before="157" w:line="360" w:lineRule="auto"/>
              <w:jc w:val="center"/>
              <w:rPr>
                <w:rFonts w:ascii="宋体" w:hAnsi="宋体"/>
                <w:kern w:val="0"/>
                <w:sz w:val="20"/>
                <w:szCs w:val="21"/>
              </w:rPr>
            </w:pPr>
          </w:p>
        </w:tc>
      </w:tr>
      <w:tr w:rsidR="00C01561" w:rsidRPr="004E43F8">
        <w:tc>
          <w:tcPr>
            <w:tcW w:w="789" w:type="dxa"/>
            <w:shd w:val="clear" w:color="auto" w:fill="auto"/>
          </w:tcPr>
          <w:p w:rsidR="00C01561" w:rsidRPr="004E43F8" w:rsidRDefault="00C01561">
            <w:pPr>
              <w:adjustRightInd w:val="0"/>
              <w:snapToGrid w:val="0"/>
              <w:spacing w:beforeLines="50" w:before="157" w:line="360" w:lineRule="auto"/>
              <w:jc w:val="center"/>
              <w:rPr>
                <w:rFonts w:ascii="宋体" w:hAnsi="宋体"/>
                <w:kern w:val="0"/>
                <w:sz w:val="20"/>
                <w:szCs w:val="21"/>
              </w:rPr>
            </w:pPr>
          </w:p>
        </w:tc>
        <w:tc>
          <w:tcPr>
            <w:tcW w:w="1871" w:type="dxa"/>
            <w:tcBorders>
              <w:right w:val="single" w:sz="4" w:space="0" w:color="auto"/>
            </w:tcBorders>
            <w:shd w:val="clear" w:color="auto" w:fill="auto"/>
          </w:tcPr>
          <w:p w:rsidR="00C01561" w:rsidRPr="004E43F8" w:rsidRDefault="00C01561">
            <w:pPr>
              <w:adjustRightInd w:val="0"/>
              <w:snapToGrid w:val="0"/>
              <w:spacing w:beforeLines="50" w:before="157" w:line="360" w:lineRule="auto"/>
              <w:jc w:val="center"/>
              <w:rPr>
                <w:rFonts w:ascii="宋体" w:hAnsi="宋体"/>
                <w:kern w:val="0"/>
                <w:sz w:val="20"/>
                <w:szCs w:val="21"/>
              </w:rPr>
            </w:pPr>
          </w:p>
        </w:tc>
        <w:tc>
          <w:tcPr>
            <w:tcW w:w="2410" w:type="dxa"/>
            <w:tcBorders>
              <w:left w:val="single" w:sz="4" w:space="0" w:color="auto"/>
            </w:tcBorders>
            <w:shd w:val="clear" w:color="auto" w:fill="auto"/>
          </w:tcPr>
          <w:p w:rsidR="00C01561" w:rsidRPr="004E43F8" w:rsidRDefault="00C01561">
            <w:pPr>
              <w:adjustRightInd w:val="0"/>
              <w:snapToGrid w:val="0"/>
              <w:spacing w:beforeLines="50" w:before="157" w:line="360" w:lineRule="auto"/>
              <w:jc w:val="center"/>
              <w:rPr>
                <w:rFonts w:ascii="宋体" w:hAnsi="宋体"/>
                <w:kern w:val="0"/>
                <w:sz w:val="20"/>
                <w:szCs w:val="21"/>
              </w:rPr>
            </w:pPr>
          </w:p>
        </w:tc>
        <w:tc>
          <w:tcPr>
            <w:tcW w:w="2268" w:type="dxa"/>
            <w:shd w:val="clear" w:color="auto" w:fill="auto"/>
          </w:tcPr>
          <w:p w:rsidR="00C01561" w:rsidRPr="004E43F8" w:rsidRDefault="00C01561">
            <w:pPr>
              <w:adjustRightInd w:val="0"/>
              <w:snapToGrid w:val="0"/>
              <w:spacing w:beforeLines="50" w:before="157" w:line="360" w:lineRule="auto"/>
              <w:jc w:val="center"/>
              <w:rPr>
                <w:rFonts w:ascii="宋体" w:hAnsi="宋体"/>
                <w:kern w:val="0"/>
                <w:sz w:val="20"/>
                <w:szCs w:val="21"/>
              </w:rPr>
            </w:pPr>
          </w:p>
        </w:tc>
        <w:tc>
          <w:tcPr>
            <w:tcW w:w="1722" w:type="dxa"/>
            <w:shd w:val="clear" w:color="auto" w:fill="auto"/>
          </w:tcPr>
          <w:p w:rsidR="00C01561" w:rsidRPr="004E43F8" w:rsidRDefault="00C01561">
            <w:pPr>
              <w:adjustRightInd w:val="0"/>
              <w:snapToGrid w:val="0"/>
              <w:spacing w:beforeLines="50" w:before="157" w:line="360" w:lineRule="auto"/>
              <w:jc w:val="center"/>
              <w:rPr>
                <w:rFonts w:ascii="宋体" w:hAnsi="宋体"/>
                <w:kern w:val="0"/>
                <w:sz w:val="20"/>
                <w:szCs w:val="21"/>
              </w:rPr>
            </w:pPr>
          </w:p>
        </w:tc>
      </w:tr>
      <w:tr w:rsidR="00C01561" w:rsidRPr="004E43F8">
        <w:tc>
          <w:tcPr>
            <w:tcW w:w="789" w:type="dxa"/>
            <w:shd w:val="clear" w:color="auto" w:fill="auto"/>
          </w:tcPr>
          <w:p w:rsidR="00C01561" w:rsidRPr="004E43F8" w:rsidRDefault="00C01561">
            <w:pPr>
              <w:adjustRightInd w:val="0"/>
              <w:snapToGrid w:val="0"/>
              <w:spacing w:beforeLines="50" w:before="157" w:line="360" w:lineRule="auto"/>
              <w:jc w:val="center"/>
              <w:rPr>
                <w:rFonts w:ascii="宋体" w:hAnsi="宋体"/>
                <w:kern w:val="0"/>
                <w:sz w:val="20"/>
                <w:szCs w:val="21"/>
              </w:rPr>
            </w:pPr>
          </w:p>
        </w:tc>
        <w:tc>
          <w:tcPr>
            <w:tcW w:w="1871" w:type="dxa"/>
            <w:tcBorders>
              <w:right w:val="single" w:sz="4" w:space="0" w:color="auto"/>
            </w:tcBorders>
            <w:shd w:val="clear" w:color="auto" w:fill="auto"/>
          </w:tcPr>
          <w:p w:rsidR="00C01561" w:rsidRPr="004E43F8" w:rsidRDefault="00C01561">
            <w:pPr>
              <w:adjustRightInd w:val="0"/>
              <w:snapToGrid w:val="0"/>
              <w:spacing w:beforeLines="50" w:before="157" w:line="360" w:lineRule="auto"/>
              <w:jc w:val="center"/>
              <w:rPr>
                <w:rFonts w:ascii="宋体" w:hAnsi="宋体"/>
                <w:kern w:val="0"/>
                <w:sz w:val="20"/>
                <w:szCs w:val="21"/>
              </w:rPr>
            </w:pPr>
          </w:p>
        </w:tc>
        <w:tc>
          <w:tcPr>
            <w:tcW w:w="2410" w:type="dxa"/>
            <w:tcBorders>
              <w:left w:val="single" w:sz="4" w:space="0" w:color="auto"/>
            </w:tcBorders>
            <w:shd w:val="clear" w:color="auto" w:fill="auto"/>
          </w:tcPr>
          <w:p w:rsidR="00C01561" w:rsidRPr="004E43F8" w:rsidRDefault="00C01561">
            <w:pPr>
              <w:adjustRightInd w:val="0"/>
              <w:snapToGrid w:val="0"/>
              <w:spacing w:beforeLines="50" w:before="157" w:line="360" w:lineRule="auto"/>
              <w:jc w:val="center"/>
              <w:rPr>
                <w:rFonts w:ascii="宋体" w:hAnsi="宋体"/>
                <w:kern w:val="0"/>
                <w:sz w:val="20"/>
                <w:szCs w:val="21"/>
              </w:rPr>
            </w:pPr>
          </w:p>
        </w:tc>
        <w:tc>
          <w:tcPr>
            <w:tcW w:w="2268" w:type="dxa"/>
            <w:shd w:val="clear" w:color="auto" w:fill="auto"/>
          </w:tcPr>
          <w:p w:rsidR="00C01561" w:rsidRPr="004E43F8" w:rsidRDefault="00C01561">
            <w:pPr>
              <w:adjustRightInd w:val="0"/>
              <w:snapToGrid w:val="0"/>
              <w:spacing w:beforeLines="50" w:before="157" w:line="360" w:lineRule="auto"/>
              <w:jc w:val="center"/>
              <w:rPr>
                <w:rFonts w:ascii="宋体" w:hAnsi="宋体"/>
                <w:kern w:val="0"/>
                <w:sz w:val="20"/>
                <w:szCs w:val="21"/>
              </w:rPr>
            </w:pPr>
          </w:p>
        </w:tc>
        <w:tc>
          <w:tcPr>
            <w:tcW w:w="1722" w:type="dxa"/>
            <w:shd w:val="clear" w:color="auto" w:fill="auto"/>
          </w:tcPr>
          <w:p w:rsidR="00C01561" w:rsidRPr="004E43F8" w:rsidRDefault="00C01561">
            <w:pPr>
              <w:adjustRightInd w:val="0"/>
              <w:snapToGrid w:val="0"/>
              <w:spacing w:beforeLines="50" w:before="157" w:line="360" w:lineRule="auto"/>
              <w:jc w:val="center"/>
              <w:rPr>
                <w:rFonts w:ascii="宋体" w:hAnsi="宋体"/>
                <w:kern w:val="0"/>
                <w:sz w:val="20"/>
                <w:szCs w:val="21"/>
              </w:rPr>
            </w:pPr>
          </w:p>
        </w:tc>
      </w:tr>
      <w:tr w:rsidR="00C01561" w:rsidRPr="004E43F8">
        <w:tc>
          <w:tcPr>
            <w:tcW w:w="789" w:type="dxa"/>
            <w:shd w:val="clear" w:color="auto" w:fill="auto"/>
          </w:tcPr>
          <w:p w:rsidR="00C01561" w:rsidRPr="004E43F8" w:rsidRDefault="00C01561">
            <w:pPr>
              <w:adjustRightInd w:val="0"/>
              <w:snapToGrid w:val="0"/>
              <w:spacing w:beforeLines="50" w:before="157" w:line="360" w:lineRule="auto"/>
              <w:jc w:val="center"/>
              <w:rPr>
                <w:rFonts w:ascii="宋体" w:hAnsi="宋体"/>
                <w:kern w:val="0"/>
                <w:sz w:val="20"/>
                <w:szCs w:val="21"/>
              </w:rPr>
            </w:pPr>
          </w:p>
        </w:tc>
        <w:tc>
          <w:tcPr>
            <w:tcW w:w="1871" w:type="dxa"/>
            <w:tcBorders>
              <w:right w:val="single" w:sz="4" w:space="0" w:color="auto"/>
            </w:tcBorders>
            <w:shd w:val="clear" w:color="auto" w:fill="auto"/>
          </w:tcPr>
          <w:p w:rsidR="00C01561" w:rsidRPr="004E43F8" w:rsidRDefault="00C01561">
            <w:pPr>
              <w:adjustRightInd w:val="0"/>
              <w:snapToGrid w:val="0"/>
              <w:spacing w:beforeLines="50" w:before="157" w:line="360" w:lineRule="auto"/>
              <w:jc w:val="center"/>
              <w:rPr>
                <w:rFonts w:ascii="宋体" w:hAnsi="宋体"/>
                <w:kern w:val="0"/>
                <w:sz w:val="20"/>
                <w:szCs w:val="21"/>
              </w:rPr>
            </w:pPr>
          </w:p>
        </w:tc>
        <w:tc>
          <w:tcPr>
            <w:tcW w:w="2410" w:type="dxa"/>
            <w:tcBorders>
              <w:left w:val="single" w:sz="4" w:space="0" w:color="auto"/>
            </w:tcBorders>
            <w:shd w:val="clear" w:color="auto" w:fill="auto"/>
          </w:tcPr>
          <w:p w:rsidR="00C01561" w:rsidRPr="004E43F8" w:rsidRDefault="00C01561">
            <w:pPr>
              <w:adjustRightInd w:val="0"/>
              <w:snapToGrid w:val="0"/>
              <w:spacing w:beforeLines="50" w:before="157" w:line="360" w:lineRule="auto"/>
              <w:jc w:val="center"/>
              <w:rPr>
                <w:rFonts w:ascii="宋体" w:hAnsi="宋体"/>
                <w:kern w:val="0"/>
                <w:sz w:val="20"/>
                <w:szCs w:val="21"/>
              </w:rPr>
            </w:pPr>
          </w:p>
        </w:tc>
        <w:tc>
          <w:tcPr>
            <w:tcW w:w="2268" w:type="dxa"/>
            <w:shd w:val="clear" w:color="auto" w:fill="auto"/>
          </w:tcPr>
          <w:p w:rsidR="00C01561" w:rsidRPr="004E43F8" w:rsidRDefault="00C01561">
            <w:pPr>
              <w:adjustRightInd w:val="0"/>
              <w:snapToGrid w:val="0"/>
              <w:spacing w:beforeLines="50" w:before="157" w:line="360" w:lineRule="auto"/>
              <w:jc w:val="center"/>
              <w:rPr>
                <w:rFonts w:ascii="宋体" w:hAnsi="宋体"/>
                <w:kern w:val="0"/>
                <w:sz w:val="20"/>
                <w:szCs w:val="21"/>
              </w:rPr>
            </w:pPr>
          </w:p>
        </w:tc>
        <w:tc>
          <w:tcPr>
            <w:tcW w:w="1722" w:type="dxa"/>
            <w:shd w:val="clear" w:color="auto" w:fill="auto"/>
          </w:tcPr>
          <w:p w:rsidR="00C01561" w:rsidRPr="004E43F8" w:rsidRDefault="00C01561">
            <w:pPr>
              <w:adjustRightInd w:val="0"/>
              <w:snapToGrid w:val="0"/>
              <w:spacing w:beforeLines="50" w:before="157" w:line="360" w:lineRule="auto"/>
              <w:jc w:val="center"/>
              <w:rPr>
                <w:rFonts w:ascii="宋体" w:hAnsi="宋体"/>
                <w:kern w:val="0"/>
                <w:sz w:val="20"/>
                <w:szCs w:val="21"/>
              </w:rPr>
            </w:pPr>
          </w:p>
        </w:tc>
      </w:tr>
      <w:tr w:rsidR="00C01561" w:rsidRPr="004E43F8">
        <w:tc>
          <w:tcPr>
            <w:tcW w:w="789" w:type="dxa"/>
            <w:shd w:val="clear" w:color="auto" w:fill="auto"/>
          </w:tcPr>
          <w:p w:rsidR="00C01561" w:rsidRPr="004E43F8" w:rsidRDefault="00C01561">
            <w:pPr>
              <w:adjustRightInd w:val="0"/>
              <w:snapToGrid w:val="0"/>
              <w:spacing w:beforeLines="50" w:before="157" w:line="360" w:lineRule="auto"/>
              <w:jc w:val="center"/>
              <w:rPr>
                <w:rFonts w:ascii="宋体" w:hAnsi="宋体"/>
                <w:kern w:val="0"/>
                <w:sz w:val="20"/>
                <w:szCs w:val="21"/>
              </w:rPr>
            </w:pPr>
          </w:p>
        </w:tc>
        <w:tc>
          <w:tcPr>
            <w:tcW w:w="1871" w:type="dxa"/>
            <w:tcBorders>
              <w:right w:val="single" w:sz="4" w:space="0" w:color="auto"/>
            </w:tcBorders>
            <w:shd w:val="clear" w:color="auto" w:fill="auto"/>
          </w:tcPr>
          <w:p w:rsidR="00C01561" w:rsidRPr="004E43F8" w:rsidRDefault="00C01561">
            <w:pPr>
              <w:adjustRightInd w:val="0"/>
              <w:snapToGrid w:val="0"/>
              <w:spacing w:beforeLines="50" w:before="157" w:line="360" w:lineRule="auto"/>
              <w:jc w:val="center"/>
              <w:rPr>
                <w:rFonts w:ascii="宋体" w:hAnsi="宋体"/>
                <w:kern w:val="0"/>
                <w:sz w:val="20"/>
                <w:szCs w:val="21"/>
              </w:rPr>
            </w:pPr>
          </w:p>
        </w:tc>
        <w:tc>
          <w:tcPr>
            <w:tcW w:w="2410" w:type="dxa"/>
            <w:tcBorders>
              <w:left w:val="single" w:sz="4" w:space="0" w:color="auto"/>
            </w:tcBorders>
            <w:shd w:val="clear" w:color="auto" w:fill="auto"/>
          </w:tcPr>
          <w:p w:rsidR="00C01561" w:rsidRPr="004E43F8" w:rsidRDefault="00C01561">
            <w:pPr>
              <w:adjustRightInd w:val="0"/>
              <w:snapToGrid w:val="0"/>
              <w:spacing w:beforeLines="50" w:before="157" w:line="360" w:lineRule="auto"/>
              <w:jc w:val="center"/>
              <w:rPr>
                <w:rFonts w:ascii="宋体" w:hAnsi="宋体"/>
                <w:kern w:val="0"/>
                <w:sz w:val="20"/>
                <w:szCs w:val="21"/>
              </w:rPr>
            </w:pPr>
          </w:p>
        </w:tc>
        <w:tc>
          <w:tcPr>
            <w:tcW w:w="2268" w:type="dxa"/>
            <w:shd w:val="clear" w:color="auto" w:fill="auto"/>
          </w:tcPr>
          <w:p w:rsidR="00C01561" w:rsidRPr="004E43F8" w:rsidRDefault="00C01561">
            <w:pPr>
              <w:adjustRightInd w:val="0"/>
              <w:snapToGrid w:val="0"/>
              <w:spacing w:beforeLines="50" w:before="157" w:line="360" w:lineRule="auto"/>
              <w:jc w:val="center"/>
              <w:rPr>
                <w:rFonts w:ascii="宋体" w:hAnsi="宋体"/>
                <w:kern w:val="0"/>
                <w:sz w:val="20"/>
                <w:szCs w:val="21"/>
              </w:rPr>
            </w:pPr>
          </w:p>
        </w:tc>
        <w:tc>
          <w:tcPr>
            <w:tcW w:w="1722" w:type="dxa"/>
            <w:shd w:val="clear" w:color="auto" w:fill="auto"/>
          </w:tcPr>
          <w:p w:rsidR="00C01561" w:rsidRPr="004E43F8" w:rsidRDefault="00C01561">
            <w:pPr>
              <w:adjustRightInd w:val="0"/>
              <w:snapToGrid w:val="0"/>
              <w:spacing w:beforeLines="50" w:before="157" w:line="360" w:lineRule="auto"/>
              <w:jc w:val="center"/>
              <w:rPr>
                <w:rFonts w:ascii="宋体" w:hAnsi="宋体"/>
                <w:kern w:val="0"/>
                <w:sz w:val="20"/>
                <w:szCs w:val="21"/>
              </w:rPr>
            </w:pPr>
          </w:p>
        </w:tc>
      </w:tr>
      <w:tr w:rsidR="00C01561" w:rsidRPr="004E43F8">
        <w:tc>
          <w:tcPr>
            <w:tcW w:w="789" w:type="dxa"/>
            <w:shd w:val="clear" w:color="auto" w:fill="auto"/>
          </w:tcPr>
          <w:p w:rsidR="00C01561" w:rsidRPr="004E43F8" w:rsidRDefault="00C01561">
            <w:pPr>
              <w:adjustRightInd w:val="0"/>
              <w:snapToGrid w:val="0"/>
              <w:spacing w:beforeLines="50" w:before="157" w:line="360" w:lineRule="auto"/>
              <w:jc w:val="center"/>
              <w:rPr>
                <w:rFonts w:ascii="宋体" w:hAnsi="宋体"/>
                <w:kern w:val="0"/>
                <w:sz w:val="20"/>
                <w:szCs w:val="21"/>
              </w:rPr>
            </w:pPr>
          </w:p>
        </w:tc>
        <w:tc>
          <w:tcPr>
            <w:tcW w:w="1871" w:type="dxa"/>
            <w:tcBorders>
              <w:right w:val="single" w:sz="4" w:space="0" w:color="auto"/>
            </w:tcBorders>
            <w:shd w:val="clear" w:color="auto" w:fill="auto"/>
          </w:tcPr>
          <w:p w:rsidR="00C01561" w:rsidRPr="004E43F8" w:rsidRDefault="00C01561">
            <w:pPr>
              <w:adjustRightInd w:val="0"/>
              <w:snapToGrid w:val="0"/>
              <w:spacing w:beforeLines="50" w:before="157" w:line="360" w:lineRule="auto"/>
              <w:jc w:val="center"/>
              <w:rPr>
                <w:rFonts w:ascii="宋体" w:hAnsi="宋体"/>
                <w:kern w:val="0"/>
                <w:sz w:val="20"/>
                <w:szCs w:val="21"/>
              </w:rPr>
            </w:pPr>
          </w:p>
        </w:tc>
        <w:tc>
          <w:tcPr>
            <w:tcW w:w="2410" w:type="dxa"/>
            <w:tcBorders>
              <w:left w:val="single" w:sz="4" w:space="0" w:color="auto"/>
            </w:tcBorders>
            <w:shd w:val="clear" w:color="auto" w:fill="auto"/>
          </w:tcPr>
          <w:p w:rsidR="00C01561" w:rsidRPr="004E43F8" w:rsidRDefault="00C01561">
            <w:pPr>
              <w:adjustRightInd w:val="0"/>
              <w:snapToGrid w:val="0"/>
              <w:spacing w:beforeLines="50" w:before="157" w:line="360" w:lineRule="auto"/>
              <w:jc w:val="center"/>
              <w:rPr>
                <w:rFonts w:ascii="宋体" w:hAnsi="宋体"/>
                <w:kern w:val="0"/>
                <w:sz w:val="20"/>
                <w:szCs w:val="21"/>
              </w:rPr>
            </w:pPr>
          </w:p>
        </w:tc>
        <w:tc>
          <w:tcPr>
            <w:tcW w:w="2268" w:type="dxa"/>
            <w:shd w:val="clear" w:color="auto" w:fill="auto"/>
          </w:tcPr>
          <w:p w:rsidR="00C01561" w:rsidRPr="004E43F8" w:rsidRDefault="00C01561">
            <w:pPr>
              <w:adjustRightInd w:val="0"/>
              <w:snapToGrid w:val="0"/>
              <w:spacing w:beforeLines="50" w:before="157" w:line="360" w:lineRule="auto"/>
              <w:jc w:val="center"/>
              <w:rPr>
                <w:rFonts w:ascii="宋体" w:hAnsi="宋体"/>
                <w:kern w:val="0"/>
                <w:sz w:val="20"/>
                <w:szCs w:val="21"/>
              </w:rPr>
            </w:pPr>
          </w:p>
        </w:tc>
        <w:tc>
          <w:tcPr>
            <w:tcW w:w="1722" w:type="dxa"/>
            <w:shd w:val="clear" w:color="auto" w:fill="auto"/>
          </w:tcPr>
          <w:p w:rsidR="00C01561" w:rsidRPr="004E43F8" w:rsidRDefault="00C01561">
            <w:pPr>
              <w:adjustRightInd w:val="0"/>
              <w:snapToGrid w:val="0"/>
              <w:spacing w:beforeLines="50" w:before="157" w:line="360" w:lineRule="auto"/>
              <w:jc w:val="center"/>
              <w:rPr>
                <w:rFonts w:ascii="宋体" w:hAnsi="宋体"/>
                <w:kern w:val="0"/>
                <w:sz w:val="20"/>
                <w:szCs w:val="21"/>
              </w:rPr>
            </w:pPr>
          </w:p>
        </w:tc>
      </w:tr>
      <w:tr w:rsidR="00C01561" w:rsidRPr="004E43F8">
        <w:tc>
          <w:tcPr>
            <w:tcW w:w="789" w:type="dxa"/>
            <w:shd w:val="clear" w:color="auto" w:fill="auto"/>
          </w:tcPr>
          <w:p w:rsidR="00C01561" w:rsidRPr="004E43F8" w:rsidRDefault="00C01561">
            <w:pPr>
              <w:adjustRightInd w:val="0"/>
              <w:snapToGrid w:val="0"/>
              <w:spacing w:beforeLines="50" w:before="157" w:line="360" w:lineRule="auto"/>
              <w:jc w:val="center"/>
              <w:rPr>
                <w:rFonts w:ascii="宋体" w:hAnsi="宋体"/>
                <w:kern w:val="0"/>
                <w:sz w:val="20"/>
                <w:szCs w:val="21"/>
              </w:rPr>
            </w:pPr>
          </w:p>
        </w:tc>
        <w:tc>
          <w:tcPr>
            <w:tcW w:w="1871" w:type="dxa"/>
            <w:tcBorders>
              <w:right w:val="single" w:sz="4" w:space="0" w:color="auto"/>
            </w:tcBorders>
            <w:shd w:val="clear" w:color="auto" w:fill="auto"/>
          </w:tcPr>
          <w:p w:rsidR="00C01561" w:rsidRPr="004E43F8" w:rsidRDefault="00C01561">
            <w:pPr>
              <w:adjustRightInd w:val="0"/>
              <w:snapToGrid w:val="0"/>
              <w:spacing w:beforeLines="50" w:before="157" w:line="360" w:lineRule="auto"/>
              <w:jc w:val="center"/>
              <w:rPr>
                <w:rFonts w:ascii="宋体" w:hAnsi="宋体"/>
                <w:kern w:val="0"/>
                <w:sz w:val="20"/>
                <w:szCs w:val="21"/>
              </w:rPr>
            </w:pPr>
          </w:p>
        </w:tc>
        <w:tc>
          <w:tcPr>
            <w:tcW w:w="2410" w:type="dxa"/>
            <w:tcBorders>
              <w:left w:val="single" w:sz="4" w:space="0" w:color="auto"/>
            </w:tcBorders>
            <w:shd w:val="clear" w:color="auto" w:fill="auto"/>
          </w:tcPr>
          <w:p w:rsidR="00C01561" w:rsidRPr="004E43F8" w:rsidRDefault="00C01561">
            <w:pPr>
              <w:adjustRightInd w:val="0"/>
              <w:snapToGrid w:val="0"/>
              <w:spacing w:beforeLines="50" w:before="157" w:line="360" w:lineRule="auto"/>
              <w:jc w:val="center"/>
              <w:rPr>
                <w:rFonts w:ascii="宋体" w:hAnsi="宋体"/>
                <w:kern w:val="0"/>
                <w:sz w:val="20"/>
                <w:szCs w:val="21"/>
              </w:rPr>
            </w:pPr>
          </w:p>
        </w:tc>
        <w:tc>
          <w:tcPr>
            <w:tcW w:w="2268" w:type="dxa"/>
            <w:shd w:val="clear" w:color="auto" w:fill="auto"/>
          </w:tcPr>
          <w:p w:rsidR="00C01561" w:rsidRPr="004E43F8" w:rsidRDefault="00C01561">
            <w:pPr>
              <w:adjustRightInd w:val="0"/>
              <w:snapToGrid w:val="0"/>
              <w:spacing w:beforeLines="50" w:before="157" w:line="360" w:lineRule="auto"/>
              <w:jc w:val="center"/>
              <w:rPr>
                <w:rFonts w:ascii="宋体" w:hAnsi="宋体"/>
                <w:kern w:val="0"/>
                <w:sz w:val="20"/>
                <w:szCs w:val="21"/>
              </w:rPr>
            </w:pPr>
          </w:p>
        </w:tc>
        <w:tc>
          <w:tcPr>
            <w:tcW w:w="1722" w:type="dxa"/>
            <w:shd w:val="clear" w:color="auto" w:fill="auto"/>
          </w:tcPr>
          <w:p w:rsidR="00C01561" w:rsidRPr="004E43F8" w:rsidRDefault="00C01561">
            <w:pPr>
              <w:adjustRightInd w:val="0"/>
              <w:snapToGrid w:val="0"/>
              <w:spacing w:beforeLines="50" w:before="157" w:line="360" w:lineRule="auto"/>
              <w:jc w:val="center"/>
              <w:rPr>
                <w:rFonts w:ascii="宋体" w:hAnsi="宋体"/>
                <w:kern w:val="0"/>
                <w:sz w:val="20"/>
                <w:szCs w:val="21"/>
              </w:rPr>
            </w:pPr>
          </w:p>
        </w:tc>
      </w:tr>
      <w:tr w:rsidR="00C01561" w:rsidRPr="004E43F8">
        <w:tc>
          <w:tcPr>
            <w:tcW w:w="789" w:type="dxa"/>
            <w:shd w:val="clear" w:color="auto" w:fill="auto"/>
          </w:tcPr>
          <w:p w:rsidR="00C01561" w:rsidRPr="004E43F8" w:rsidRDefault="00C01561">
            <w:pPr>
              <w:adjustRightInd w:val="0"/>
              <w:snapToGrid w:val="0"/>
              <w:spacing w:beforeLines="50" w:before="157" w:line="360" w:lineRule="auto"/>
              <w:jc w:val="center"/>
              <w:rPr>
                <w:rFonts w:ascii="宋体" w:hAnsi="宋体"/>
                <w:kern w:val="0"/>
                <w:sz w:val="20"/>
                <w:szCs w:val="21"/>
              </w:rPr>
            </w:pPr>
          </w:p>
        </w:tc>
        <w:tc>
          <w:tcPr>
            <w:tcW w:w="1871" w:type="dxa"/>
            <w:tcBorders>
              <w:right w:val="single" w:sz="4" w:space="0" w:color="auto"/>
            </w:tcBorders>
            <w:shd w:val="clear" w:color="auto" w:fill="auto"/>
          </w:tcPr>
          <w:p w:rsidR="00C01561" w:rsidRPr="004E43F8" w:rsidRDefault="00C01561">
            <w:pPr>
              <w:adjustRightInd w:val="0"/>
              <w:snapToGrid w:val="0"/>
              <w:spacing w:beforeLines="50" w:before="157" w:line="360" w:lineRule="auto"/>
              <w:jc w:val="center"/>
              <w:rPr>
                <w:rFonts w:ascii="宋体" w:hAnsi="宋体"/>
                <w:kern w:val="0"/>
                <w:sz w:val="20"/>
                <w:szCs w:val="21"/>
              </w:rPr>
            </w:pPr>
          </w:p>
        </w:tc>
        <w:tc>
          <w:tcPr>
            <w:tcW w:w="2410" w:type="dxa"/>
            <w:tcBorders>
              <w:left w:val="single" w:sz="4" w:space="0" w:color="auto"/>
            </w:tcBorders>
            <w:shd w:val="clear" w:color="auto" w:fill="auto"/>
          </w:tcPr>
          <w:p w:rsidR="00C01561" w:rsidRPr="004E43F8" w:rsidRDefault="00C01561">
            <w:pPr>
              <w:adjustRightInd w:val="0"/>
              <w:snapToGrid w:val="0"/>
              <w:spacing w:beforeLines="50" w:before="157" w:line="360" w:lineRule="auto"/>
              <w:jc w:val="center"/>
              <w:rPr>
                <w:rFonts w:ascii="宋体" w:hAnsi="宋体"/>
                <w:kern w:val="0"/>
                <w:sz w:val="20"/>
                <w:szCs w:val="21"/>
              </w:rPr>
            </w:pPr>
          </w:p>
        </w:tc>
        <w:tc>
          <w:tcPr>
            <w:tcW w:w="2268" w:type="dxa"/>
            <w:shd w:val="clear" w:color="auto" w:fill="auto"/>
          </w:tcPr>
          <w:p w:rsidR="00C01561" w:rsidRPr="004E43F8" w:rsidRDefault="00C01561">
            <w:pPr>
              <w:adjustRightInd w:val="0"/>
              <w:snapToGrid w:val="0"/>
              <w:spacing w:beforeLines="50" w:before="157" w:line="360" w:lineRule="auto"/>
              <w:jc w:val="center"/>
              <w:rPr>
                <w:rFonts w:ascii="宋体" w:hAnsi="宋体"/>
                <w:kern w:val="0"/>
                <w:sz w:val="20"/>
                <w:szCs w:val="21"/>
              </w:rPr>
            </w:pPr>
          </w:p>
        </w:tc>
        <w:tc>
          <w:tcPr>
            <w:tcW w:w="1722" w:type="dxa"/>
            <w:shd w:val="clear" w:color="auto" w:fill="auto"/>
          </w:tcPr>
          <w:p w:rsidR="00C01561" w:rsidRPr="004E43F8" w:rsidRDefault="00C01561">
            <w:pPr>
              <w:adjustRightInd w:val="0"/>
              <w:snapToGrid w:val="0"/>
              <w:spacing w:beforeLines="50" w:before="157" w:line="360" w:lineRule="auto"/>
              <w:jc w:val="center"/>
              <w:rPr>
                <w:rFonts w:ascii="宋体" w:hAnsi="宋体"/>
                <w:kern w:val="0"/>
                <w:sz w:val="20"/>
                <w:szCs w:val="21"/>
              </w:rPr>
            </w:pPr>
          </w:p>
        </w:tc>
      </w:tr>
      <w:tr w:rsidR="00C01561" w:rsidRPr="004E43F8">
        <w:tc>
          <w:tcPr>
            <w:tcW w:w="789" w:type="dxa"/>
            <w:shd w:val="clear" w:color="auto" w:fill="auto"/>
          </w:tcPr>
          <w:p w:rsidR="00C01561" w:rsidRPr="004E43F8" w:rsidRDefault="00C01561">
            <w:pPr>
              <w:adjustRightInd w:val="0"/>
              <w:snapToGrid w:val="0"/>
              <w:spacing w:beforeLines="50" w:before="157" w:line="360" w:lineRule="auto"/>
              <w:jc w:val="center"/>
              <w:rPr>
                <w:rFonts w:ascii="宋体" w:hAnsi="宋体"/>
                <w:kern w:val="0"/>
                <w:sz w:val="20"/>
                <w:szCs w:val="21"/>
              </w:rPr>
            </w:pPr>
          </w:p>
        </w:tc>
        <w:tc>
          <w:tcPr>
            <w:tcW w:w="1871" w:type="dxa"/>
            <w:tcBorders>
              <w:right w:val="single" w:sz="4" w:space="0" w:color="auto"/>
            </w:tcBorders>
            <w:shd w:val="clear" w:color="auto" w:fill="auto"/>
          </w:tcPr>
          <w:p w:rsidR="00C01561" w:rsidRPr="004E43F8" w:rsidRDefault="00C01561">
            <w:pPr>
              <w:adjustRightInd w:val="0"/>
              <w:snapToGrid w:val="0"/>
              <w:spacing w:beforeLines="50" w:before="157" w:line="360" w:lineRule="auto"/>
              <w:jc w:val="center"/>
              <w:rPr>
                <w:rFonts w:ascii="宋体" w:hAnsi="宋体"/>
                <w:kern w:val="0"/>
                <w:sz w:val="20"/>
                <w:szCs w:val="21"/>
              </w:rPr>
            </w:pPr>
          </w:p>
        </w:tc>
        <w:tc>
          <w:tcPr>
            <w:tcW w:w="2410" w:type="dxa"/>
            <w:tcBorders>
              <w:left w:val="single" w:sz="4" w:space="0" w:color="auto"/>
            </w:tcBorders>
            <w:shd w:val="clear" w:color="auto" w:fill="auto"/>
          </w:tcPr>
          <w:p w:rsidR="00C01561" w:rsidRPr="004E43F8" w:rsidRDefault="00C01561">
            <w:pPr>
              <w:adjustRightInd w:val="0"/>
              <w:snapToGrid w:val="0"/>
              <w:spacing w:beforeLines="50" w:before="157" w:line="360" w:lineRule="auto"/>
              <w:jc w:val="center"/>
              <w:rPr>
                <w:rFonts w:ascii="宋体" w:hAnsi="宋体"/>
                <w:kern w:val="0"/>
                <w:sz w:val="20"/>
                <w:szCs w:val="21"/>
              </w:rPr>
            </w:pPr>
          </w:p>
        </w:tc>
        <w:tc>
          <w:tcPr>
            <w:tcW w:w="2268" w:type="dxa"/>
            <w:shd w:val="clear" w:color="auto" w:fill="auto"/>
          </w:tcPr>
          <w:p w:rsidR="00C01561" w:rsidRPr="004E43F8" w:rsidRDefault="00C01561">
            <w:pPr>
              <w:adjustRightInd w:val="0"/>
              <w:snapToGrid w:val="0"/>
              <w:spacing w:beforeLines="50" w:before="157" w:line="360" w:lineRule="auto"/>
              <w:jc w:val="center"/>
              <w:rPr>
                <w:rFonts w:ascii="宋体" w:hAnsi="宋体"/>
                <w:kern w:val="0"/>
                <w:sz w:val="20"/>
                <w:szCs w:val="21"/>
              </w:rPr>
            </w:pPr>
          </w:p>
        </w:tc>
        <w:tc>
          <w:tcPr>
            <w:tcW w:w="1722" w:type="dxa"/>
            <w:shd w:val="clear" w:color="auto" w:fill="auto"/>
          </w:tcPr>
          <w:p w:rsidR="00C01561" w:rsidRPr="004E43F8" w:rsidRDefault="00C01561">
            <w:pPr>
              <w:adjustRightInd w:val="0"/>
              <w:snapToGrid w:val="0"/>
              <w:spacing w:beforeLines="50" w:before="157" w:line="360" w:lineRule="auto"/>
              <w:jc w:val="center"/>
              <w:rPr>
                <w:rFonts w:ascii="宋体" w:hAnsi="宋体"/>
                <w:kern w:val="0"/>
                <w:sz w:val="20"/>
                <w:szCs w:val="21"/>
              </w:rPr>
            </w:pPr>
          </w:p>
        </w:tc>
      </w:tr>
      <w:tr w:rsidR="00C01561" w:rsidRPr="004E43F8">
        <w:tc>
          <w:tcPr>
            <w:tcW w:w="789" w:type="dxa"/>
            <w:shd w:val="clear" w:color="auto" w:fill="auto"/>
          </w:tcPr>
          <w:p w:rsidR="00C01561" w:rsidRPr="004E43F8" w:rsidRDefault="00C01561">
            <w:pPr>
              <w:adjustRightInd w:val="0"/>
              <w:snapToGrid w:val="0"/>
              <w:spacing w:beforeLines="50" w:before="157" w:line="360" w:lineRule="auto"/>
              <w:jc w:val="center"/>
              <w:rPr>
                <w:rFonts w:ascii="宋体" w:hAnsi="宋体"/>
                <w:kern w:val="0"/>
                <w:sz w:val="20"/>
                <w:szCs w:val="21"/>
              </w:rPr>
            </w:pPr>
          </w:p>
        </w:tc>
        <w:tc>
          <w:tcPr>
            <w:tcW w:w="1871" w:type="dxa"/>
            <w:tcBorders>
              <w:right w:val="single" w:sz="4" w:space="0" w:color="auto"/>
            </w:tcBorders>
            <w:shd w:val="clear" w:color="auto" w:fill="auto"/>
          </w:tcPr>
          <w:p w:rsidR="00C01561" w:rsidRPr="004E43F8" w:rsidRDefault="00C01561">
            <w:pPr>
              <w:adjustRightInd w:val="0"/>
              <w:snapToGrid w:val="0"/>
              <w:spacing w:beforeLines="50" w:before="157" w:line="360" w:lineRule="auto"/>
              <w:jc w:val="center"/>
              <w:rPr>
                <w:rFonts w:ascii="宋体" w:hAnsi="宋体"/>
                <w:kern w:val="0"/>
                <w:sz w:val="20"/>
                <w:szCs w:val="21"/>
              </w:rPr>
            </w:pPr>
          </w:p>
        </w:tc>
        <w:tc>
          <w:tcPr>
            <w:tcW w:w="2410" w:type="dxa"/>
            <w:tcBorders>
              <w:left w:val="single" w:sz="4" w:space="0" w:color="auto"/>
            </w:tcBorders>
            <w:shd w:val="clear" w:color="auto" w:fill="auto"/>
          </w:tcPr>
          <w:p w:rsidR="00C01561" w:rsidRPr="004E43F8" w:rsidRDefault="00C01561">
            <w:pPr>
              <w:adjustRightInd w:val="0"/>
              <w:snapToGrid w:val="0"/>
              <w:spacing w:beforeLines="50" w:before="157" w:line="360" w:lineRule="auto"/>
              <w:jc w:val="center"/>
              <w:rPr>
                <w:rFonts w:ascii="宋体" w:hAnsi="宋体"/>
                <w:kern w:val="0"/>
                <w:sz w:val="20"/>
                <w:szCs w:val="21"/>
              </w:rPr>
            </w:pPr>
          </w:p>
        </w:tc>
        <w:tc>
          <w:tcPr>
            <w:tcW w:w="2268" w:type="dxa"/>
            <w:shd w:val="clear" w:color="auto" w:fill="auto"/>
          </w:tcPr>
          <w:p w:rsidR="00C01561" w:rsidRPr="004E43F8" w:rsidRDefault="00C01561">
            <w:pPr>
              <w:adjustRightInd w:val="0"/>
              <w:snapToGrid w:val="0"/>
              <w:spacing w:beforeLines="50" w:before="157" w:line="360" w:lineRule="auto"/>
              <w:jc w:val="center"/>
              <w:rPr>
                <w:rFonts w:ascii="宋体" w:hAnsi="宋体"/>
                <w:kern w:val="0"/>
                <w:sz w:val="20"/>
                <w:szCs w:val="21"/>
              </w:rPr>
            </w:pPr>
          </w:p>
        </w:tc>
        <w:tc>
          <w:tcPr>
            <w:tcW w:w="1722" w:type="dxa"/>
            <w:shd w:val="clear" w:color="auto" w:fill="auto"/>
          </w:tcPr>
          <w:p w:rsidR="00C01561" w:rsidRPr="004E43F8" w:rsidRDefault="00C01561">
            <w:pPr>
              <w:adjustRightInd w:val="0"/>
              <w:snapToGrid w:val="0"/>
              <w:spacing w:beforeLines="50" w:before="157" w:line="360" w:lineRule="auto"/>
              <w:jc w:val="center"/>
              <w:rPr>
                <w:rFonts w:ascii="宋体" w:hAnsi="宋体"/>
                <w:kern w:val="0"/>
                <w:sz w:val="20"/>
                <w:szCs w:val="21"/>
              </w:rPr>
            </w:pPr>
          </w:p>
        </w:tc>
      </w:tr>
      <w:tr w:rsidR="00C01561" w:rsidRPr="004E43F8">
        <w:trPr>
          <w:trHeight w:val="462"/>
        </w:trPr>
        <w:tc>
          <w:tcPr>
            <w:tcW w:w="789" w:type="dxa"/>
            <w:shd w:val="clear" w:color="auto" w:fill="auto"/>
          </w:tcPr>
          <w:p w:rsidR="00C01561" w:rsidRPr="004E43F8" w:rsidRDefault="00C01561">
            <w:pPr>
              <w:adjustRightInd w:val="0"/>
              <w:snapToGrid w:val="0"/>
              <w:spacing w:beforeLines="50" w:before="157" w:line="360" w:lineRule="auto"/>
              <w:jc w:val="center"/>
              <w:rPr>
                <w:rFonts w:ascii="宋体" w:hAnsi="宋体"/>
                <w:kern w:val="0"/>
                <w:sz w:val="20"/>
                <w:szCs w:val="21"/>
              </w:rPr>
            </w:pPr>
          </w:p>
        </w:tc>
        <w:tc>
          <w:tcPr>
            <w:tcW w:w="1871" w:type="dxa"/>
            <w:tcBorders>
              <w:right w:val="single" w:sz="4" w:space="0" w:color="auto"/>
            </w:tcBorders>
            <w:shd w:val="clear" w:color="auto" w:fill="auto"/>
          </w:tcPr>
          <w:p w:rsidR="00C01561" w:rsidRPr="004E43F8" w:rsidRDefault="00C01561">
            <w:pPr>
              <w:adjustRightInd w:val="0"/>
              <w:snapToGrid w:val="0"/>
              <w:spacing w:beforeLines="50" w:before="157" w:line="360" w:lineRule="auto"/>
              <w:jc w:val="center"/>
              <w:rPr>
                <w:rFonts w:ascii="宋体" w:hAnsi="宋体"/>
                <w:kern w:val="0"/>
                <w:sz w:val="20"/>
                <w:szCs w:val="21"/>
              </w:rPr>
            </w:pPr>
          </w:p>
        </w:tc>
        <w:tc>
          <w:tcPr>
            <w:tcW w:w="2410" w:type="dxa"/>
            <w:tcBorders>
              <w:left w:val="single" w:sz="4" w:space="0" w:color="auto"/>
            </w:tcBorders>
            <w:shd w:val="clear" w:color="auto" w:fill="auto"/>
          </w:tcPr>
          <w:p w:rsidR="00C01561" w:rsidRPr="004E43F8" w:rsidRDefault="00C01561">
            <w:pPr>
              <w:adjustRightInd w:val="0"/>
              <w:snapToGrid w:val="0"/>
              <w:spacing w:beforeLines="50" w:before="157" w:line="360" w:lineRule="auto"/>
              <w:jc w:val="center"/>
              <w:rPr>
                <w:rFonts w:ascii="宋体" w:hAnsi="宋体"/>
                <w:kern w:val="0"/>
                <w:sz w:val="20"/>
                <w:szCs w:val="21"/>
              </w:rPr>
            </w:pPr>
          </w:p>
        </w:tc>
        <w:tc>
          <w:tcPr>
            <w:tcW w:w="2268" w:type="dxa"/>
            <w:shd w:val="clear" w:color="auto" w:fill="auto"/>
          </w:tcPr>
          <w:p w:rsidR="00C01561" w:rsidRPr="004E43F8" w:rsidRDefault="00C01561">
            <w:pPr>
              <w:adjustRightInd w:val="0"/>
              <w:snapToGrid w:val="0"/>
              <w:spacing w:beforeLines="50" w:before="157" w:line="360" w:lineRule="auto"/>
              <w:jc w:val="center"/>
              <w:rPr>
                <w:rFonts w:ascii="宋体" w:hAnsi="宋体"/>
                <w:kern w:val="0"/>
                <w:sz w:val="20"/>
                <w:szCs w:val="21"/>
              </w:rPr>
            </w:pPr>
          </w:p>
        </w:tc>
        <w:tc>
          <w:tcPr>
            <w:tcW w:w="1722" w:type="dxa"/>
            <w:shd w:val="clear" w:color="auto" w:fill="auto"/>
          </w:tcPr>
          <w:p w:rsidR="00C01561" w:rsidRPr="004E43F8" w:rsidRDefault="00C01561">
            <w:pPr>
              <w:adjustRightInd w:val="0"/>
              <w:snapToGrid w:val="0"/>
              <w:spacing w:beforeLines="50" w:before="157" w:line="360" w:lineRule="auto"/>
              <w:jc w:val="center"/>
              <w:rPr>
                <w:rFonts w:ascii="宋体" w:hAnsi="宋体"/>
                <w:kern w:val="0"/>
                <w:sz w:val="20"/>
                <w:szCs w:val="21"/>
              </w:rPr>
            </w:pPr>
          </w:p>
        </w:tc>
      </w:tr>
    </w:tbl>
    <w:p w:rsidR="00C01561" w:rsidRPr="004E43F8" w:rsidRDefault="00C01561"/>
    <w:p w:rsidR="00C01561" w:rsidRPr="004E43F8" w:rsidRDefault="00DF52AC">
      <w:pPr>
        <w:pStyle w:val="2"/>
        <w:jc w:val="center"/>
        <w:rPr>
          <w:rFonts w:ascii="黑体" w:eastAsia="黑体" w:hAnsi="黑体"/>
          <w:sz w:val="28"/>
          <w:szCs w:val="28"/>
        </w:rPr>
      </w:pPr>
      <w:r w:rsidRPr="004E43F8">
        <w:rPr>
          <w:rFonts w:ascii="黑体" w:eastAsia="黑体" w:hAnsi="黑体"/>
          <w:sz w:val="28"/>
          <w:szCs w:val="28"/>
        </w:rPr>
        <w:br w:type="page"/>
      </w:r>
      <w:bookmarkStart w:id="54" w:name="_Toc38613405"/>
      <w:r w:rsidRPr="004E43F8">
        <w:rPr>
          <w:rFonts w:ascii="黑体" w:eastAsia="黑体" w:hAnsi="黑体" w:hint="eastAsia"/>
          <w:sz w:val="28"/>
          <w:szCs w:val="28"/>
        </w:rPr>
        <w:lastRenderedPageBreak/>
        <w:t>一、谈判响应声明(格式)</w:t>
      </w:r>
      <w:bookmarkEnd w:id="54"/>
    </w:p>
    <w:p w:rsidR="00C01561" w:rsidRPr="004E43F8" w:rsidRDefault="00DF52AC">
      <w:pPr>
        <w:adjustRightInd w:val="0"/>
        <w:snapToGrid w:val="0"/>
        <w:spacing w:beforeLines="50" w:before="157" w:line="360" w:lineRule="auto"/>
        <w:rPr>
          <w:rFonts w:ascii="宋体" w:hAnsi="宋体"/>
          <w:szCs w:val="21"/>
        </w:rPr>
      </w:pPr>
      <w:r w:rsidRPr="004E43F8">
        <w:rPr>
          <w:rFonts w:ascii="宋体" w:hAnsi="宋体" w:hint="eastAsia"/>
          <w:szCs w:val="21"/>
        </w:rPr>
        <w:t>致</w:t>
      </w:r>
      <w:r w:rsidRPr="004E43F8">
        <w:rPr>
          <w:rFonts w:ascii="宋体" w:hAnsi="宋体" w:hint="eastAsia"/>
          <w:szCs w:val="21"/>
          <w:u w:val="single"/>
        </w:rPr>
        <w:t xml:space="preserve">            </w:t>
      </w:r>
      <w:r w:rsidRPr="004E43F8">
        <w:rPr>
          <w:rFonts w:ascii="宋体" w:hAnsi="宋体" w:hint="eastAsia"/>
          <w:szCs w:val="21"/>
        </w:rPr>
        <w:t xml:space="preserve"> (采购人、采购代理机构)：</w:t>
      </w:r>
    </w:p>
    <w:p w:rsidR="00C01561" w:rsidRPr="004E43F8" w:rsidRDefault="00DF52AC">
      <w:pPr>
        <w:adjustRightInd w:val="0"/>
        <w:snapToGrid w:val="0"/>
        <w:spacing w:beforeLines="50" w:before="157" w:line="360" w:lineRule="auto"/>
        <w:ind w:firstLine="435"/>
        <w:rPr>
          <w:rFonts w:ascii="宋体" w:hAnsi="宋体"/>
          <w:szCs w:val="21"/>
        </w:rPr>
      </w:pPr>
      <w:r w:rsidRPr="004E43F8">
        <w:rPr>
          <w:rFonts w:ascii="宋体" w:hAnsi="宋体" w:hint="eastAsia"/>
          <w:szCs w:val="21"/>
        </w:rPr>
        <w:t>根据贵方为</w:t>
      </w:r>
      <w:r w:rsidRPr="004E43F8">
        <w:rPr>
          <w:rFonts w:ascii="宋体" w:hAnsi="宋体" w:hint="eastAsia"/>
          <w:szCs w:val="21"/>
          <w:u w:val="single"/>
        </w:rPr>
        <w:t xml:space="preserve">           </w:t>
      </w:r>
      <w:r w:rsidRPr="004E43F8">
        <w:rPr>
          <w:rFonts w:ascii="宋体" w:hAnsi="宋体" w:hint="eastAsia"/>
          <w:szCs w:val="21"/>
        </w:rPr>
        <w:t>（项目名称）的谈判邀请（</w:t>
      </w:r>
      <w:r w:rsidRPr="004E43F8">
        <w:rPr>
          <w:rFonts w:ascii="宋体" w:hAnsi="宋体" w:hint="eastAsia"/>
        </w:rPr>
        <w:t>政府</w:t>
      </w:r>
      <w:r w:rsidRPr="004E43F8">
        <w:rPr>
          <w:rFonts w:ascii="宋体" w:hAnsi="宋体" w:hint="eastAsia"/>
          <w:iCs/>
        </w:rPr>
        <w:t>采购编号：</w:t>
      </w:r>
      <w:r w:rsidRPr="004E43F8">
        <w:rPr>
          <w:rFonts w:ascii="宋体" w:hAnsi="宋体" w:hint="eastAsia"/>
          <w:iCs/>
          <w:u w:val="single"/>
        </w:rPr>
        <w:t xml:space="preserve">      </w:t>
      </w:r>
      <w:r w:rsidRPr="004E43F8">
        <w:rPr>
          <w:rFonts w:ascii="宋体" w:hAnsi="宋体" w:hint="eastAsia"/>
          <w:iCs/>
        </w:rPr>
        <w:t xml:space="preserve"> ，</w:t>
      </w:r>
      <w:r w:rsidRPr="004E43F8">
        <w:rPr>
          <w:rFonts w:ascii="宋体" w:hAnsi="宋体" w:hint="eastAsia"/>
          <w:szCs w:val="21"/>
        </w:rPr>
        <w:t>采购代理编号：</w:t>
      </w:r>
      <w:r w:rsidRPr="004E43F8">
        <w:rPr>
          <w:rFonts w:ascii="宋体" w:hAnsi="宋体" w:hint="eastAsia"/>
          <w:szCs w:val="21"/>
          <w:u w:val="single"/>
        </w:rPr>
        <w:t xml:space="preserve">         </w:t>
      </w:r>
      <w:r w:rsidRPr="004E43F8">
        <w:rPr>
          <w:rFonts w:ascii="宋体" w:hAnsi="宋体" w:hint="eastAsia"/>
          <w:szCs w:val="21"/>
        </w:rPr>
        <w:t xml:space="preserve">），签字代表 </w:t>
      </w:r>
      <w:r w:rsidRPr="004E43F8">
        <w:rPr>
          <w:rFonts w:ascii="宋体" w:hAnsi="宋体" w:hint="eastAsia"/>
          <w:szCs w:val="21"/>
          <w:u w:val="single"/>
        </w:rPr>
        <w:t xml:space="preserve">      </w:t>
      </w:r>
      <w:r w:rsidRPr="004E43F8">
        <w:rPr>
          <w:rFonts w:ascii="宋体" w:hAnsi="宋体" w:hint="eastAsia"/>
          <w:szCs w:val="21"/>
        </w:rPr>
        <w:t>（姓名、职务）经正式授权并代表供应商</w:t>
      </w:r>
      <w:r w:rsidRPr="004E43F8">
        <w:rPr>
          <w:rFonts w:ascii="宋体" w:hAnsi="宋体" w:hint="eastAsia"/>
          <w:szCs w:val="21"/>
          <w:u w:val="single"/>
        </w:rPr>
        <w:t xml:space="preserve">       </w:t>
      </w:r>
      <w:r w:rsidRPr="004E43F8">
        <w:rPr>
          <w:rFonts w:ascii="宋体" w:hAnsi="宋体" w:hint="eastAsia"/>
          <w:szCs w:val="21"/>
        </w:rPr>
        <w:t xml:space="preserve"> （供应商名称）提交响应文件正本一份,副本</w:t>
      </w:r>
      <w:r w:rsidRPr="004E43F8">
        <w:rPr>
          <w:rFonts w:ascii="宋体" w:hAnsi="宋体" w:hint="eastAsia"/>
          <w:szCs w:val="21"/>
          <w:u w:val="single"/>
        </w:rPr>
        <w:t xml:space="preserve">     </w:t>
      </w:r>
      <w:r w:rsidRPr="004E43F8">
        <w:rPr>
          <w:rFonts w:ascii="宋体" w:hAnsi="宋体" w:hint="eastAsia"/>
          <w:szCs w:val="21"/>
        </w:rPr>
        <w:t>份；响应文件电子文档：</w:t>
      </w:r>
      <w:r w:rsidR="000835C1" w:rsidRPr="004E43F8">
        <w:rPr>
          <w:rFonts w:ascii="宋体" w:hAnsi="宋体" w:hint="eastAsia"/>
          <w:szCs w:val="21"/>
        </w:rPr>
        <w:t>一</w:t>
      </w:r>
      <w:r w:rsidRPr="004E43F8">
        <w:rPr>
          <w:rFonts w:ascii="宋体" w:hAnsi="宋体" w:hint="eastAsia"/>
          <w:szCs w:val="21"/>
        </w:rPr>
        <w:t>份，参加采购项目第</w:t>
      </w:r>
      <w:r w:rsidRPr="004E43F8">
        <w:rPr>
          <w:rFonts w:ascii="宋体" w:hAnsi="宋体" w:hint="eastAsia"/>
          <w:szCs w:val="21"/>
          <w:u w:val="single"/>
        </w:rPr>
        <w:t xml:space="preserve">   </w:t>
      </w:r>
      <w:r w:rsidRPr="004E43F8">
        <w:rPr>
          <w:rFonts w:ascii="宋体" w:hAnsi="宋体" w:hint="eastAsia"/>
          <w:szCs w:val="21"/>
        </w:rPr>
        <w:t>包谈判，并在此声明，所递交的响应文件内容完整、真实。</w:t>
      </w:r>
    </w:p>
    <w:p w:rsidR="00C01561" w:rsidRPr="004E43F8" w:rsidRDefault="00DF52AC">
      <w:pPr>
        <w:pStyle w:val="aa"/>
        <w:adjustRightInd w:val="0"/>
        <w:snapToGrid w:val="0"/>
        <w:spacing w:beforeLines="50" w:before="157" w:line="360" w:lineRule="auto"/>
        <w:ind w:firstLineChars="200" w:firstLine="420"/>
        <w:rPr>
          <w:rFonts w:hAnsi="宋体"/>
        </w:rPr>
      </w:pPr>
      <w:r w:rsidRPr="004E43F8">
        <w:rPr>
          <w:rFonts w:hAnsi="宋体" w:hint="eastAsia"/>
        </w:rPr>
        <w:t>一、我方已详细审查谈判文件。我们完全理解并同意放弃对这方面有不明及误解的权力。</w:t>
      </w:r>
    </w:p>
    <w:p w:rsidR="00C01561" w:rsidRPr="004E43F8" w:rsidRDefault="00DF52AC">
      <w:pPr>
        <w:pStyle w:val="aa"/>
        <w:adjustRightInd w:val="0"/>
        <w:snapToGrid w:val="0"/>
        <w:spacing w:beforeLines="50" w:before="157" w:line="360" w:lineRule="auto"/>
        <w:ind w:firstLineChars="200" w:firstLine="420"/>
        <w:rPr>
          <w:rFonts w:hAnsi="宋体"/>
          <w:bCs/>
        </w:rPr>
      </w:pPr>
      <w:r w:rsidRPr="004E43F8">
        <w:rPr>
          <w:rFonts w:hAnsi="宋体" w:hint="eastAsia"/>
        </w:rPr>
        <w:t>二、我方愿意向贵方提供任何与本项采购有关的数据、情况和技术资料。若贵方需要，我方愿意提供我方</w:t>
      </w:r>
      <w:proofErr w:type="gramStart"/>
      <w:r w:rsidRPr="004E43F8">
        <w:rPr>
          <w:rFonts w:hAnsi="宋体" w:hint="eastAsia"/>
        </w:rPr>
        <w:t>作出</w:t>
      </w:r>
      <w:proofErr w:type="gramEnd"/>
      <w:r w:rsidRPr="004E43F8">
        <w:rPr>
          <w:rFonts w:hAnsi="宋体" w:hint="eastAsia"/>
        </w:rPr>
        <w:t>的一切承诺的证明材料。</w:t>
      </w:r>
    </w:p>
    <w:p w:rsidR="00C01561" w:rsidRPr="004E43F8" w:rsidRDefault="00DF52AC">
      <w:pPr>
        <w:pStyle w:val="aa"/>
        <w:adjustRightInd w:val="0"/>
        <w:snapToGrid w:val="0"/>
        <w:spacing w:beforeLines="50" w:before="157" w:line="360" w:lineRule="auto"/>
        <w:ind w:firstLineChars="200" w:firstLine="420"/>
        <w:rPr>
          <w:rFonts w:hAnsi="宋体"/>
        </w:rPr>
      </w:pPr>
      <w:r w:rsidRPr="004E43F8">
        <w:rPr>
          <w:rFonts w:hAnsi="宋体" w:hint="eastAsia"/>
        </w:rPr>
        <w:t>三、我方愿意按谈判文件规定和谈判小组要求重新提交响应文件和最后报价。</w:t>
      </w:r>
    </w:p>
    <w:p w:rsidR="00C01561" w:rsidRPr="004E43F8" w:rsidRDefault="00DF52AC">
      <w:pPr>
        <w:pStyle w:val="aa"/>
        <w:adjustRightInd w:val="0"/>
        <w:snapToGrid w:val="0"/>
        <w:spacing w:beforeLines="50" w:before="157" w:line="360" w:lineRule="auto"/>
        <w:ind w:firstLineChars="200" w:firstLine="420"/>
        <w:rPr>
          <w:rFonts w:hAnsi="宋体"/>
        </w:rPr>
      </w:pPr>
      <w:r w:rsidRPr="004E43F8">
        <w:rPr>
          <w:rFonts w:hAnsi="宋体" w:hint="eastAsia"/>
        </w:rPr>
        <w:t>四、我方同意在谈判文件中规定的提交首次响应文件截止时间起</w:t>
      </w:r>
      <w:r w:rsidRPr="004E43F8">
        <w:rPr>
          <w:rFonts w:hAnsi="宋体" w:hint="eastAsia"/>
          <w:u w:val="single"/>
        </w:rPr>
        <w:t xml:space="preserve">    </w:t>
      </w:r>
      <w:r w:rsidRPr="004E43F8">
        <w:rPr>
          <w:rFonts w:hAnsi="宋体" w:hint="eastAsia"/>
        </w:rPr>
        <w:t>日内(响应文件有效期)遵守本响应文件中的承诺且在此期限期满之前均具有法律约束力。</w:t>
      </w:r>
    </w:p>
    <w:p w:rsidR="00C01561" w:rsidRPr="004E43F8" w:rsidRDefault="00DF52AC">
      <w:pPr>
        <w:pStyle w:val="aa"/>
        <w:adjustRightInd w:val="0"/>
        <w:snapToGrid w:val="0"/>
        <w:spacing w:beforeLines="50" w:before="157" w:line="360" w:lineRule="auto"/>
        <w:ind w:firstLineChars="200" w:firstLine="420"/>
        <w:rPr>
          <w:rFonts w:hAnsi="宋体"/>
        </w:rPr>
      </w:pPr>
      <w:r w:rsidRPr="004E43F8">
        <w:rPr>
          <w:rFonts w:hAnsi="宋体" w:hint="eastAsia"/>
        </w:rPr>
        <w:t>五、我方承诺遵守《政府采购法》及实施条例、《政府采购非招标方式管理办法》（财政部第74号令）的有关规定，保证在获得成交资格后，按照谈判文件确定的事项签订政府采购合同，履行双方所签订的合同，并承担合同规定的责任和义务。</w:t>
      </w:r>
    </w:p>
    <w:p w:rsidR="00C01561" w:rsidRPr="004E43F8" w:rsidRDefault="00DF52AC">
      <w:pPr>
        <w:pStyle w:val="aa"/>
        <w:adjustRightInd w:val="0"/>
        <w:snapToGrid w:val="0"/>
        <w:spacing w:beforeLines="50" w:before="157" w:line="360" w:lineRule="auto"/>
        <w:ind w:firstLineChars="200" w:firstLine="420"/>
        <w:rPr>
          <w:rFonts w:hAnsi="宋体"/>
        </w:rPr>
      </w:pPr>
      <w:r w:rsidRPr="004E43F8">
        <w:rPr>
          <w:rFonts w:hAnsi="宋体" w:hint="eastAsia"/>
        </w:rPr>
        <w:t>六、我方承诺在参与竞争性谈判过程中，若出现《政府采购法》第七十七条、《政府采购法实施条例》第七十二条和《政府采购非招标方式管理办法》第五十四条规定之情形，我方同意接受条款规定</w:t>
      </w:r>
      <w:proofErr w:type="gramStart"/>
      <w:r w:rsidRPr="004E43F8">
        <w:rPr>
          <w:rFonts w:hAnsi="宋体" w:hint="eastAsia"/>
        </w:rPr>
        <w:t>作出</w:t>
      </w:r>
      <w:proofErr w:type="gramEnd"/>
      <w:r w:rsidRPr="004E43F8">
        <w:rPr>
          <w:rFonts w:hAnsi="宋体" w:hint="eastAsia"/>
        </w:rPr>
        <w:t>的处罚。</w:t>
      </w:r>
    </w:p>
    <w:p w:rsidR="00C01561" w:rsidRPr="004E43F8" w:rsidRDefault="00DF52AC">
      <w:pPr>
        <w:adjustRightInd w:val="0"/>
        <w:snapToGrid w:val="0"/>
        <w:spacing w:beforeLines="50" w:before="157" w:line="360" w:lineRule="auto"/>
        <w:ind w:firstLineChars="200" w:firstLine="420"/>
        <w:rPr>
          <w:rFonts w:ascii="宋体" w:hAnsi="宋体"/>
          <w:szCs w:val="21"/>
        </w:rPr>
      </w:pPr>
      <w:r w:rsidRPr="004E43F8">
        <w:rPr>
          <w:rFonts w:ascii="宋体" w:hAnsi="宋体" w:hint="eastAsia"/>
          <w:szCs w:val="21"/>
        </w:rPr>
        <w:t>七、我方的联系方式：</w:t>
      </w:r>
    </w:p>
    <w:p w:rsidR="00C01561" w:rsidRPr="004E43F8" w:rsidRDefault="00DF52AC">
      <w:pPr>
        <w:adjustRightInd w:val="0"/>
        <w:snapToGrid w:val="0"/>
        <w:spacing w:beforeLines="50" w:before="157" w:line="360" w:lineRule="auto"/>
        <w:ind w:firstLineChars="200" w:firstLine="420"/>
        <w:rPr>
          <w:rFonts w:ascii="宋体" w:hAnsi="宋体"/>
          <w:szCs w:val="21"/>
        </w:rPr>
      </w:pPr>
      <w:r w:rsidRPr="004E43F8">
        <w:rPr>
          <w:rFonts w:ascii="宋体" w:hAnsi="宋体" w:hint="eastAsia"/>
          <w:szCs w:val="21"/>
        </w:rPr>
        <w:t>地址：</w:t>
      </w:r>
      <w:r w:rsidRPr="004E43F8">
        <w:rPr>
          <w:rFonts w:ascii="宋体" w:hAnsi="宋体" w:hint="eastAsia"/>
          <w:szCs w:val="21"/>
          <w:u w:val="single"/>
        </w:rPr>
        <w:t xml:space="preserve">    </w:t>
      </w:r>
      <w:r w:rsidRPr="004E43F8">
        <w:rPr>
          <w:rFonts w:ascii="宋体" w:hAnsi="宋体" w:hint="eastAsia"/>
          <w:szCs w:val="21"/>
        </w:rPr>
        <w:t>；邮编：</w:t>
      </w:r>
      <w:r w:rsidRPr="004E43F8">
        <w:rPr>
          <w:rFonts w:ascii="宋体" w:hAnsi="宋体" w:hint="eastAsia"/>
          <w:szCs w:val="21"/>
          <w:u w:val="single"/>
        </w:rPr>
        <w:t xml:space="preserve">     </w:t>
      </w:r>
      <w:r w:rsidRPr="004E43F8">
        <w:rPr>
          <w:rFonts w:ascii="宋体" w:hAnsi="宋体" w:hint="eastAsia"/>
          <w:szCs w:val="21"/>
        </w:rPr>
        <w:t xml:space="preserve"> ；电话：</w:t>
      </w:r>
      <w:r w:rsidRPr="004E43F8">
        <w:rPr>
          <w:rFonts w:ascii="宋体" w:hAnsi="宋体" w:hint="eastAsia"/>
          <w:szCs w:val="21"/>
          <w:u w:val="single"/>
        </w:rPr>
        <w:t xml:space="preserve">      </w:t>
      </w:r>
      <w:r w:rsidRPr="004E43F8">
        <w:rPr>
          <w:rFonts w:ascii="宋体" w:hAnsi="宋体" w:hint="eastAsia"/>
          <w:szCs w:val="21"/>
        </w:rPr>
        <w:t>；电子邮箱：</w:t>
      </w:r>
      <w:r w:rsidRPr="004E43F8">
        <w:rPr>
          <w:rFonts w:ascii="宋体" w:hAnsi="宋体" w:hint="eastAsia"/>
          <w:szCs w:val="21"/>
          <w:u w:val="single"/>
        </w:rPr>
        <w:t xml:space="preserve">        </w:t>
      </w:r>
      <w:r w:rsidRPr="004E43F8">
        <w:rPr>
          <w:rFonts w:ascii="宋体" w:hAnsi="宋体" w:hint="eastAsia"/>
          <w:szCs w:val="21"/>
        </w:rPr>
        <w:t xml:space="preserve"> 。</w:t>
      </w:r>
    </w:p>
    <w:p w:rsidR="00C01561" w:rsidRPr="004E43F8" w:rsidRDefault="00C01561">
      <w:pPr>
        <w:pStyle w:val="aa"/>
        <w:adjustRightInd w:val="0"/>
        <w:snapToGrid w:val="0"/>
        <w:spacing w:beforeLines="50" w:before="157" w:line="360" w:lineRule="auto"/>
        <w:rPr>
          <w:rFonts w:hAnsi="宋体"/>
        </w:rPr>
      </w:pPr>
    </w:p>
    <w:p w:rsidR="00C01561" w:rsidRPr="004E43F8" w:rsidRDefault="00DF52AC">
      <w:pPr>
        <w:pStyle w:val="aa"/>
        <w:adjustRightInd w:val="0"/>
        <w:snapToGrid w:val="0"/>
        <w:spacing w:beforeLines="50" w:before="157" w:line="360" w:lineRule="auto"/>
        <w:rPr>
          <w:rFonts w:hAnsi="宋体"/>
        </w:rPr>
      </w:pPr>
      <w:r w:rsidRPr="004E43F8">
        <w:rPr>
          <w:rFonts w:hAnsi="宋体" w:hint="eastAsia"/>
        </w:rPr>
        <w:t>供应商名称(盖单位公章)：</w:t>
      </w:r>
    </w:p>
    <w:p w:rsidR="00C01561" w:rsidRPr="004E43F8" w:rsidRDefault="00DF52AC">
      <w:pPr>
        <w:adjustRightInd w:val="0"/>
        <w:snapToGrid w:val="0"/>
        <w:spacing w:beforeLines="50" w:before="157" w:line="360" w:lineRule="auto"/>
        <w:rPr>
          <w:rFonts w:ascii="宋体" w:hAnsi="宋体"/>
          <w:szCs w:val="21"/>
          <w:u w:val="single"/>
        </w:rPr>
      </w:pPr>
      <w:r w:rsidRPr="004E43F8">
        <w:rPr>
          <w:rFonts w:ascii="宋体" w:hAnsi="宋体" w:cs="微软雅黑" w:hint="eastAsia"/>
          <w:spacing w:val="-2"/>
          <w:kern w:val="0"/>
          <w:szCs w:val="21"/>
        </w:rPr>
        <w:t>法</w:t>
      </w:r>
      <w:r w:rsidRPr="004E43F8">
        <w:rPr>
          <w:rFonts w:ascii="宋体" w:hAnsi="宋体" w:cs="微软雅黑" w:hint="eastAsia"/>
          <w:kern w:val="0"/>
          <w:szCs w:val="21"/>
        </w:rPr>
        <w:t>定</w:t>
      </w:r>
      <w:r w:rsidRPr="004E43F8">
        <w:rPr>
          <w:rFonts w:ascii="宋体" w:hAnsi="宋体" w:cs="微软雅黑" w:hint="eastAsia"/>
          <w:spacing w:val="-2"/>
          <w:kern w:val="0"/>
          <w:szCs w:val="21"/>
        </w:rPr>
        <w:t>代</w:t>
      </w:r>
      <w:r w:rsidRPr="004E43F8">
        <w:rPr>
          <w:rFonts w:ascii="宋体" w:hAnsi="宋体" w:cs="微软雅黑" w:hint="eastAsia"/>
          <w:kern w:val="0"/>
          <w:szCs w:val="21"/>
        </w:rPr>
        <w:t>表</w:t>
      </w:r>
      <w:r w:rsidRPr="004E43F8">
        <w:rPr>
          <w:rFonts w:ascii="宋体" w:hAnsi="宋体" w:cs="微软雅黑" w:hint="eastAsia"/>
          <w:spacing w:val="-2"/>
          <w:kern w:val="0"/>
          <w:szCs w:val="21"/>
        </w:rPr>
        <w:t>人</w:t>
      </w:r>
      <w:r w:rsidRPr="004E43F8">
        <w:rPr>
          <w:rFonts w:ascii="宋体" w:hAnsi="宋体" w:cs="微软雅黑" w:hint="eastAsia"/>
          <w:kern w:val="0"/>
          <w:szCs w:val="21"/>
        </w:rPr>
        <w:t>（</w:t>
      </w:r>
      <w:r w:rsidRPr="004E43F8">
        <w:rPr>
          <w:rFonts w:ascii="宋体" w:hAnsi="宋体" w:cs="微软雅黑" w:hint="eastAsia"/>
          <w:spacing w:val="-2"/>
          <w:kern w:val="0"/>
          <w:szCs w:val="21"/>
        </w:rPr>
        <w:t>单</w:t>
      </w:r>
      <w:r w:rsidRPr="004E43F8">
        <w:rPr>
          <w:rFonts w:ascii="宋体" w:hAnsi="宋体" w:cs="微软雅黑" w:hint="eastAsia"/>
          <w:kern w:val="0"/>
          <w:szCs w:val="21"/>
        </w:rPr>
        <w:t>位</w:t>
      </w:r>
      <w:r w:rsidRPr="004E43F8">
        <w:rPr>
          <w:rFonts w:ascii="宋体" w:hAnsi="宋体" w:cs="微软雅黑" w:hint="eastAsia"/>
          <w:spacing w:val="-2"/>
          <w:kern w:val="0"/>
          <w:szCs w:val="21"/>
        </w:rPr>
        <w:t>负</w:t>
      </w:r>
      <w:r w:rsidRPr="004E43F8">
        <w:rPr>
          <w:rFonts w:ascii="宋体" w:hAnsi="宋体" w:cs="微软雅黑" w:hint="eastAsia"/>
          <w:kern w:val="0"/>
          <w:szCs w:val="21"/>
        </w:rPr>
        <w:t>责人</w:t>
      </w:r>
      <w:r w:rsidRPr="004E43F8">
        <w:rPr>
          <w:rFonts w:ascii="宋体" w:hAnsi="宋体" w:cs="微软雅黑" w:hint="eastAsia"/>
          <w:spacing w:val="-2"/>
          <w:kern w:val="0"/>
          <w:szCs w:val="21"/>
        </w:rPr>
        <w:t>）</w:t>
      </w:r>
      <w:r w:rsidRPr="004E43F8">
        <w:rPr>
          <w:rFonts w:ascii="宋体" w:hAnsi="宋体" w:hint="eastAsia"/>
          <w:szCs w:val="21"/>
        </w:rPr>
        <w:t>或其授权的代理人（签字或印章）：</w:t>
      </w:r>
      <w:r w:rsidRPr="004E43F8">
        <w:rPr>
          <w:rFonts w:ascii="宋体" w:hAnsi="宋体" w:hint="eastAsia"/>
          <w:szCs w:val="21"/>
          <w:u w:val="single"/>
        </w:rPr>
        <w:t xml:space="preserve">               </w:t>
      </w:r>
    </w:p>
    <w:p w:rsidR="00C01561" w:rsidRPr="004E43F8" w:rsidRDefault="00DF52AC">
      <w:pPr>
        <w:adjustRightInd w:val="0"/>
        <w:snapToGrid w:val="0"/>
        <w:spacing w:beforeLines="50" w:before="157" w:line="360" w:lineRule="auto"/>
        <w:rPr>
          <w:rFonts w:ascii="宋体" w:hAnsi="宋体"/>
          <w:szCs w:val="21"/>
        </w:rPr>
      </w:pPr>
      <w:r w:rsidRPr="004E43F8">
        <w:rPr>
          <w:rFonts w:ascii="宋体" w:hAnsi="宋体" w:hint="eastAsia"/>
          <w:szCs w:val="21"/>
        </w:rPr>
        <w:t>日期：</w:t>
      </w:r>
      <w:r w:rsidRPr="004E43F8">
        <w:rPr>
          <w:rFonts w:ascii="宋体" w:hAnsi="宋体" w:hint="eastAsia"/>
          <w:szCs w:val="21"/>
          <w:u w:val="single"/>
        </w:rPr>
        <w:t xml:space="preserve">               </w:t>
      </w:r>
      <w:r w:rsidRPr="004E43F8">
        <w:rPr>
          <w:rFonts w:ascii="宋体" w:hAnsi="宋体" w:hint="eastAsia"/>
          <w:szCs w:val="21"/>
        </w:rPr>
        <w:t>年</w:t>
      </w:r>
      <w:r w:rsidRPr="004E43F8">
        <w:rPr>
          <w:rFonts w:ascii="宋体" w:hAnsi="宋体" w:hint="eastAsia"/>
          <w:szCs w:val="21"/>
          <w:u w:val="single"/>
        </w:rPr>
        <w:t xml:space="preserve">      </w:t>
      </w:r>
      <w:r w:rsidRPr="004E43F8">
        <w:rPr>
          <w:rFonts w:ascii="宋体" w:hAnsi="宋体" w:hint="eastAsia"/>
          <w:szCs w:val="21"/>
        </w:rPr>
        <w:t>月</w:t>
      </w:r>
      <w:r w:rsidRPr="004E43F8">
        <w:rPr>
          <w:rFonts w:ascii="宋体" w:hAnsi="宋体" w:hint="eastAsia"/>
          <w:szCs w:val="21"/>
          <w:u w:val="single"/>
        </w:rPr>
        <w:t xml:space="preserve">     </w:t>
      </w:r>
      <w:r w:rsidRPr="004E43F8">
        <w:rPr>
          <w:rFonts w:ascii="宋体" w:hAnsi="宋体" w:hint="eastAsia"/>
          <w:szCs w:val="21"/>
        </w:rPr>
        <w:t>日</w:t>
      </w:r>
    </w:p>
    <w:p w:rsidR="00C01561" w:rsidRPr="004E43F8" w:rsidRDefault="00DF52AC">
      <w:pPr>
        <w:pStyle w:val="2"/>
        <w:jc w:val="center"/>
        <w:rPr>
          <w:rFonts w:ascii="黑体" w:eastAsia="黑体" w:hAnsi="黑体"/>
          <w:sz w:val="28"/>
          <w:szCs w:val="28"/>
        </w:rPr>
      </w:pPr>
      <w:r w:rsidRPr="004E43F8">
        <w:rPr>
          <w:rFonts w:ascii="宋体" w:hAnsi="宋体"/>
          <w:szCs w:val="21"/>
        </w:rPr>
        <w:br w:type="page"/>
      </w:r>
      <w:bookmarkStart w:id="55" w:name="_Toc38613406"/>
      <w:r w:rsidRPr="004E43F8">
        <w:rPr>
          <w:rFonts w:ascii="黑体" w:eastAsia="黑体" w:hAnsi="黑体" w:hint="eastAsia"/>
          <w:sz w:val="28"/>
          <w:szCs w:val="28"/>
        </w:rPr>
        <w:lastRenderedPageBreak/>
        <w:t>二、法定代表人（单位负责人）身份证明(格式)</w:t>
      </w:r>
      <w:bookmarkEnd w:id="55"/>
    </w:p>
    <w:p w:rsidR="00C01561" w:rsidRPr="004E43F8" w:rsidRDefault="00C01561">
      <w:pPr>
        <w:tabs>
          <w:tab w:val="left" w:pos="3880"/>
        </w:tabs>
        <w:autoSpaceDE w:val="0"/>
        <w:autoSpaceDN w:val="0"/>
        <w:adjustRightInd w:val="0"/>
        <w:snapToGrid w:val="0"/>
        <w:spacing w:beforeLines="50" w:before="157" w:line="360" w:lineRule="auto"/>
        <w:ind w:left="100" w:right="-20"/>
        <w:jc w:val="left"/>
        <w:rPr>
          <w:rFonts w:ascii="宋体" w:hAnsi="宋体" w:cs="微软雅黑"/>
          <w:kern w:val="0"/>
          <w:position w:val="-4"/>
          <w:szCs w:val="21"/>
        </w:rPr>
      </w:pPr>
    </w:p>
    <w:p w:rsidR="00C01561" w:rsidRPr="004E43F8" w:rsidRDefault="00DF52AC">
      <w:pPr>
        <w:tabs>
          <w:tab w:val="left" w:pos="3880"/>
        </w:tabs>
        <w:autoSpaceDE w:val="0"/>
        <w:autoSpaceDN w:val="0"/>
        <w:adjustRightInd w:val="0"/>
        <w:snapToGrid w:val="0"/>
        <w:spacing w:beforeLines="50" w:before="157" w:line="360" w:lineRule="auto"/>
        <w:ind w:left="100" w:right="-20"/>
        <w:jc w:val="left"/>
        <w:rPr>
          <w:rFonts w:ascii="宋体" w:hAnsi="宋体" w:cs="微软雅黑"/>
          <w:kern w:val="0"/>
          <w:szCs w:val="21"/>
        </w:rPr>
      </w:pPr>
      <w:r w:rsidRPr="004E43F8">
        <w:rPr>
          <w:rFonts w:ascii="宋体" w:hAnsi="宋体" w:cs="微软雅黑" w:hint="eastAsia"/>
          <w:kern w:val="0"/>
          <w:position w:val="-4"/>
          <w:szCs w:val="21"/>
        </w:rPr>
        <w:t>供应商名</w:t>
      </w:r>
      <w:r w:rsidRPr="004E43F8">
        <w:rPr>
          <w:rFonts w:ascii="宋体" w:hAnsi="宋体" w:cs="微软雅黑" w:hint="eastAsia"/>
          <w:spacing w:val="-2"/>
          <w:kern w:val="0"/>
          <w:position w:val="-4"/>
          <w:szCs w:val="21"/>
        </w:rPr>
        <w:t>称</w:t>
      </w:r>
      <w:r w:rsidRPr="004E43F8">
        <w:rPr>
          <w:rFonts w:ascii="宋体" w:hAnsi="宋体" w:cs="微软雅黑" w:hint="eastAsia"/>
          <w:kern w:val="0"/>
          <w:position w:val="-4"/>
          <w:szCs w:val="21"/>
        </w:rPr>
        <w:t>：</w:t>
      </w:r>
      <w:r w:rsidRPr="004E43F8">
        <w:rPr>
          <w:rFonts w:ascii="宋体" w:hAnsi="宋体" w:hint="eastAsia"/>
          <w:szCs w:val="21"/>
          <w:u w:val="single"/>
        </w:rPr>
        <w:t xml:space="preserve">                 </w:t>
      </w:r>
    </w:p>
    <w:p w:rsidR="00C01561" w:rsidRPr="004E43F8" w:rsidRDefault="00DF52AC">
      <w:pPr>
        <w:tabs>
          <w:tab w:val="left" w:pos="2400"/>
          <w:tab w:val="left" w:pos="3880"/>
          <w:tab w:val="left" w:pos="5340"/>
          <w:tab w:val="left" w:pos="6820"/>
        </w:tabs>
        <w:autoSpaceDE w:val="0"/>
        <w:autoSpaceDN w:val="0"/>
        <w:adjustRightInd w:val="0"/>
        <w:snapToGrid w:val="0"/>
        <w:spacing w:beforeLines="50" w:before="157" w:line="360" w:lineRule="auto"/>
        <w:ind w:left="100" w:right="-20"/>
        <w:jc w:val="left"/>
        <w:rPr>
          <w:rFonts w:ascii="宋体" w:hAnsi="宋体" w:cs="微软雅黑"/>
          <w:kern w:val="0"/>
          <w:position w:val="-2"/>
          <w:szCs w:val="21"/>
        </w:rPr>
      </w:pPr>
      <w:r w:rsidRPr="004E43F8">
        <w:rPr>
          <w:rFonts w:ascii="宋体" w:hAnsi="宋体" w:cs="微软雅黑" w:hint="eastAsia"/>
          <w:kern w:val="0"/>
          <w:position w:val="-2"/>
          <w:szCs w:val="21"/>
        </w:rPr>
        <w:t>统一社会信用代码：</w:t>
      </w:r>
      <w:r w:rsidRPr="004E43F8">
        <w:rPr>
          <w:rFonts w:ascii="宋体" w:hAnsi="宋体" w:hint="eastAsia"/>
          <w:szCs w:val="21"/>
          <w:u w:val="single"/>
        </w:rPr>
        <w:t xml:space="preserve">                 </w:t>
      </w:r>
    </w:p>
    <w:p w:rsidR="00C01561" w:rsidRPr="004E43F8" w:rsidRDefault="00DF52AC">
      <w:pPr>
        <w:tabs>
          <w:tab w:val="left" w:pos="2400"/>
          <w:tab w:val="left" w:pos="3880"/>
          <w:tab w:val="left" w:pos="5340"/>
          <w:tab w:val="left" w:pos="6820"/>
        </w:tabs>
        <w:autoSpaceDE w:val="0"/>
        <w:autoSpaceDN w:val="0"/>
        <w:adjustRightInd w:val="0"/>
        <w:snapToGrid w:val="0"/>
        <w:spacing w:beforeLines="50" w:before="157" w:line="360" w:lineRule="auto"/>
        <w:ind w:left="100" w:right="-20"/>
        <w:jc w:val="left"/>
        <w:rPr>
          <w:rFonts w:ascii="宋体" w:hAnsi="宋体" w:cs="微软雅黑"/>
          <w:kern w:val="0"/>
          <w:position w:val="-2"/>
          <w:szCs w:val="21"/>
        </w:rPr>
      </w:pPr>
      <w:r w:rsidRPr="004E43F8">
        <w:rPr>
          <w:rFonts w:ascii="宋体" w:hAnsi="宋体" w:cs="微软雅黑" w:hint="eastAsia"/>
          <w:kern w:val="0"/>
          <w:position w:val="-2"/>
          <w:szCs w:val="21"/>
        </w:rPr>
        <w:t>注册地址：</w:t>
      </w:r>
      <w:r w:rsidRPr="004E43F8">
        <w:rPr>
          <w:rFonts w:ascii="宋体" w:hAnsi="宋体" w:hint="eastAsia"/>
          <w:szCs w:val="21"/>
          <w:u w:val="single"/>
        </w:rPr>
        <w:t xml:space="preserve">                 </w:t>
      </w:r>
    </w:p>
    <w:p w:rsidR="00C01561" w:rsidRPr="004E43F8" w:rsidRDefault="00DF52AC">
      <w:pPr>
        <w:tabs>
          <w:tab w:val="left" w:pos="2400"/>
          <w:tab w:val="left" w:pos="3880"/>
          <w:tab w:val="left" w:pos="5340"/>
          <w:tab w:val="left" w:pos="6820"/>
        </w:tabs>
        <w:autoSpaceDE w:val="0"/>
        <w:autoSpaceDN w:val="0"/>
        <w:adjustRightInd w:val="0"/>
        <w:snapToGrid w:val="0"/>
        <w:spacing w:beforeLines="50" w:before="157" w:line="360" w:lineRule="auto"/>
        <w:ind w:left="102" w:right="-23" w:firstLineChars="200" w:firstLine="420"/>
        <w:jc w:val="left"/>
        <w:rPr>
          <w:rFonts w:ascii="宋体" w:hAnsi="宋体" w:cs="微软雅黑"/>
          <w:kern w:val="0"/>
          <w:szCs w:val="21"/>
        </w:rPr>
      </w:pPr>
      <w:r w:rsidRPr="004E43F8">
        <w:rPr>
          <w:rFonts w:ascii="宋体" w:hAnsi="宋体" w:cs="微软雅黑" w:hint="eastAsia"/>
          <w:kern w:val="0"/>
          <w:position w:val="-2"/>
          <w:szCs w:val="21"/>
        </w:rPr>
        <w:t>姓名</w:t>
      </w:r>
      <w:r w:rsidRPr="004E43F8">
        <w:rPr>
          <w:rFonts w:ascii="宋体" w:hAnsi="宋体" w:cs="微软雅黑" w:hint="eastAsia"/>
          <w:spacing w:val="-2"/>
          <w:kern w:val="0"/>
          <w:position w:val="-2"/>
          <w:szCs w:val="21"/>
        </w:rPr>
        <w:t>：</w:t>
      </w:r>
      <w:r w:rsidRPr="004E43F8">
        <w:rPr>
          <w:rFonts w:ascii="宋体" w:hAnsi="宋体" w:hint="eastAsia"/>
          <w:szCs w:val="21"/>
          <w:u w:val="single"/>
        </w:rPr>
        <w:t xml:space="preserve">         </w:t>
      </w:r>
      <w:r w:rsidRPr="004E43F8">
        <w:rPr>
          <w:rFonts w:ascii="宋体" w:hAnsi="宋体" w:cs="微软雅黑" w:hint="eastAsia"/>
          <w:kern w:val="0"/>
          <w:position w:val="-2"/>
          <w:szCs w:val="21"/>
        </w:rPr>
        <w:t>性别</w:t>
      </w:r>
      <w:r w:rsidRPr="004E43F8">
        <w:rPr>
          <w:rFonts w:ascii="宋体" w:hAnsi="宋体" w:cs="微软雅黑" w:hint="eastAsia"/>
          <w:spacing w:val="-2"/>
          <w:kern w:val="0"/>
          <w:position w:val="-2"/>
          <w:szCs w:val="21"/>
        </w:rPr>
        <w:t>：</w:t>
      </w:r>
      <w:r w:rsidRPr="004E43F8">
        <w:rPr>
          <w:rFonts w:ascii="宋体" w:hAnsi="宋体" w:hint="eastAsia"/>
          <w:szCs w:val="21"/>
          <w:u w:val="single"/>
        </w:rPr>
        <w:t xml:space="preserve">         </w:t>
      </w:r>
      <w:r w:rsidRPr="004E43F8">
        <w:rPr>
          <w:rFonts w:ascii="宋体" w:hAnsi="宋体" w:cs="微软雅黑" w:hint="eastAsia"/>
          <w:kern w:val="0"/>
          <w:position w:val="-2"/>
          <w:szCs w:val="21"/>
        </w:rPr>
        <w:t>年</w:t>
      </w:r>
      <w:r w:rsidRPr="004E43F8">
        <w:rPr>
          <w:rFonts w:ascii="宋体" w:hAnsi="宋体" w:cs="微软雅黑" w:hint="eastAsia"/>
          <w:spacing w:val="-2"/>
          <w:kern w:val="0"/>
          <w:position w:val="-2"/>
          <w:szCs w:val="21"/>
        </w:rPr>
        <w:t>龄</w:t>
      </w:r>
      <w:r w:rsidRPr="004E43F8">
        <w:rPr>
          <w:rFonts w:ascii="宋体" w:hAnsi="宋体" w:cs="微软雅黑" w:hint="eastAsia"/>
          <w:kern w:val="0"/>
          <w:position w:val="-2"/>
          <w:szCs w:val="21"/>
        </w:rPr>
        <w:t>：</w:t>
      </w:r>
      <w:r w:rsidRPr="004E43F8">
        <w:rPr>
          <w:rFonts w:ascii="宋体" w:hAnsi="宋体" w:hint="eastAsia"/>
          <w:szCs w:val="21"/>
          <w:u w:val="single"/>
        </w:rPr>
        <w:t xml:space="preserve">         </w:t>
      </w:r>
      <w:r w:rsidRPr="004E43F8">
        <w:rPr>
          <w:rFonts w:ascii="宋体" w:hAnsi="宋体" w:cs="微软雅黑" w:hint="eastAsia"/>
          <w:kern w:val="0"/>
          <w:position w:val="-2"/>
          <w:szCs w:val="21"/>
        </w:rPr>
        <w:t>职</w:t>
      </w:r>
      <w:r w:rsidRPr="004E43F8">
        <w:rPr>
          <w:rFonts w:ascii="宋体" w:hAnsi="宋体" w:cs="微软雅黑" w:hint="eastAsia"/>
          <w:spacing w:val="-2"/>
          <w:kern w:val="0"/>
          <w:position w:val="-2"/>
          <w:szCs w:val="21"/>
        </w:rPr>
        <w:t>务</w:t>
      </w:r>
      <w:r w:rsidRPr="004E43F8">
        <w:rPr>
          <w:rFonts w:ascii="宋体" w:hAnsi="宋体" w:cs="微软雅黑" w:hint="eastAsia"/>
          <w:kern w:val="0"/>
          <w:position w:val="-2"/>
          <w:szCs w:val="21"/>
        </w:rPr>
        <w:t>：</w:t>
      </w:r>
      <w:r w:rsidRPr="004E43F8">
        <w:rPr>
          <w:rFonts w:ascii="宋体" w:hAnsi="宋体" w:hint="eastAsia"/>
          <w:szCs w:val="21"/>
          <w:u w:val="single"/>
        </w:rPr>
        <w:t xml:space="preserve">         </w:t>
      </w:r>
      <w:r w:rsidRPr="004E43F8">
        <w:rPr>
          <w:rFonts w:ascii="宋体" w:hAnsi="宋体" w:cs="微软雅黑" w:hint="eastAsia"/>
          <w:kern w:val="0"/>
          <w:position w:val="-2"/>
          <w:szCs w:val="21"/>
        </w:rPr>
        <w:t>系</w:t>
      </w:r>
      <w:r w:rsidRPr="004E43F8">
        <w:rPr>
          <w:rFonts w:ascii="宋体" w:hAnsi="宋体" w:hint="eastAsia"/>
          <w:szCs w:val="21"/>
          <w:u w:val="single"/>
        </w:rPr>
        <w:t xml:space="preserve">         </w:t>
      </w:r>
      <w:r w:rsidRPr="004E43F8">
        <w:rPr>
          <w:rFonts w:ascii="宋体" w:hAnsi="宋体" w:cs="微软雅黑" w:hint="eastAsia"/>
          <w:spacing w:val="-2"/>
          <w:kern w:val="0"/>
          <w:position w:val="-2"/>
          <w:szCs w:val="21"/>
        </w:rPr>
        <w:t>（</w:t>
      </w:r>
      <w:r w:rsidRPr="004E43F8">
        <w:rPr>
          <w:rFonts w:ascii="宋体" w:hAnsi="宋体" w:cs="微软雅黑" w:hint="eastAsia"/>
          <w:kern w:val="0"/>
          <w:position w:val="-2"/>
          <w:szCs w:val="21"/>
        </w:rPr>
        <w:t>供应商</w:t>
      </w:r>
      <w:r w:rsidRPr="004E43F8">
        <w:rPr>
          <w:rFonts w:ascii="宋体" w:hAnsi="宋体" w:cs="微软雅黑" w:hint="eastAsia"/>
          <w:spacing w:val="-2"/>
          <w:kern w:val="0"/>
          <w:position w:val="-2"/>
          <w:szCs w:val="21"/>
        </w:rPr>
        <w:t>名</w:t>
      </w:r>
      <w:r w:rsidRPr="004E43F8">
        <w:rPr>
          <w:rFonts w:ascii="宋体" w:hAnsi="宋体" w:cs="微软雅黑" w:hint="eastAsia"/>
          <w:kern w:val="0"/>
          <w:position w:val="-2"/>
          <w:szCs w:val="21"/>
        </w:rPr>
        <w:t>称</w:t>
      </w:r>
      <w:r w:rsidRPr="004E43F8">
        <w:rPr>
          <w:rFonts w:ascii="宋体" w:hAnsi="宋体" w:cs="微软雅黑" w:hint="eastAsia"/>
          <w:spacing w:val="-2"/>
          <w:kern w:val="0"/>
          <w:position w:val="-2"/>
          <w:szCs w:val="21"/>
        </w:rPr>
        <w:t>）</w:t>
      </w:r>
      <w:r w:rsidRPr="004E43F8">
        <w:rPr>
          <w:rFonts w:ascii="宋体" w:hAnsi="宋体" w:cs="微软雅黑" w:hint="eastAsia"/>
          <w:kern w:val="0"/>
          <w:position w:val="-2"/>
          <w:szCs w:val="21"/>
        </w:rPr>
        <w:t>的</w:t>
      </w:r>
      <w:r w:rsidRPr="004E43F8">
        <w:rPr>
          <w:rFonts w:ascii="宋体" w:hAnsi="宋体" w:cs="微软雅黑" w:hint="eastAsia"/>
          <w:spacing w:val="-2"/>
          <w:kern w:val="0"/>
          <w:position w:val="-2"/>
          <w:szCs w:val="21"/>
        </w:rPr>
        <w:t>法定</w:t>
      </w:r>
      <w:r w:rsidRPr="004E43F8">
        <w:rPr>
          <w:rFonts w:ascii="宋体" w:hAnsi="宋体" w:cs="微软雅黑" w:hint="eastAsia"/>
          <w:kern w:val="0"/>
          <w:position w:val="-2"/>
          <w:szCs w:val="21"/>
        </w:rPr>
        <w:t>代表</w:t>
      </w:r>
      <w:r w:rsidRPr="004E43F8">
        <w:rPr>
          <w:rFonts w:ascii="宋体" w:hAnsi="宋体" w:cs="微软雅黑" w:hint="eastAsia"/>
          <w:spacing w:val="-2"/>
          <w:kern w:val="0"/>
          <w:position w:val="-2"/>
          <w:szCs w:val="21"/>
        </w:rPr>
        <w:t>人</w:t>
      </w:r>
      <w:r w:rsidRPr="004E43F8">
        <w:rPr>
          <w:rFonts w:ascii="宋体" w:hAnsi="宋体" w:cs="微软雅黑" w:hint="eastAsia"/>
          <w:kern w:val="0"/>
          <w:position w:val="-2"/>
          <w:szCs w:val="21"/>
        </w:rPr>
        <w:t>（</w:t>
      </w:r>
      <w:r w:rsidRPr="004E43F8">
        <w:rPr>
          <w:rFonts w:ascii="宋体" w:hAnsi="宋体" w:cs="微软雅黑" w:hint="eastAsia"/>
          <w:spacing w:val="-2"/>
          <w:kern w:val="0"/>
          <w:position w:val="-2"/>
          <w:szCs w:val="21"/>
        </w:rPr>
        <w:t>单</w:t>
      </w:r>
      <w:r w:rsidRPr="004E43F8">
        <w:rPr>
          <w:rFonts w:ascii="宋体" w:hAnsi="宋体" w:cs="微软雅黑" w:hint="eastAsia"/>
          <w:kern w:val="0"/>
          <w:position w:val="-2"/>
          <w:szCs w:val="21"/>
        </w:rPr>
        <w:t>位</w:t>
      </w:r>
      <w:r w:rsidRPr="004E43F8">
        <w:rPr>
          <w:rFonts w:ascii="宋体" w:hAnsi="宋体" w:cs="微软雅黑" w:hint="eastAsia"/>
          <w:spacing w:val="-2"/>
          <w:kern w:val="0"/>
          <w:position w:val="-2"/>
          <w:szCs w:val="21"/>
        </w:rPr>
        <w:t>负</w:t>
      </w:r>
      <w:r w:rsidRPr="004E43F8">
        <w:rPr>
          <w:rFonts w:ascii="宋体" w:hAnsi="宋体" w:cs="微软雅黑" w:hint="eastAsia"/>
          <w:kern w:val="0"/>
          <w:position w:val="-2"/>
          <w:szCs w:val="21"/>
        </w:rPr>
        <w:t>责</w:t>
      </w:r>
      <w:r w:rsidRPr="004E43F8">
        <w:rPr>
          <w:rFonts w:ascii="宋体" w:hAnsi="宋体" w:cs="微软雅黑" w:hint="eastAsia"/>
          <w:spacing w:val="-2"/>
          <w:kern w:val="0"/>
          <w:position w:val="-2"/>
          <w:szCs w:val="21"/>
        </w:rPr>
        <w:t>人</w:t>
      </w:r>
      <w:r w:rsidRPr="004E43F8">
        <w:rPr>
          <w:rFonts w:ascii="宋体" w:hAnsi="宋体" w:cs="微软雅黑" w:hint="eastAsia"/>
          <w:spacing w:val="-106"/>
          <w:kern w:val="0"/>
          <w:position w:val="-2"/>
          <w:szCs w:val="21"/>
        </w:rPr>
        <w:t>）</w:t>
      </w:r>
      <w:r w:rsidRPr="004E43F8">
        <w:rPr>
          <w:rFonts w:ascii="宋体" w:hAnsi="宋体" w:cs="微软雅黑" w:hint="eastAsia"/>
          <w:kern w:val="0"/>
          <w:position w:val="-2"/>
          <w:szCs w:val="21"/>
        </w:rPr>
        <w:t>。</w:t>
      </w:r>
    </w:p>
    <w:p w:rsidR="00C01561" w:rsidRPr="004E43F8" w:rsidRDefault="00DF52AC">
      <w:pPr>
        <w:autoSpaceDE w:val="0"/>
        <w:autoSpaceDN w:val="0"/>
        <w:adjustRightInd w:val="0"/>
        <w:snapToGrid w:val="0"/>
        <w:spacing w:beforeLines="50" w:before="157" w:line="360" w:lineRule="auto"/>
        <w:ind w:left="520" w:right="-20"/>
        <w:jc w:val="left"/>
        <w:rPr>
          <w:rFonts w:ascii="宋体" w:hAnsi="宋体" w:cs="微软雅黑"/>
          <w:kern w:val="0"/>
          <w:szCs w:val="21"/>
        </w:rPr>
      </w:pPr>
      <w:r w:rsidRPr="004E43F8">
        <w:rPr>
          <w:rFonts w:ascii="宋体" w:hAnsi="宋体" w:cs="微软雅黑" w:hint="eastAsia"/>
          <w:kern w:val="0"/>
          <w:szCs w:val="21"/>
        </w:rPr>
        <w:t>特此</w:t>
      </w:r>
      <w:r w:rsidRPr="004E43F8">
        <w:rPr>
          <w:rFonts w:ascii="宋体" w:hAnsi="宋体" w:cs="微软雅黑" w:hint="eastAsia"/>
          <w:spacing w:val="-2"/>
          <w:kern w:val="0"/>
          <w:szCs w:val="21"/>
        </w:rPr>
        <w:t>证</w:t>
      </w:r>
      <w:r w:rsidRPr="004E43F8">
        <w:rPr>
          <w:rFonts w:ascii="宋体" w:hAnsi="宋体" w:cs="微软雅黑" w:hint="eastAsia"/>
          <w:kern w:val="0"/>
          <w:szCs w:val="21"/>
        </w:rPr>
        <w:t>明。</w:t>
      </w:r>
    </w:p>
    <w:p w:rsidR="00C01561" w:rsidRPr="004E43F8" w:rsidRDefault="00DF52AC">
      <w:pPr>
        <w:autoSpaceDE w:val="0"/>
        <w:autoSpaceDN w:val="0"/>
        <w:adjustRightInd w:val="0"/>
        <w:snapToGrid w:val="0"/>
        <w:spacing w:beforeLines="50" w:before="157" w:line="360" w:lineRule="auto"/>
        <w:ind w:left="100" w:right="4231"/>
        <w:jc w:val="left"/>
        <w:rPr>
          <w:rFonts w:ascii="宋体" w:hAnsi="宋体" w:cs="微软雅黑"/>
          <w:kern w:val="0"/>
          <w:szCs w:val="21"/>
        </w:rPr>
      </w:pPr>
      <w:r w:rsidRPr="004E43F8">
        <w:rPr>
          <w:rFonts w:ascii="宋体" w:hAnsi="宋体" w:cs="微软雅黑" w:hint="eastAsia"/>
          <w:kern w:val="0"/>
          <w:szCs w:val="21"/>
        </w:rPr>
        <w:t>附：</w:t>
      </w:r>
      <w:r w:rsidRPr="004E43F8">
        <w:rPr>
          <w:rFonts w:ascii="宋体" w:hAnsi="宋体" w:cs="微软雅黑" w:hint="eastAsia"/>
          <w:spacing w:val="-2"/>
          <w:kern w:val="0"/>
          <w:szCs w:val="21"/>
        </w:rPr>
        <w:t>法</w:t>
      </w:r>
      <w:r w:rsidRPr="004E43F8">
        <w:rPr>
          <w:rFonts w:ascii="宋体" w:hAnsi="宋体" w:cs="微软雅黑" w:hint="eastAsia"/>
          <w:kern w:val="0"/>
          <w:szCs w:val="21"/>
        </w:rPr>
        <w:t>定</w:t>
      </w:r>
      <w:r w:rsidRPr="004E43F8">
        <w:rPr>
          <w:rFonts w:ascii="宋体" w:hAnsi="宋体" w:cs="微软雅黑" w:hint="eastAsia"/>
          <w:spacing w:val="-2"/>
          <w:kern w:val="0"/>
          <w:szCs w:val="21"/>
        </w:rPr>
        <w:t>代</w:t>
      </w:r>
      <w:r w:rsidRPr="004E43F8">
        <w:rPr>
          <w:rFonts w:ascii="宋体" w:hAnsi="宋体" w:cs="微软雅黑" w:hint="eastAsia"/>
          <w:kern w:val="0"/>
          <w:szCs w:val="21"/>
        </w:rPr>
        <w:t>表</w:t>
      </w:r>
      <w:r w:rsidRPr="004E43F8">
        <w:rPr>
          <w:rFonts w:ascii="宋体" w:hAnsi="宋体" w:cs="微软雅黑" w:hint="eastAsia"/>
          <w:spacing w:val="-2"/>
          <w:kern w:val="0"/>
          <w:szCs w:val="21"/>
        </w:rPr>
        <w:t>人</w:t>
      </w:r>
      <w:r w:rsidRPr="004E43F8">
        <w:rPr>
          <w:rFonts w:ascii="宋体" w:hAnsi="宋体" w:cs="微软雅黑" w:hint="eastAsia"/>
          <w:kern w:val="0"/>
          <w:szCs w:val="21"/>
        </w:rPr>
        <w:t>（</w:t>
      </w:r>
      <w:r w:rsidRPr="004E43F8">
        <w:rPr>
          <w:rFonts w:ascii="宋体" w:hAnsi="宋体" w:cs="微软雅黑" w:hint="eastAsia"/>
          <w:spacing w:val="-2"/>
          <w:kern w:val="0"/>
          <w:szCs w:val="21"/>
        </w:rPr>
        <w:t>单</w:t>
      </w:r>
      <w:r w:rsidRPr="004E43F8">
        <w:rPr>
          <w:rFonts w:ascii="宋体" w:hAnsi="宋体" w:cs="微软雅黑" w:hint="eastAsia"/>
          <w:kern w:val="0"/>
          <w:szCs w:val="21"/>
        </w:rPr>
        <w:t>位</w:t>
      </w:r>
      <w:r w:rsidRPr="004E43F8">
        <w:rPr>
          <w:rFonts w:ascii="宋体" w:hAnsi="宋体" w:cs="微软雅黑" w:hint="eastAsia"/>
          <w:spacing w:val="-2"/>
          <w:kern w:val="0"/>
          <w:szCs w:val="21"/>
        </w:rPr>
        <w:t>负</w:t>
      </w:r>
      <w:r w:rsidRPr="004E43F8">
        <w:rPr>
          <w:rFonts w:ascii="宋体" w:hAnsi="宋体" w:cs="微软雅黑" w:hint="eastAsia"/>
          <w:kern w:val="0"/>
          <w:szCs w:val="21"/>
        </w:rPr>
        <w:t>责人</w:t>
      </w:r>
      <w:r w:rsidRPr="004E43F8">
        <w:rPr>
          <w:rFonts w:ascii="宋体" w:hAnsi="宋体" w:cs="微软雅黑" w:hint="eastAsia"/>
          <w:spacing w:val="-2"/>
          <w:kern w:val="0"/>
          <w:szCs w:val="21"/>
        </w:rPr>
        <w:t>）</w:t>
      </w:r>
      <w:r w:rsidRPr="004E43F8">
        <w:rPr>
          <w:rFonts w:ascii="宋体" w:hAnsi="宋体" w:cs="微软雅黑" w:hint="eastAsia"/>
          <w:kern w:val="0"/>
          <w:szCs w:val="21"/>
        </w:rPr>
        <w:t>身</w:t>
      </w:r>
      <w:r w:rsidRPr="004E43F8">
        <w:rPr>
          <w:rFonts w:ascii="宋体" w:hAnsi="宋体" w:cs="微软雅黑" w:hint="eastAsia"/>
          <w:spacing w:val="-2"/>
          <w:kern w:val="0"/>
          <w:szCs w:val="21"/>
        </w:rPr>
        <w:t>份</w:t>
      </w:r>
      <w:r w:rsidRPr="004E43F8">
        <w:rPr>
          <w:rFonts w:ascii="宋体" w:hAnsi="宋体" w:cs="微软雅黑" w:hint="eastAsia"/>
          <w:kern w:val="0"/>
          <w:szCs w:val="21"/>
        </w:rPr>
        <w:t>证</w:t>
      </w:r>
      <w:r w:rsidRPr="004E43F8">
        <w:rPr>
          <w:rFonts w:ascii="宋体" w:hAnsi="宋体" w:cs="微软雅黑" w:hint="eastAsia"/>
          <w:spacing w:val="-2"/>
          <w:kern w:val="0"/>
          <w:szCs w:val="21"/>
        </w:rPr>
        <w:t>复</w:t>
      </w:r>
      <w:r w:rsidRPr="004E43F8">
        <w:rPr>
          <w:rFonts w:ascii="宋体" w:hAnsi="宋体" w:cs="微软雅黑" w:hint="eastAsia"/>
          <w:kern w:val="0"/>
          <w:szCs w:val="21"/>
        </w:rPr>
        <w:t>印</w:t>
      </w:r>
      <w:r w:rsidRPr="004E43F8">
        <w:rPr>
          <w:rFonts w:ascii="宋体" w:hAnsi="宋体" w:cs="微软雅黑" w:hint="eastAsia"/>
          <w:spacing w:val="-2"/>
          <w:kern w:val="0"/>
          <w:szCs w:val="21"/>
        </w:rPr>
        <w:t>件</w:t>
      </w:r>
      <w:r w:rsidRPr="004E43F8">
        <w:rPr>
          <w:rFonts w:ascii="宋体" w:hAnsi="宋体" w:cs="微软雅黑" w:hint="eastAsia"/>
          <w:kern w:val="0"/>
          <w:szCs w:val="21"/>
        </w:rPr>
        <w:t>。</w:t>
      </w:r>
    </w:p>
    <w:tbl>
      <w:tblPr>
        <w:tblW w:w="779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98"/>
        <w:gridCol w:w="3899"/>
      </w:tblGrid>
      <w:tr w:rsidR="00C01561" w:rsidRPr="004E43F8">
        <w:trPr>
          <w:trHeight w:val="1265"/>
        </w:trPr>
        <w:tc>
          <w:tcPr>
            <w:tcW w:w="3898" w:type="dxa"/>
            <w:shd w:val="clear" w:color="auto" w:fill="auto"/>
            <w:vAlign w:val="center"/>
          </w:tcPr>
          <w:p w:rsidR="00C01561" w:rsidRPr="004E43F8" w:rsidRDefault="00DF52AC">
            <w:pPr>
              <w:adjustRightInd w:val="0"/>
              <w:snapToGrid w:val="0"/>
              <w:spacing w:beforeLines="50" w:before="157" w:line="360" w:lineRule="auto"/>
              <w:jc w:val="center"/>
              <w:rPr>
                <w:rFonts w:ascii="宋体" w:hAnsi="宋体"/>
                <w:szCs w:val="21"/>
              </w:rPr>
            </w:pPr>
            <w:r w:rsidRPr="004E43F8">
              <w:rPr>
                <w:rFonts w:ascii="宋体" w:hAnsi="宋体" w:hint="eastAsia"/>
                <w:szCs w:val="21"/>
              </w:rPr>
              <w:t>身份证（正面）</w:t>
            </w:r>
            <w:r w:rsidRPr="004E43F8">
              <w:rPr>
                <w:rFonts w:ascii="宋体" w:hAnsi="宋体" w:cs="微软雅黑" w:hint="eastAsia"/>
                <w:spacing w:val="-2"/>
                <w:kern w:val="0"/>
                <w:szCs w:val="21"/>
              </w:rPr>
              <w:t>复</w:t>
            </w:r>
            <w:r w:rsidRPr="004E43F8">
              <w:rPr>
                <w:rFonts w:ascii="宋体" w:hAnsi="宋体" w:cs="微软雅黑" w:hint="eastAsia"/>
                <w:kern w:val="0"/>
                <w:szCs w:val="21"/>
              </w:rPr>
              <w:t>印</w:t>
            </w:r>
            <w:r w:rsidRPr="004E43F8">
              <w:rPr>
                <w:rFonts w:ascii="宋体" w:hAnsi="宋体" w:cs="微软雅黑" w:hint="eastAsia"/>
                <w:spacing w:val="-2"/>
                <w:kern w:val="0"/>
                <w:szCs w:val="21"/>
              </w:rPr>
              <w:t>件</w:t>
            </w:r>
          </w:p>
        </w:tc>
        <w:tc>
          <w:tcPr>
            <w:tcW w:w="3899" w:type="dxa"/>
            <w:shd w:val="clear" w:color="auto" w:fill="auto"/>
            <w:vAlign w:val="center"/>
          </w:tcPr>
          <w:p w:rsidR="00C01561" w:rsidRPr="004E43F8" w:rsidRDefault="00DF52AC">
            <w:pPr>
              <w:adjustRightInd w:val="0"/>
              <w:snapToGrid w:val="0"/>
              <w:spacing w:beforeLines="50" w:before="157" w:line="360" w:lineRule="auto"/>
              <w:jc w:val="center"/>
              <w:rPr>
                <w:rFonts w:ascii="宋体" w:hAnsi="宋体"/>
                <w:szCs w:val="21"/>
              </w:rPr>
            </w:pPr>
            <w:r w:rsidRPr="004E43F8">
              <w:rPr>
                <w:rFonts w:ascii="宋体" w:hAnsi="宋体" w:hint="eastAsia"/>
                <w:szCs w:val="21"/>
              </w:rPr>
              <w:t>身份证（反面）</w:t>
            </w:r>
            <w:r w:rsidRPr="004E43F8">
              <w:rPr>
                <w:rFonts w:ascii="宋体" w:hAnsi="宋体" w:cs="微软雅黑" w:hint="eastAsia"/>
                <w:spacing w:val="-2"/>
                <w:kern w:val="0"/>
                <w:szCs w:val="21"/>
              </w:rPr>
              <w:t>复</w:t>
            </w:r>
            <w:r w:rsidRPr="004E43F8">
              <w:rPr>
                <w:rFonts w:ascii="宋体" w:hAnsi="宋体" w:cs="微软雅黑" w:hint="eastAsia"/>
                <w:kern w:val="0"/>
                <w:szCs w:val="21"/>
              </w:rPr>
              <w:t>印</w:t>
            </w:r>
            <w:r w:rsidRPr="004E43F8">
              <w:rPr>
                <w:rFonts w:ascii="宋体" w:hAnsi="宋体" w:cs="微软雅黑" w:hint="eastAsia"/>
                <w:spacing w:val="-2"/>
                <w:kern w:val="0"/>
                <w:szCs w:val="21"/>
              </w:rPr>
              <w:t>件</w:t>
            </w:r>
          </w:p>
        </w:tc>
      </w:tr>
    </w:tbl>
    <w:p w:rsidR="00C01561" w:rsidRPr="004E43F8" w:rsidRDefault="00C01561">
      <w:pPr>
        <w:adjustRightInd w:val="0"/>
        <w:snapToGrid w:val="0"/>
        <w:spacing w:beforeLines="50" w:before="157" w:line="360" w:lineRule="auto"/>
        <w:rPr>
          <w:rFonts w:ascii="宋体" w:hAnsi="宋体"/>
          <w:szCs w:val="21"/>
        </w:rPr>
      </w:pPr>
    </w:p>
    <w:p w:rsidR="00C01561" w:rsidRPr="004E43F8" w:rsidRDefault="00DF52AC">
      <w:pPr>
        <w:adjustRightInd w:val="0"/>
        <w:snapToGrid w:val="0"/>
        <w:spacing w:beforeLines="50" w:before="157" w:line="360" w:lineRule="auto"/>
        <w:rPr>
          <w:rFonts w:ascii="宋体" w:hAnsi="宋体"/>
          <w:szCs w:val="21"/>
        </w:rPr>
      </w:pPr>
      <w:r w:rsidRPr="004E43F8">
        <w:rPr>
          <w:rFonts w:ascii="宋体" w:hAnsi="宋体" w:hint="eastAsia"/>
          <w:szCs w:val="21"/>
        </w:rPr>
        <w:t>注：供应商代表为法定代表人（单位负责人）的提供。供应商为自然人的无需提供。</w:t>
      </w:r>
    </w:p>
    <w:p w:rsidR="00C01561" w:rsidRPr="004E43F8" w:rsidRDefault="00C01561">
      <w:pPr>
        <w:adjustRightInd w:val="0"/>
        <w:snapToGrid w:val="0"/>
        <w:spacing w:beforeLines="50" w:before="157" w:line="360" w:lineRule="auto"/>
        <w:rPr>
          <w:rFonts w:ascii="宋体" w:hAnsi="宋体"/>
          <w:szCs w:val="21"/>
        </w:rPr>
      </w:pPr>
    </w:p>
    <w:p w:rsidR="00C01561" w:rsidRPr="004E43F8" w:rsidRDefault="00DF52AC">
      <w:pPr>
        <w:pStyle w:val="aa"/>
        <w:adjustRightInd w:val="0"/>
        <w:snapToGrid w:val="0"/>
        <w:spacing w:beforeLines="50" w:before="157" w:line="360" w:lineRule="auto"/>
        <w:rPr>
          <w:rFonts w:hAnsi="宋体"/>
        </w:rPr>
      </w:pPr>
      <w:r w:rsidRPr="004E43F8">
        <w:rPr>
          <w:rFonts w:hAnsi="宋体" w:hint="eastAsia"/>
        </w:rPr>
        <w:t>供应商名称(盖单位公章)：</w:t>
      </w:r>
    </w:p>
    <w:p w:rsidR="00C01561" w:rsidRPr="004E43F8" w:rsidRDefault="00DF52AC">
      <w:pPr>
        <w:adjustRightInd w:val="0"/>
        <w:snapToGrid w:val="0"/>
        <w:spacing w:beforeLines="50" w:before="157" w:line="360" w:lineRule="auto"/>
        <w:ind w:right="24"/>
        <w:rPr>
          <w:rFonts w:ascii="仿宋_GB2312" w:eastAsia="仿宋_GB2312" w:hAnsi="宋体"/>
          <w:szCs w:val="21"/>
        </w:rPr>
      </w:pPr>
      <w:r w:rsidRPr="004E43F8">
        <w:rPr>
          <w:rFonts w:ascii="宋体" w:hAnsi="宋体" w:hint="eastAsia"/>
          <w:szCs w:val="21"/>
        </w:rPr>
        <w:t>日期：</w:t>
      </w:r>
      <w:r w:rsidRPr="004E43F8">
        <w:rPr>
          <w:rFonts w:ascii="宋体" w:hAnsi="宋体" w:hint="eastAsia"/>
          <w:szCs w:val="21"/>
          <w:u w:val="single"/>
        </w:rPr>
        <w:t xml:space="preserve">               </w:t>
      </w:r>
      <w:r w:rsidRPr="004E43F8">
        <w:rPr>
          <w:rFonts w:ascii="宋体" w:hAnsi="宋体" w:hint="eastAsia"/>
          <w:szCs w:val="21"/>
        </w:rPr>
        <w:t>年</w:t>
      </w:r>
      <w:r w:rsidRPr="004E43F8">
        <w:rPr>
          <w:rFonts w:ascii="宋体" w:hAnsi="宋体" w:hint="eastAsia"/>
          <w:szCs w:val="21"/>
          <w:u w:val="single"/>
        </w:rPr>
        <w:t xml:space="preserve">      </w:t>
      </w:r>
      <w:r w:rsidRPr="004E43F8">
        <w:rPr>
          <w:rFonts w:ascii="宋体" w:hAnsi="宋体" w:hint="eastAsia"/>
          <w:szCs w:val="21"/>
        </w:rPr>
        <w:t>月</w:t>
      </w:r>
      <w:r w:rsidRPr="004E43F8">
        <w:rPr>
          <w:rFonts w:ascii="宋体" w:hAnsi="宋体" w:hint="eastAsia"/>
          <w:szCs w:val="21"/>
          <w:u w:val="single"/>
        </w:rPr>
        <w:t xml:space="preserve">     </w:t>
      </w:r>
      <w:r w:rsidRPr="004E43F8">
        <w:rPr>
          <w:rFonts w:ascii="宋体" w:hAnsi="宋体" w:hint="eastAsia"/>
          <w:szCs w:val="21"/>
        </w:rPr>
        <w:t>日</w:t>
      </w:r>
    </w:p>
    <w:p w:rsidR="00C01561" w:rsidRPr="004E43F8" w:rsidRDefault="00DF52AC">
      <w:pPr>
        <w:pStyle w:val="2"/>
        <w:jc w:val="center"/>
        <w:rPr>
          <w:rFonts w:ascii="黑体" w:eastAsia="黑体" w:hAnsi="黑体"/>
          <w:sz w:val="28"/>
          <w:szCs w:val="28"/>
        </w:rPr>
      </w:pPr>
      <w:r w:rsidRPr="004E43F8">
        <w:br w:type="page"/>
      </w:r>
      <w:bookmarkStart w:id="56" w:name="_Toc38613407"/>
      <w:r w:rsidRPr="004E43F8">
        <w:rPr>
          <w:rFonts w:ascii="黑体" w:eastAsia="黑体" w:hAnsi="黑体" w:hint="eastAsia"/>
          <w:sz w:val="28"/>
          <w:szCs w:val="28"/>
        </w:rPr>
        <w:lastRenderedPageBreak/>
        <w:t>三、授权委托书(格式)</w:t>
      </w:r>
      <w:bookmarkEnd w:id="56"/>
    </w:p>
    <w:p w:rsidR="00C01561" w:rsidRPr="004E43F8" w:rsidRDefault="00C01561">
      <w:pPr>
        <w:autoSpaceDE w:val="0"/>
        <w:autoSpaceDN w:val="0"/>
        <w:adjustRightInd w:val="0"/>
        <w:snapToGrid w:val="0"/>
        <w:spacing w:beforeLines="50" w:before="157" w:line="360" w:lineRule="auto"/>
        <w:ind w:firstLineChars="200" w:firstLine="420"/>
        <w:jc w:val="left"/>
        <w:rPr>
          <w:rFonts w:ascii="宋体" w:hAnsi="宋体" w:cs="宋体"/>
          <w:kern w:val="0"/>
          <w:szCs w:val="21"/>
        </w:rPr>
      </w:pPr>
    </w:p>
    <w:p w:rsidR="00C01561" w:rsidRPr="004E43F8" w:rsidRDefault="00DF52AC">
      <w:pPr>
        <w:autoSpaceDE w:val="0"/>
        <w:autoSpaceDN w:val="0"/>
        <w:adjustRightInd w:val="0"/>
        <w:snapToGrid w:val="0"/>
        <w:spacing w:beforeLines="50" w:before="157" w:line="360" w:lineRule="auto"/>
        <w:ind w:firstLineChars="200" w:firstLine="420"/>
        <w:jc w:val="left"/>
        <w:rPr>
          <w:rFonts w:ascii="宋体" w:hAnsi="宋体" w:cs="宋体"/>
          <w:kern w:val="0"/>
          <w:szCs w:val="21"/>
        </w:rPr>
      </w:pPr>
      <w:r w:rsidRPr="004E43F8">
        <w:rPr>
          <w:rFonts w:ascii="宋体" w:hAnsi="宋体" w:cs="宋体" w:hint="eastAsia"/>
          <w:kern w:val="0"/>
          <w:szCs w:val="21"/>
        </w:rPr>
        <w:t>本人</w:t>
      </w:r>
      <w:r w:rsidRPr="004E43F8">
        <w:rPr>
          <w:rFonts w:ascii="宋体" w:hAnsi="宋体" w:cs="宋体" w:hint="eastAsia"/>
          <w:kern w:val="0"/>
          <w:szCs w:val="21"/>
          <w:u w:val="single"/>
        </w:rPr>
        <w:t xml:space="preserve">          </w:t>
      </w:r>
      <w:r w:rsidRPr="004E43F8">
        <w:rPr>
          <w:rFonts w:ascii="宋体" w:hAnsi="宋体" w:cs="宋体" w:hint="eastAsia"/>
          <w:kern w:val="0"/>
          <w:szCs w:val="21"/>
        </w:rPr>
        <w:t>（姓名、职务）系</w:t>
      </w:r>
      <w:r w:rsidRPr="004E43F8">
        <w:rPr>
          <w:rFonts w:ascii="宋体" w:hAnsi="宋体" w:cs="宋体" w:hint="eastAsia"/>
          <w:kern w:val="0"/>
          <w:szCs w:val="21"/>
          <w:u w:val="single"/>
        </w:rPr>
        <w:t xml:space="preserve">                        </w:t>
      </w:r>
      <w:r w:rsidRPr="004E43F8">
        <w:rPr>
          <w:rFonts w:ascii="宋体" w:hAnsi="宋体" w:cs="宋体" w:hint="eastAsia"/>
          <w:kern w:val="0"/>
          <w:szCs w:val="21"/>
        </w:rPr>
        <w:t xml:space="preserve"> （</w:t>
      </w:r>
      <w:r w:rsidRPr="004E43F8">
        <w:rPr>
          <w:rFonts w:ascii="宋体" w:hAnsi="宋体" w:hint="eastAsia"/>
          <w:szCs w:val="21"/>
        </w:rPr>
        <w:t>供应商</w:t>
      </w:r>
      <w:r w:rsidRPr="004E43F8">
        <w:rPr>
          <w:rFonts w:ascii="宋体" w:hAnsi="宋体" w:cs="宋体" w:hint="eastAsia"/>
          <w:kern w:val="0"/>
          <w:szCs w:val="21"/>
        </w:rPr>
        <w:t>名称）的法定代表人</w:t>
      </w:r>
      <w:r w:rsidRPr="004E43F8">
        <w:rPr>
          <w:rFonts w:ascii="宋体" w:hAnsi="宋体" w:cs="微软雅黑" w:hint="eastAsia"/>
          <w:kern w:val="0"/>
          <w:szCs w:val="21"/>
        </w:rPr>
        <w:t>（</w:t>
      </w:r>
      <w:r w:rsidRPr="004E43F8">
        <w:rPr>
          <w:rFonts w:ascii="宋体" w:hAnsi="宋体" w:cs="微软雅黑" w:hint="eastAsia"/>
          <w:spacing w:val="-2"/>
          <w:kern w:val="0"/>
          <w:szCs w:val="21"/>
        </w:rPr>
        <w:t>单</w:t>
      </w:r>
      <w:r w:rsidRPr="004E43F8">
        <w:rPr>
          <w:rFonts w:ascii="宋体" w:hAnsi="宋体" w:cs="微软雅黑" w:hint="eastAsia"/>
          <w:kern w:val="0"/>
          <w:szCs w:val="21"/>
        </w:rPr>
        <w:t>位</w:t>
      </w:r>
      <w:r w:rsidRPr="004E43F8">
        <w:rPr>
          <w:rFonts w:ascii="宋体" w:hAnsi="宋体" w:cs="微软雅黑" w:hint="eastAsia"/>
          <w:spacing w:val="-2"/>
          <w:kern w:val="0"/>
          <w:szCs w:val="21"/>
        </w:rPr>
        <w:t>负</w:t>
      </w:r>
      <w:r w:rsidRPr="004E43F8">
        <w:rPr>
          <w:rFonts w:ascii="宋体" w:hAnsi="宋体" w:cs="微软雅黑" w:hint="eastAsia"/>
          <w:kern w:val="0"/>
          <w:szCs w:val="21"/>
        </w:rPr>
        <w:t>责人</w:t>
      </w:r>
      <w:r w:rsidRPr="004E43F8">
        <w:rPr>
          <w:rFonts w:ascii="宋体" w:hAnsi="宋体" w:cs="微软雅黑" w:hint="eastAsia"/>
          <w:spacing w:val="-2"/>
          <w:kern w:val="0"/>
          <w:szCs w:val="21"/>
        </w:rPr>
        <w:t>）</w:t>
      </w:r>
      <w:r w:rsidRPr="004E43F8">
        <w:rPr>
          <w:rFonts w:ascii="宋体" w:hAnsi="宋体" w:cs="宋体" w:hint="eastAsia"/>
          <w:kern w:val="0"/>
          <w:szCs w:val="21"/>
        </w:rPr>
        <w:t>，现授权</w:t>
      </w:r>
      <w:r w:rsidRPr="004E43F8">
        <w:rPr>
          <w:rFonts w:ascii="宋体" w:hAnsi="宋体" w:cs="宋体" w:hint="eastAsia"/>
          <w:kern w:val="0"/>
          <w:szCs w:val="21"/>
          <w:u w:val="single"/>
        </w:rPr>
        <w:t xml:space="preserve">          </w:t>
      </w:r>
      <w:r w:rsidRPr="004E43F8">
        <w:rPr>
          <w:rFonts w:ascii="宋体" w:hAnsi="宋体" w:cs="宋体" w:hint="eastAsia"/>
          <w:kern w:val="0"/>
          <w:szCs w:val="21"/>
        </w:rPr>
        <w:t>（姓名、职务）为我方代理人。代理人根据授权，以我方名义：(1)签署、澄清、补正、修改、撤回、提交</w:t>
      </w:r>
      <w:r w:rsidRPr="004E43F8">
        <w:rPr>
          <w:rFonts w:ascii="宋体" w:hAnsi="宋体" w:cs="宋体" w:hint="eastAsia"/>
          <w:kern w:val="0"/>
          <w:szCs w:val="21"/>
          <w:u w:val="single"/>
        </w:rPr>
        <w:t xml:space="preserve">                     </w:t>
      </w:r>
      <w:r w:rsidRPr="004E43F8">
        <w:rPr>
          <w:rFonts w:ascii="宋体" w:hAnsi="宋体" w:cs="宋体" w:hint="eastAsia"/>
          <w:kern w:val="0"/>
          <w:szCs w:val="21"/>
        </w:rPr>
        <w:t>（项目名称、</w:t>
      </w:r>
      <w:r w:rsidRPr="004E43F8">
        <w:rPr>
          <w:rFonts w:ascii="宋体" w:hAnsi="宋体" w:hint="eastAsia"/>
          <w:szCs w:val="21"/>
        </w:rPr>
        <w:t>政府</w:t>
      </w:r>
      <w:r w:rsidRPr="004E43F8">
        <w:rPr>
          <w:rFonts w:ascii="宋体" w:hAnsi="宋体" w:cs="宋体" w:hint="eastAsia"/>
          <w:kern w:val="0"/>
          <w:szCs w:val="21"/>
        </w:rPr>
        <w:t>采购编号、采购代理编号）响应文件；(2)签署并重新提交响应文件及最后报价；(3)退出谈判（如可能）；(4)签订合同和处理有关事宜，其法律后果由我方承担。</w:t>
      </w:r>
    </w:p>
    <w:p w:rsidR="00C01561" w:rsidRPr="004E43F8" w:rsidRDefault="00DF52AC">
      <w:pPr>
        <w:autoSpaceDE w:val="0"/>
        <w:autoSpaceDN w:val="0"/>
        <w:adjustRightInd w:val="0"/>
        <w:snapToGrid w:val="0"/>
        <w:spacing w:beforeLines="50" w:before="157" w:line="360" w:lineRule="auto"/>
        <w:ind w:firstLineChars="200" w:firstLine="420"/>
        <w:jc w:val="left"/>
        <w:rPr>
          <w:rFonts w:ascii="宋体" w:hAnsi="宋体" w:cs="宋体"/>
          <w:kern w:val="0"/>
          <w:szCs w:val="21"/>
        </w:rPr>
      </w:pPr>
      <w:r w:rsidRPr="004E43F8">
        <w:rPr>
          <w:rFonts w:ascii="宋体" w:hAnsi="宋体" w:cs="宋体" w:hint="eastAsia"/>
          <w:kern w:val="0"/>
          <w:szCs w:val="21"/>
        </w:rPr>
        <w:t>委托期限：</w:t>
      </w:r>
      <w:r w:rsidRPr="004E43F8">
        <w:rPr>
          <w:rFonts w:ascii="宋体" w:hAnsi="宋体" w:cs="宋体" w:hint="eastAsia"/>
          <w:kern w:val="0"/>
          <w:szCs w:val="21"/>
          <w:u w:val="single"/>
        </w:rPr>
        <w:t xml:space="preserve">                                     </w:t>
      </w:r>
      <w:r w:rsidRPr="004E43F8">
        <w:rPr>
          <w:rFonts w:ascii="宋体" w:hAnsi="宋体" w:cs="宋体" w:hint="eastAsia"/>
          <w:kern w:val="0"/>
          <w:szCs w:val="21"/>
        </w:rPr>
        <w:t xml:space="preserve"> 。</w:t>
      </w:r>
    </w:p>
    <w:p w:rsidR="00C01561" w:rsidRPr="004E43F8" w:rsidRDefault="00DF52AC">
      <w:pPr>
        <w:adjustRightInd w:val="0"/>
        <w:snapToGrid w:val="0"/>
        <w:spacing w:beforeLines="50" w:before="157" w:line="360" w:lineRule="auto"/>
        <w:ind w:firstLine="435"/>
        <w:rPr>
          <w:rFonts w:ascii="宋体" w:hAnsi="宋体" w:cs="宋体"/>
          <w:kern w:val="0"/>
          <w:szCs w:val="21"/>
        </w:rPr>
      </w:pPr>
      <w:r w:rsidRPr="004E43F8">
        <w:rPr>
          <w:rFonts w:ascii="宋体" w:hAnsi="宋体" w:cs="宋体" w:hint="eastAsia"/>
          <w:kern w:val="0"/>
          <w:szCs w:val="21"/>
        </w:rPr>
        <w:t>代理人无转委托权。</w:t>
      </w:r>
    </w:p>
    <w:p w:rsidR="00C01561" w:rsidRPr="004E43F8" w:rsidRDefault="00DF52AC">
      <w:pPr>
        <w:adjustRightInd w:val="0"/>
        <w:snapToGrid w:val="0"/>
        <w:spacing w:beforeLines="50" w:before="157" w:line="360" w:lineRule="auto"/>
        <w:ind w:firstLine="435"/>
        <w:rPr>
          <w:rFonts w:ascii="宋体" w:hAnsi="宋体" w:cs="微软雅黑"/>
          <w:kern w:val="0"/>
          <w:szCs w:val="21"/>
        </w:rPr>
      </w:pPr>
      <w:r w:rsidRPr="004E43F8">
        <w:rPr>
          <w:rFonts w:ascii="宋体" w:hAnsi="宋体" w:hint="eastAsia"/>
          <w:szCs w:val="21"/>
        </w:rPr>
        <w:t>本授权书于</w:t>
      </w:r>
      <w:r w:rsidRPr="004E43F8">
        <w:rPr>
          <w:rFonts w:ascii="宋体" w:hAnsi="宋体" w:hint="eastAsia"/>
          <w:szCs w:val="21"/>
          <w:u w:val="single"/>
        </w:rPr>
        <w:t xml:space="preserve">      </w:t>
      </w:r>
      <w:r w:rsidRPr="004E43F8">
        <w:rPr>
          <w:rFonts w:ascii="宋体" w:hAnsi="宋体" w:hint="eastAsia"/>
          <w:szCs w:val="21"/>
        </w:rPr>
        <w:t>年</w:t>
      </w:r>
      <w:r w:rsidRPr="004E43F8">
        <w:rPr>
          <w:rFonts w:ascii="宋体" w:hAnsi="宋体" w:hint="eastAsia"/>
          <w:szCs w:val="21"/>
          <w:u w:val="single"/>
        </w:rPr>
        <w:t xml:space="preserve">    </w:t>
      </w:r>
      <w:r w:rsidRPr="004E43F8">
        <w:rPr>
          <w:rFonts w:ascii="宋体" w:hAnsi="宋体" w:hint="eastAsia"/>
          <w:szCs w:val="21"/>
        </w:rPr>
        <w:t>月</w:t>
      </w:r>
      <w:r w:rsidRPr="004E43F8">
        <w:rPr>
          <w:rFonts w:ascii="宋体" w:hAnsi="宋体" w:hint="eastAsia"/>
          <w:szCs w:val="21"/>
          <w:u w:val="single"/>
        </w:rPr>
        <w:t xml:space="preserve">    </w:t>
      </w:r>
      <w:r w:rsidRPr="004E43F8">
        <w:rPr>
          <w:rFonts w:ascii="宋体" w:hAnsi="宋体" w:hint="eastAsia"/>
          <w:szCs w:val="21"/>
        </w:rPr>
        <w:t>日签字生效，特此声明。</w:t>
      </w:r>
    </w:p>
    <w:tbl>
      <w:tblPr>
        <w:tblW w:w="779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98"/>
        <w:gridCol w:w="3899"/>
      </w:tblGrid>
      <w:tr w:rsidR="00C01561" w:rsidRPr="004E43F8">
        <w:trPr>
          <w:trHeight w:val="1265"/>
        </w:trPr>
        <w:tc>
          <w:tcPr>
            <w:tcW w:w="3898" w:type="dxa"/>
            <w:shd w:val="clear" w:color="auto" w:fill="auto"/>
            <w:vAlign w:val="center"/>
          </w:tcPr>
          <w:p w:rsidR="00C01561" w:rsidRPr="004E43F8" w:rsidRDefault="00DF52AC">
            <w:pPr>
              <w:adjustRightInd w:val="0"/>
              <w:snapToGrid w:val="0"/>
              <w:spacing w:beforeLines="50" w:before="157" w:line="360" w:lineRule="auto"/>
              <w:jc w:val="center"/>
              <w:rPr>
                <w:rFonts w:ascii="宋体" w:hAnsi="宋体"/>
                <w:szCs w:val="21"/>
              </w:rPr>
            </w:pPr>
            <w:r w:rsidRPr="004E43F8">
              <w:rPr>
                <w:rFonts w:ascii="宋体" w:hAnsi="宋体" w:hint="eastAsia"/>
                <w:szCs w:val="21"/>
              </w:rPr>
              <w:t>身份证（正面）</w:t>
            </w:r>
            <w:r w:rsidRPr="004E43F8">
              <w:rPr>
                <w:rFonts w:ascii="宋体" w:hAnsi="宋体" w:cs="微软雅黑" w:hint="eastAsia"/>
                <w:spacing w:val="-2"/>
                <w:kern w:val="0"/>
                <w:szCs w:val="21"/>
              </w:rPr>
              <w:t>复</w:t>
            </w:r>
            <w:r w:rsidRPr="004E43F8">
              <w:rPr>
                <w:rFonts w:ascii="宋体" w:hAnsi="宋体" w:cs="微软雅黑" w:hint="eastAsia"/>
                <w:kern w:val="0"/>
                <w:szCs w:val="21"/>
              </w:rPr>
              <w:t>印</w:t>
            </w:r>
            <w:r w:rsidRPr="004E43F8">
              <w:rPr>
                <w:rFonts w:ascii="宋体" w:hAnsi="宋体" w:cs="微软雅黑" w:hint="eastAsia"/>
                <w:spacing w:val="-2"/>
                <w:kern w:val="0"/>
                <w:szCs w:val="21"/>
              </w:rPr>
              <w:t>件</w:t>
            </w:r>
          </w:p>
        </w:tc>
        <w:tc>
          <w:tcPr>
            <w:tcW w:w="3899" w:type="dxa"/>
            <w:shd w:val="clear" w:color="auto" w:fill="auto"/>
            <w:vAlign w:val="center"/>
          </w:tcPr>
          <w:p w:rsidR="00C01561" w:rsidRPr="004E43F8" w:rsidRDefault="00DF52AC">
            <w:pPr>
              <w:adjustRightInd w:val="0"/>
              <w:snapToGrid w:val="0"/>
              <w:spacing w:beforeLines="50" w:before="157" w:line="360" w:lineRule="auto"/>
              <w:jc w:val="center"/>
              <w:rPr>
                <w:rFonts w:ascii="宋体" w:hAnsi="宋体"/>
                <w:szCs w:val="21"/>
              </w:rPr>
            </w:pPr>
            <w:r w:rsidRPr="004E43F8">
              <w:rPr>
                <w:rFonts w:ascii="宋体" w:hAnsi="宋体" w:hint="eastAsia"/>
                <w:szCs w:val="21"/>
              </w:rPr>
              <w:t>身份证（反面）</w:t>
            </w:r>
            <w:r w:rsidRPr="004E43F8">
              <w:rPr>
                <w:rFonts w:ascii="宋体" w:hAnsi="宋体" w:cs="微软雅黑" w:hint="eastAsia"/>
                <w:spacing w:val="-2"/>
                <w:kern w:val="0"/>
                <w:szCs w:val="21"/>
              </w:rPr>
              <w:t>复</w:t>
            </w:r>
            <w:r w:rsidRPr="004E43F8">
              <w:rPr>
                <w:rFonts w:ascii="宋体" w:hAnsi="宋体" w:cs="微软雅黑" w:hint="eastAsia"/>
                <w:kern w:val="0"/>
                <w:szCs w:val="21"/>
              </w:rPr>
              <w:t>印</w:t>
            </w:r>
            <w:r w:rsidRPr="004E43F8">
              <w:rPr>
                <w:rFonts w:ascii="宋体" w:hAnsi="宋体" w:cs="微软雅黑" w:hint="eastAsia"/>
                <w:spacing w:val="-2"/>
                <w:kern w:val="0"/>
                <w:szCs w:val="21"/>
              </w:rPr>
              <w:t>件</w:t>
            </w:r>
          </w:p>
        </w:tc>
      </w:tr>
    </w:tbl>
    <w:p w:rsidR="00C01561" w:rsidRPr="004E43F8" w:rsidRDefault="00C01561">
      <w:pPr>
        <w:adjustRightInd w:val="0"/>
        <w:snapToGrid w:val="0"/>
        <w:spacing w:beforeLines="50" w:before="157" w:line="360" w:lineRule="auto"/>
        <w:ind w:firstLineChars="200" w:firstLine="420"/>
        <w:rPr>
          <w:rFonts w:ascii="宋体" w:hAnsi="宋体"/>
          <w:szCs w:val="21"/>
        </w:rPr>
      </w:pPr>
    </w:p>
    <w:p w:rsidR="00C01561" w:rsidRPr="004E43F8" w:rsidRDefault="00C01561">
      <w:pPr>
        <w:adjustRightInd w:val="0"/>
        <w:snapToGrid w:val="0"/>
        <w:spacing w:beforeLines="50" w:before="157" w:line="360" w:lineRule="auto"/>
        <w:ind w:firstLineChars="200" w:firstLine="420"/>
        <w:rPr>
          <w:rFonts w:ascii="宋体" w:hAnsi="宋体"/>
          <w:szCs w:val="21"/>
        </w:rPr>
      </w:pPr>
    </w:p>
    <w:p w:rsidR="00C01561" w:rsidRPr="004E43F8" w:rsidRDefault="00DF52AC">
      <w:pPr>
        <w:adjustRightInd w:val="0"/>
        <w:snapToGrid w:val="0"/>
        <w:spacing w:beforeLines="50" w:before="157" w:line="360" w:lineRule="auto"/>
        <w:rPr>
          <w:rFonts w:ascii="宋体" w:hAnsi="宋体"/>
          <w:szCs w:val="21"/>
        </w:rPr>
      </w:pPr>
      <w:r w:rsidRPr="004E43F8">
        <w:rPr>
          <w:rFonts w:ascii="宋体" w:hAnsi="宋体" w:hint="eastAsia"/>
          <w:szCs w:val="21"/>
        </w:rPr>
        <w:t>注：供应商代表不是供应商的法定代表人（单位负责人）的提供。供应商为自然人的无需提供。</w:t>
      </w:r>
    </w:p>
    <w:p w:rsidR="00C01561" w:rsidRPr="004E43F8" w:rsidRDefault="00C01561">
      <w:pPr>
        <w:adjustRightInd w:val="0"/>
        <w:snapToGrid w:val="0"/>
        <w:spacing w:beforeLines="50" w:before="157" w:line="360" w:lineRule="auto"/>
        <w:ind w:firstLineChars="200" w:firstLine="420"/>
        <w:rPr>
          <w:rFonts w:ascii="宋体" w:hAnsi="宋体"/>
          <w:szCs w:val="21"/>
        </w:rPr>
      </w:pPr>
    </w:p>
    <w:p w:rsidR="00C01561" w:rsidRPr="004E43F8" w:rsidRDefault="00C01561">
      <w:pPr>
        <w:adjustRightInd w:val="0"/>
        <w:snapToGrid w:val="0"/>
        <w:spacing w:beforeLines="50" w:before="157" w:line="360" w:lineRule="auto"/>
        <w:ind w:firstLineChars="200" w:firstLine="420"/>
        <w:rPr>
          <w:rFonts w:ascii="宋体" w:hAnsi="宋体"/>
          <w:szCs w:val="21"/>
        </w:rPr>
      </w:pPr>
    </w:p>
    <w:p w:rsidR="00C01561" w:rsidRPr="004E43F8" w:rsidRDefault="00DF52AC">
      <w:pPr>
        <w:pStyle w:val="aa"/>
        <w:adjustRightInd w:val="0"/>
        <w:snapToGrid w:val="0"/>
        <w:spacing w:beforeLines="50" w:before="157" w:line="360" w:lineRule="auto"/>
        <w:rPr>
          <w:rFonts w:hAnsi="宋体"/>
        </w:rPr>
      </w:pPr>
      <w:r w:rsidRPr="004E43F8">
        <w:rPr>
          <w:rFonts w:hAnsi="宋体" w:hint="eastAsia"/>
        </w:rPr>
        <w:t>供应商名称(盖单位公章)：</w:t>
      </w:r>
    </w:p>
    <w:p w:rsidR="00C01561" w:rsidRPr="004E43F8" w:rsidRDefault="00DF52AC">
      <w:pPr>
        <w:adjustRightInd w:val="0"/>
        <w:snapToGrid w:val="0"/>
        <w:spacing w:beforeLines="50" w:before="157" w:line="360" w:lineRule="auto"/>
        <w:rPr>
          <w:rFonts w:ascii="宋体" w:hAnsi="宋体"/>
          <w:szCs w:val="21"/>
          <w:u w:val="single"/>
        </w:rPr>
      </w:pPr>
      <w:r w:rsidRPr="004E43F8">
        <w:rPr>
          <w:rFonts w:ascii="宋体" w:hAnsi="宋体" w:cs="微软雅黑" w:hint="eastAsia"/>
          <w:spacing w:val="-2"/>
          <w:kern w:val="0"/>
          <w:szCs w:val="21"/>
        </w:rPr>
        <w:t>法</w:t>
      </w:r>
      <w:r w:rsidRPr="004E43F8">
        <w:rPr>
          <w:rFonts w:ascii="宋体" w:hAnsi="宋体" w:cs="微软雅黑" w:hint="eastAsia"/>
          <w:kern w:val="0"/>
          <w:szCs w:val="21"/>
        </w:rPr>
        <w:t>定</w:t>
      </w:r>
      <w:r w:rsidRPr="004E43F8">
        <w:rPr>
          <w:rFonts w:ascii="宋体" w:hAnsi="宋体" w:cs="微软雅黑" w:hint="eastAsia"/>
          <w:spacing w:val="-2"/>
          <w:kern w:val="0"/>
          <w:szCs w:val="21"/>
        </w:rPr>
        <w:t>代</w:t>
      </w:r>
      <w:r w:rsidRPr="004E43F8">
        <w:rPr>
          <w:rFonts w:ascii="宋体" w:hAnsi="宋体" w:cs="微软雅黑" w:hint="eastAsia"/>
          <w:kern w:val="0"/>
          <w:szCs w:val="21"/>
        </w:rPr>
        <w:t>表</w:t>
      </w:r>
      <w:r w:rsidRPr="004E43F8">
        <w:rPr>
          <w:rFonts w:ascii="宋体" w:hAnsi="宋体" w:cs="微软雅黑" w:hint="eastAsia"/>
          <w:spacing w:val="-2"/>
          <w:kern w:val="0"/>
          <w:szCs w:val="21"/>
        </w:rPr>
        <w:t>人</w:t>
      </w:r>
      <w:r w:rsidRPr="004E43F8">
        <w:rPr>
          <w:rFonts w:ascii="宋体" w:hAnsi="宋体" w:cs="微软雅黑" w:hint="eastAsia"/>
          <w:kern w:val="0"/>
          <w:szCs w:val="21"/>
        </w:rPr>
        <w:t>（</w:t>
      </w:r>
      <w:r w:rsidRPr="004E43F8">
        <w:rPr>
          <w:rFonts w:ascii="宋体" w:hAnsi="宋体" w:cs="微软雅黑" w:hint="eastAsia"/>
          <w:spacing w:val="-2"/>
          <w:kern w:val="0"/>
          <w:szCs w:val="21"/>
        </w:rPr>
        <w:t>单</w:t>
      </w:r>
      <w:r w:rsidRPr="004E43F8">
        <w:rPr>
          <w:rFonts w:ascii="宋体" w:hAnsi="宋体" w:cs="微软雅黑" w:hint="eastAsia"/>
          <w:kern w:val="0"/>
          <w:szCs w:val="21"/>
        </w:rPr>
        <w:t>位</w:t>
      </w:r>
      <w:r w:rsidRPr="004E43F8">
        <w:rPr>
          <w:rFonts w:ascii="宋体" w:hAnsi="宋体" w:cs="微软雅黑" w:hint="eastAsia"/>
          <w:spacing w:val="-2"/>
          <w:kern w:val="0"/>
          <w:szCs w:val="21"/>
        </w:rPr>
        <w:t>负</w:t>
      </w:r>
      <w:r w:rsidRPr="004E43F8">
        <w:rPr>
          <w:rFonts w:ascii="宋体" w:hAnsi="宋体" w:cs="微软雅黑" w:hint="eastAsia"/>
          <w:kern w:val="0"/>
          <w:szCs w:val="21"/>
        </w:rPr>
        <w:t>责人</w:t>
      </w:r>
      <w:r w:rsidRPr="004E43F8">
        <w:rPr>
          <w:rFonts w:ascii="宋体" w:hAnsi="宋体" w:cs="微软雅黑" w:hint="eastAsia"/>
          <w:spacing w:val="-2"/>
          <w:kern w:val="0"/>
          <w:szCs w:val="21"/>
        </w:rPr>
        <w:t>）</w:t>
      </w:r>
      <w:r w:rsidRPr="004E43F8">
        <w:rPr>
          <w:rFonts w:ascii="宋体" w:hAnsi="宋体" w:hint="eastAsia"/>
          <w:szCs w:val="21"/>
        </w:rPr>
        <w:t>或其授权的代理人（签字或印章）：</w:t>
      </w:r>
      <w:r w:rsidRPr="004E43F8">
        <w:rPr>
          <w:rFonts w:ascii="宋体" w:hAnsi="宋体" w:hint="eastAsia"/>
          <w:szCs w:val="21"/>
          <w:u w:val="single"/>
        </w:rPr>
        <w:t xml:space="preserve">               </w:t>
      </w:r>
    </w:p>
    <w:p w:rsidR="00C01561" w:rsidRPr="004E43F8" w:rsidRDefault="00DF52AC">
      <w:pPr>
        <w:adjustRightInd w:val="0"/>
        <w:snapToGrid w:val="0"/>
        <w:spacing w:beforeLines="50" w:before="157" w:line="360" w:lineRule="auto"/>
        <w:rPr>
          <w:rFonts w:ascii="宋体" w:hAnsi="宋体"/>
          <w:szCs w:val="21"/>
        </w:rPr>
      </w:pPr>
      <w:r w:rsidRPr="004E43F8">
        <w:rPr>
          <w:rFonts w:ascii="宋体" w:hAnsi="宋体" w:hint="eastAsia"/>
          <w:szCs w:val="21"/>
        </w:rPr>
        <w:t>日期：</w:t>
      </w:r>
      <w:r w:rsidRPr="004E43F8">
        <w:rPr>
          <w:rFonts w:ascii="宋体" w:hAnsi="宋体" w:hint="eastAsia"/>
          <w:szCs w:val="21"/>
          <w:u w:val="single"/>
        </w:rPr>
        <w:t xml:space="preserve">               </w:t>
      </w:r>
      <w:r w:rsidRPr="004E43F8">
        <w:rPr>
          <w:rFonts w:ascii="宋体" w:hAnsi="宋体" w:hint="eastAsia"/>
          <w:szCs w:val="21"/>
        </w:rPr>
        <w:t>年</w:t>
      </w:r>
      <w:r w:rsidRPr="004E43F8">
        <w:rPr>
          <w:rFonts w:ascii="宋体" w:hAnsi="宋体" w:hint="eastAsia"/>
          <w:szCs w:val="21"/>
          <w:u w:val="single"/>
        </w:rPr>
        <w:t xml:space="preserve">      </w:t>
      </w:r>
      <w:r w:rsidRPr="004E43F8">
        <w:rPr>
          <w:rFonts w:ascii="宋体" w:hAnsi="宋体" w:hint="eastAsia"/>
          <w:szCs w:val="21"/>
        </w:rPr>
        <w:t>月</w:t>
      </w:r>
      <w:r w:rsidRPr="004E43F8">
        <w:rPr>
          <w:rFonts w:ascii="宋体" w:hAnsi="宋体" w:hint="eastAsia"/>
          <w:szCs w:val="21"/>
          <w:u w:val="single"/>
        </w:rPr>
        <w:t xml:space="preserve">     </w:t>
      </w:r>
      <w:r w:rsidRPr="004E43F8">
        <w:rPr>
          <w:rFonts w:ascii="宋体" w:hAnsi="宋体" w:hint="eastAsia"/>
          <w:szCs w:val="21"/>
        </w:rPr>
        <w:t>日</w:t>
      </w:r>
    </w:p>
    <w:p w:rsidR="00C01561" w:rsidRPr="004E43F8" w:rsidRDefault="00DF52AC">
      <w:pPr>
        <w:pStyle w:val="2"/>
        <w:jc w:val="center"/>
        <w:rPr>
          <w:rFonts w:ascii="黑体" w:eastAsia="黑体" w:hAnsi="黑体"/>
          <w:sz w:val="28"/>
          <w:szCs w:val="28"/>
        </w:rPr>
      </w:pPr>
      <w:r w:rsidRPr="004E43F8">
        <w:rPr>
          <w:rFonts w:ascii="宋体"/>
        </w:rPr>
        <w:br w:type="page"/>
      </w:r>
      <w:bookmarkStart w:id="57" w:name="_Toc38613408"/>
      <w:r w:rsidRPr="004E43F8">
        <w:rPr>
          <w:rFonts w:ascii="黑体" w:eastAsia="黑体" w:hAnsi="黑体" w:hint="eastAsia"/>
          <w:sz w:val="28"/>
          <w:szCs w:val="28"/>
        </w:rPr>
        <w:lastRenderedPageBreak/>
        <w:t>四、保证金</w:t>
      </w:r>
      <w:bookmarkEnd w:id="57"/>
    </w:p>
    <w:p w:rsidR="003E3363" w:rsidRPr="004E43F8" w:rsidRDefault="003E3363" w:rsidP="003E3363">
      <w:pPr>
        <w:widowControl/>
        <w:adjustRightInd w:val="0"/>
        <w:snapToGrid w:val="0"/>
        <w:spacing w:line="360" w:lineRule="auto"/>
        <w:jc w:val="center"/>
      </w:pPr>
      <w:r w:rsidRPr="004E43F8">
        <w:rPr>
          <w:rFonts w:ascii="宋体" w:hAnsi="宋体" w:cs="宋体" w:hint="eastAsia"/>
          <w:b/>
          <w:spacing w:val="6"/>
          <w:kern w:val="0"/>
          <w:szCs w:val="21"/>
        </w:rPr>
        <w:t>（本项目不需要提供保证金）</w:t>
      </w:r>
    </w:p>
    <w:p w:rsidR="002608F6" w:rsidRPr="004E43F8" w:rsidRDefault="002608F6" w:rsidP="003E3363">
      <w:pPr>
        <w:pStyle w:val="a0"/>
        <w:ind w:firstLineChars="250" w:firstLine="525"/>
        <w:rPr>
          <w:lang w:val="en-US"/>
        </w:rPr>
      </w:pPr>
    </w:p>
    <w:p w:rsidR="00C01561" w:rsidRPr="004E43F8" w:rsidRDefault="00DF52AC" w:rsidP="002608F6">
      <w:pPr>
        <w:pStyle w:val="2"/>
        <w:rPr>
          <w:rFonts w:ascii="黑体" w:eastAsia="黑体" w:hAnsi="黑体"/>
          <w:sz w:val="28"/>
          <w:szCs w:val="28"/>
        </w:rPr>
      </w:pPr>
      <w:r w:rsidRPr="004E43F8">
        <w:br w:type="page"/>
      </w:r>
      <w:bookmarkStart w:id="58" w:name="_Toc38613409"/>
      <w:r w:rsidRPr="004E43F8">
        <w:rPr>
          <w:rFonts w:ascii="黑体" w:eastAsia="黑体" w:hAnsi="黑体" w:hint="eastAsia"/>
          <w:sz w:val="28"/>
          <w:szCs w:val="28"/>
        </w:rPr>
        <w:lastRenderedPageBreak/>
        <w:t>五、报价表及报价文件(格式)</w:t>
      </w:r>
      <w:bookmarkEnd w:id="58"/>
    </w:p>
    <w:p w:rsidR="00C01561" w:rsidRPr="004E43F8" w:rsidRDefault="002608F6">
      <w:pPr>
        <w:pStyle w:val="3"/>
        <w:rPr>
          <w:rFonts w:ascii="宋体" w:hAnsi="宋体"/>
          <w:sz w:val="21"/>
          <w:szCs w:val="21"/>
        </w:rPr>
      </w:pPr>
      <w:bookmarkStart w:id="59" w:name="_Toc38613410"/>
      <w:r w:rsidRPr="004E43F8">
        <w:rPr>
          <w:rFonts w:ascii="宋体" w:hAnsi="宋体" w:hint="eastAsia"/>
          <w:sz w:val="21"/>
          <w:szCs w:val="21"/>
        </w:rPr>
        <w:t>附</w:t>
      </w:r>
      <w:r w:rsidR="00DF52AC" w:rsidRPr="004E43F8">
        <w:rPr>
          <w:rFonts w:ascii="宋体" w:hAnsi="宋体" w:hint="eastAsia"/>
          <w:sz w:val="21"/>
          <w:szCs w:val="21"/>
        </w:rPr>
        <w:t>件5-1 报价表</w:t>
      </w:r>
      <w:bookmarkEnd w:id="59"/>
    </w:p>
    <w:p w:rsidR="00C01561" w:rsidRPr="004E43F8" w:rsidRDefault="00DF52AC">
      <w:pPr>
        <w:jc w:val="center"/>
        <w:rPr>
          <w:rFonts w:ascii="黑体" w:eastAsia="黑体" w:hAnsi="黑体"/>
          <w:b/>
          <w:sz w:val="28"/>
          <w:szCs w:val="28"/>
        </w:rPr>
      </w:pPr>
      <w:r w:rsidRPr="004E43F8">
        <w:rPr>
          <w:rFonts w:ascii="黑体" w:eastAsia="黑体" w:hAnsi="黑体" w:hint="eastAsia"/>
          <w:b/>
          <w:sz w:val="28"/>
          <w:szCs w:val="28"/>
        </w:rPr>
        <w:t>报价表</w:t>
      </w:r>
    </w:p>
    <w:p w:rsidR="00C01561" w:rsidRPr="004E43F8" w:rsidRDefault="00C01561">
      <w:pPr>
        <w:adjustRightInd w:val="0"/>
        <w:snapToGrid w:val="0"/>
        <w:spacing w:line="360" w:lineRule="auto"/>
        <w:ind w:leftChars="-42" w:left="-88"/>
        <w:jc w:val="center"/>
        <w:rPr>
          <w:rFonts w:ascii="仿宋_GB2312" w:eastAsia="仿宋_GB2312" w:hAnsi="宋体"/>
          <w:sz w:val="24"/>
        </w:rPr>
      </w:pPr>
    </w:p>
    <w:p w:rsidR="00C01561" w:rsidRPr="004E43F8" w:rsidRDefault="00DF52AC">
      <w:pPr>
        <w:adjustRightInd w:val="0"/>
        <w:snapToGrid w:val="0"/>
        <w:spacing w:beforeLines="50" w:before="157" w:line="360" w:lineRule="auto"/>
        <w:rPr>
          <w:rFonts w:ascii="宋体" w:hAnsi="宋体"/>
          <w:szCs w:val="21"/>
        </w:rPr>
      </w:pPr>
      <w:r w:rsidRPr="004E43F8">
        <w:rPr>
          <w:rFonts w:ascii="宋体" w:hAnsi="宋体" w:hint="eastAsia"/>
          <w:szCs w:val="21"/>
        </w:rPr>
        <w:t xml:space="preserve">采购代理编号：_________________________            </w:t>
      </w:r>
    </w:p>
    <w:p w:rsidR="00C01561" w:rsidRPr="004E43F8" w:rsidRDefault="00DF52AC">
      <w:pPr>
        <w:adjustRightInd w:val="0"/>
        <w:snapToGrid w:val="0"/>
        <w:spacing w:beforeLines="50" w:before="157" w:line="360" w:lineRule="auto"/>
        <w:rPr>
          <w:rFonts w:ascii="宋体" w:hAnsi="宋体"/>
          <w:szCs w:val="21"/>
        </w:rPr>
      </w:pPr>
      <w:r w:rsidRPr="004E43F8">
        <w:rPr>
          <w:rFonts w:ascii="宋体" w:hAnsi="宋体" w:hint="eastAsia"/>
          <w:szCs w:val="21"/>
        </w:rPr>
        <w:t xml:space="preserve"> 项目名称：_________________________ </w:t>
      </w:r>
    </w:p>
    <w:tbl>
      <w:tblPr>
        <w:tblW w:w="8789"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5670"/>
        <w:gridCol w:w="3119"/>
      </w:tblGrid>
      <w:tr w:rsidR="00C01561" w:rsidRPr="004E43F8">
        <w:trPr>
          <w:trHeight w:val="723"/>
        </w:trPr>
        <w:tc>
          <w:tcPr>
            <w:tcW w:w="5670" w:type="dxa"/>
            <w:shd w:val="clear" w:color="auto" w:fill="auto"/>
            <w:vAlign w:val="center"/>
          </w:tcPr>
          <w:p w:rsidR="00C01561" w:rsidRPr="004E43F8" w:rsidRDefault="00DF52AC">
            <w:pPr>
              <w:adjustRightInd w:val="0"/>
              <w:snapToGrid w:val="0"/>
              <w:spacing w:beforeLines="50" w:before="157" w:line="360" w:lineRule="auto"/>
              <w:jc w:val="center"/>
              <w:rPr>
                <w:rFonts w:ascii="宋体" w:hAnsi="宋体"/>
                <w:b/>
                <w:kern w:val="0"/>
                <w:sz w:val="20"/>
                <w:szCs w:val="21"/>
              </w:rPr>
            </w:pPr>
            <w:r w:rsidRPr="004E43F8">
              <w:rPr>
                <w:rFonts w:ascii="宋体" w:hAnsi="宋体" w:hint="eastAsia"/>
                <w:b/>
                <w:kern w:val="0"/>
                <w:szCs w:val="21"/>
              </w:rPr>
              <w:t>报价</w:t>
            </w:r>
          </w:p>
        </w:tc>
        <w:tc>
          <w:tcPr>
            <w:tcW w:w="3119" w:type="dxa"/>
            <w:shd w:val="clear" w:color="auto" w:fill="auto"/>
            <w:vAlign w:val="center"/>
          </w:tcPr>
          <w:p w:rsidR="00C01561" w:rsidRPr="004E43F8" w:rsidRDefault="00DF52AC">
            <w:pPr>
              <w:adjustRightInd w:val="0"/>
              <w:snapToGrid w:val="0"/>
              <w:spacing w:beforeLines="50" w:before="157" w:line="360" w:lineRule="auto"/>
              <w:jc w:val="center"/>
              <w:rPr>
                <w:rFonts w:ascii="宋体" w:hAnsi="宋体"/>
                <w:b/>
                <w:kern w:val="0"/>
                <w:szCs w:val="21"/>
              </w:rPr>
            </w:pPr>
            <w:r w:rsidRPr="004E43F8">
              <w:rPr>
                <w:rFonts w:ascii="宋体" w:hAnsi="宋体" w:hint="eastAsia"/>
                <w:b/>
                <w:kern w:val="0"/>
                <w:szCs w:val="21"/>
              </w:rPr>
              <w:t>其他内容</w:t>
            </w:r>
          </w:p>
        </w:tc>
      </w:tr>
      <w:tr w:rsidR="00C01561" w:rsidRPr="004E43F8">
        <w:trPr>
          <w:trHeight w:val="723"/>
        </w:trPr>
        <w:tc>
          <w:tcPr>
            <w:tcW w:w="5670" w:type="dxa"/>
            <w:shd w:val="clear" w:color="auto" w:fill="auto"/>
            <w:vAlign w:val="center"/>
          </w:tcPr>
          <w:p w:rsidR="00C01561" w:rsidRPr="004E43F8" w:rsidRDefault="00DF52AC">
            <w:pPr>
              <w:adjustRightInd w:val="0"/>
              <w:snapToGrid w:val="0"/>
              <w:spacing w:beforeLines="50" w:before="157" w:line="360" w:lineRule="auto"/>
              <w:jc w:val="center"/>
              <w:rPr>
                <w:rFonts w:ascii="宋体" w:hAnsi="宋体"/>
                <w:kern w:val="0"/>
                <w:szCs w:val="21"/>
              </w:rPr>
            </w:pPr>
            <w:r w:rsidRPr="004E43F8">
              <w:rPr>
                <w:rFonts w:ascii="宋体" w:hAnsi="宋体" w:hint="eastAsia"/>
                <w:kern w:val="0"/>
                <w:szCs w:val="21"/>
              </w:rPr>
              <w:t>小写金额：</w:t>
            </w:r>
            <w:r w:rsidRPr="004E43F8">
              <w:rPr>
                <w:rFonts w:ascii="宋体" w:hAnsi="宋体" w:hint="eastAsia"/>
                <w:szCs w:val="21"/>
              </w:rPr>
              <w:t>______________</w:t>
            </w:r>
            <w:r w:rsidRPr="004E43F8">
              <w:rPr>
                <w:rFonts w:ascii="宋体" w:hAnsi="宋体" w:hint="eastAsia"/>
                <w:kern w:val="0"/>
                <w:szCs w:val="21"/>
              </w:rPr>
              <w:t>（</w:t>
            </w:r>
            <w:r w:rsidRPr="004E43F8">
              <w:rPr>
                <w:rFonts w:ascii="宋体" w:hAnsi="宋体" w:hint="eastAsia"/>
                <w:kern w:val="0"/>
                <w:sz w:val="20"/>
                <w:szCs w:val="21"/>
              </w:rPr>
              <w:t>人民币元</w:t>
            </w:r>
            <w:r w:rsidRPr="004E43F8">
              <w:rPr>
                <w:rFonts w:ascii="宋体" w:hAnsi="宋体" w:hint="eastAsia"/>
                <w:kern w:val="0"/>
                <w:szCs w:val="21"/>
              </w:rPr>
              <w:t>）</w:t>
            </w:r>
          </w:p>
          <w:p w:rsidR="00C01561" w:rsidRPr="004E43F8" w:rsidRDefault="00DF52AC">
            <w:pPr>
              <w:adjustRightInd w:val="0"/>
              <w:snapToGrid w:val="0"/>
              <w:spacing w:beforeLines="50" w:before="157" w:line="360" w:lineRule="auto"/>
              <w:jc w:val="center"/>
              <w:rPr>
                <w:rFonts w:ascii="宋体" w:hAnsi="宋体"/>
                <w:kern w:val="0"/>
                <w:szCs w:val="21"/>
                <w:u w:val="single"/>
              </w:rPr>
            </w:pPr>
            <w:r w:rsidRPr="004E43F8">
              <w:rPr>
                <w:rFonts w:ascii="宋体" w:hAnsi="宋体" w:hint="eastAsia"/>
                <w:kern w:val="0"/>
                <w:szCs w:val="21"/>
              </w:rPr>
              <w:t>大写金额：</w:t>
            </w:r>
            <w:r w:rsidRPr="004E43F8">
              <w:rPr>
                <w:rFonts w:ascii="宋体" w:hAnsi="宋体" w:hint="eastAsia"/>
                <w:szCs w:val="21"/>
              </w:rPr>
              <w:t>______________</w:t>
            </w:r>
            <w:r w:rsidRPr="004E43F8">
              <w:rPr>
                <w:rFonts w:ascii="宋体" w:hAnsi="宋体" w:hint="eastAsia"/>
                <w:kern w:val="0"/>
                <w:szCs w:val="21"/>
              </w:rPr>
              <w:t>（</w:t>
            </w:r>
            <w:r w:rsidRPr="004E43F8">
              <w:rPr>
                <w:rFonts w:ascii="宋体" w:hAnsi="宋体" w:hint="eastAsia"/>
                <w:kern w:val="0"/>
                <w:sz w:val="20"/>
                <w:szCs w:val="21"/>
              </w:rPr>
              <w:t>人民币元</w:t>
            </w:r>
            <w:r w:rsidRPr="004E43F8">
              <w:rPr>
                <w:rFonts w:ascii="宋体" w:hAnsi="宋体" w:hint="eastAsia"/>
                <w:kern w:val="0"/>
                <w:szCs w:val="21"/>
              </w:rPr>
              <w:t>）</w:t>
            </w:r>
          </w:p>
          <w:p w:rsidR="00C01561" w:rsidRPr="004E43F8" w:rsidRDefault="00DF52AC">
            <w:pPr>
              <w:adjustRightInd w:val="0"/>
              <w:snapToGrid w:val="0"/>
              <w:spacing w:beforeLines="50" w:before="157" w:line="360" w:lineRule="auto"/>
              <w:jc w:val="center"/>
              <w:rPr>
                <w:rFonts w:ascii="宋体" w:hAnsi="宋体"/>
                <w:kern w:val="0"/>
                <w:sz w:val="20"/>
                <w:szCs w:val="21"/>
              </w:rPr>
            </w:pPr>
            <w:r w:rsidRPr="004E43F8">
              <w:rPr>
                <w:rFonts w:ascii="宋体" w:hAnsi="宋体" w:hint="eastAsia"/>
                <w:kern w:val="0"/>
                <w:szCs w:val="21"/>
              </w:rPr>
              <w:t>（</w:t>
            </w:r>
            <w:r w:rsidRPr="004E43F8">
              <w:rPr>
                <w:rFonts w:ascii="黑体" w:eastAsia="黑体" w:hAnsi="黑体" w:hint="eastAsia"/>
                <w:kern w:val="0"/>
                <w:sz w:val="24"/>
              </w:rPr>
              <w:t>大写金额与小写金额不一致时，以大写金额为准</w:t>
            </w:r>
            <w:r w:rsidRPr="004E43F8">
              <w:rPr>
                <w:rFonts w:ascii="宋体" w:hAnsi="宋体" w:hint="eastAsia"/>
                <w:kern w:val="0"/>
                <w:szCs w:val="21"/>
              </w:rPr>
              <w:t>）</w:t>
            </w:r>
          </w:p>
        </w:tc>
        <w:tc>
          <w:tcPr>
            <w:tcW w:w="3119" w:type="dxa"/>
            <w:shd w:val="clear" w:color="auto" w:fill="auto"/>
            <w:vAlign w:val="center"/>
          </w:tcPr>
          <w:p w:rsidR="00C01561" w:rsidRPr="004E43F8" w:rsidRDefault="00C01561">
            <w:pPr>
              <w:adjustRightInd w:val="0"/>
              <w:snapToGrid w:val="0"/>
              <w:spacing w:beforeLines="50" w:before="157" w:line="360" w:lineRule="auto"/>
              <w:jc w:val="center"/>
              <w:rPr>
                <w:rFonts w:ascii="宋体" w:hAnsi="宋体"/>
                <w:kern w:val="0"/>
                <w:szCs w:val="21"/>
              </w:rPr>
            </w:pPr>
          </w:p>
        </w:tc>
      </w:tr>
    </w:tbl>
    <w:p w:rsidR="00C01561" w:rsidRPr="004E43F8" w:rsidRDefault="00C01561">
      <w:pPr>
        <w:adjustRightInd w:val="0"/>
        <w:snapToGrid w:val="0"/>
        <w:spacing w:beforeLines="50" w:before="157" w:line="360" w:lineRule="auto"/>
        <w:ind w:firstLineChars="200" w:firstLine="420"/>
        <w:rPr>
          <w:rFonts w:ascii="宋体" w:hAnsi="宋体"/>
          <w:szCs w:val="21"/>
        </w:rPr>
      </w:pPr>
    </w:p>
    <w:p w:rsidR="00C01561" w:rsidRPr="004E43F8" w:rsidRDefault="00C01561">
      <w:pPr>
        <w:adjustRightInd w:val="0"/>
        <w:snapToGrid w:val="0"/>
        <w:spacing w:beforeLines="50" w:before="157" w:line="360" w:lineRule="auto"/>
        <w:ind w:firstLineChars="200" w:firstLine="420"/>
        <w:rPr>
          <w:rFonts w:ascii="宋体" w:hAnsi="宋体"/>
          <w:szCs w:val="21"/>
        </w:rPr>
      </w:pPr>
    </w:p>
    <w:p w:rsidR="00C01561" w:rsidRPr="004E43F8" w:rsidRDefault="00C01561">
      <w:pPr>
        <w:adjustRightInd w:val="0"/>
        <w:snapToGrid w:val="0"/>
        <w:spacing w:beforeLines="50" w:before="157" w:line="360" w:lineRule="auto"/>
        <w:ind w:firstLineChars="200" w:firstLine="420"/>
        <w:rPr>
          <w:rFonts w:ascii="宋体" w:hAnsi="宋体"/>
          <w:szCs w:val="21"/>
        </w:rPr>
      </w:pPr>
    </w:p>
    <w:p w:rsidR="00C01561" w:rsidRPr="004E43F8" w:rsidRDefault="00C01561">
      <w:pPr>
        <w:adjustRightInd w:val="0"/>
        <w:snapToGrid w:val="0"/>
        <w:spacing w:line="360" w:lineRule="auto"/>
        <w:rPr>
          <w:rFonts w:ascii="宋体" w:hAnsi="宋体"/>
          <w:szCs w:val="21"/>
        </w:rPr>
      </w:pPr>
    </w:p>
    <w:p w:rsidR="00C01561" w:rsidRPr="004E43F8" w:rsidRDefault="00DF52AC">
      <w:pPr>
        <w:adjustRightInd w:val="0"/>
        <w:snapToGrid w:val="0"/>
        <w:spacing w:line="360" w:lineRule="auto"/>
        <w:rPr>
          <w:rFonts w:ascii="宋体" w:hAnsi="宋体"/>
          <w:szCs w:val="21"/>
        </w:rPr>
      </w:pPr>
      <w:r w:rsidRPr="004E43F8">
        <w:rPr>
          <w:rFonts w:ascii="宋体" w:hAnsi="宋体" w:hint="eastAsia"/>
          <w:szCs w:val="21"/>
        </w:rPr>
        <w:t>供应商名称（盖单位公章）：</w:t>
      </w:r>
    </w:p>
    <w:p w:rsidR="00C01561" w:rsidRPr="004E43F8" w:rsidRDefault="00DF52AC">
      <w:pPr>
        <w:adjustRightInd w:val="0"/>
        <w:snapToGrid w:val="0"/>
        <w:spacing w:line="360" w:lineRule="auto"/>
        <w:rPr>
          <w:rFonts w:ascii="宋体" w:hAnsi="宋体"/>
          <w:szCs w:val="21"/>
        </w:rPr>
      </w:pPr>
      <w:r w:rsidRPr="004E43F8">
        <w:rPr>
          <w:rFonts w:ascii="宋体" w:hAnsi="宋体" w:cs="微软雅黑" w:hint="eastAsia"/>
          <w:spacing w:val="-2"/>
          <w:kern w:val="0"/>
          <w:szCs w:val="21"/>
        </w:rPr>
        <w:t>法</w:t>
      </w:r>
      <w:r w:rsidRPr="004E43F8">
        <w:rPr>
          <w:rFonts w:ascii="宋体" w:hAnsi="宋体" w:cs="微软雅黑" w:hint="eastAsia"/>
          <w:kern w:val="0"/>
          <w:szCs w:val="21"/>
        </w:rPr>
        <w:t>定</w:t>
      </w:r>
      <w:r w:rsidRPr="004E43F8">
        <w:rPr>
          <w:rFonts w:ascii="宋体" w:hAnsi="宋体" w:cs="微软雅黑" w:hint="eastAsia"/>
          <w:spacing w:val="-2"/>
          <w:kern w:val="0"/>
          <w:szCs w:val="21"/>
        </w:rPr>
        <w:t>代</w:t>
      </w:r>
      <w:r w:rsidRPr="004E43F8">
        <w:rPr>
          <w:rFonts w:ascii="宋体" w:hAnsi="宋体" w:cs="微软雅黑" w:hint="eastAsia"/>
          <w:kern w:val="0"/>
          <w:szCs w:val="21"/>
        </w:rPr>
        <w:t>表</w:t>
      </w:r>
      <w:r w:rsidRPr="004E43F8">
        <w:rPr>
          <w:rFonts w:ascii="宋体" w:hAnsi="宋体" w:cs="微软雅黑" w:hint="eastAsia"/>
          <w:spacing w:val="-2"/>
          <w:kern w:val="0"/>
          <w:szCs w:val="21"/>
        </w:rPr>
        <w:t>人</w:t>
      </w:r>
      <w:r w:rsidRPr="004E43F8">
        <w:rPr>
          <w:rFonts w:ascii="宋体" w:hAnsi="宋体" w:cs="微软雅黑" w:hint="eastAsia"/>
          <w:kern w:val="0"/>
          <w:szCs w:val="21"/>
        </w:rPr>
        <w:t>（</w:t>
      </w:r>
      <w:r w:rsidRPr="004E43F8">
        <w:rPr>
          <w:rFonts w:ascii="宋体" w:hAnsi="宋体" w:cs="微软雅黑" w:hint="eastAsia"/>
          <w:spacing w:val="-2"/>
          <w:kern w:val="0"/>
          <w:szCs w:val="21"/>
        </w:rPr>
        <w:t>单</w:t>
      </w:r>
      <w:r w:rsidRPr="004E43F8">
        <w:rPr>
          <w:rFonts w:ascii="宋体" w:hAnsi="宋体" w:cs="微软雅黑" w:hint="eastAsia"/>
          <w:kern w:val="0"/>
          <w:szCs w:val="21"/>
        </w:rPr>
        <w:t>位</w:t>
      </w:r>
      <w:r w:rsidRPr="004E43F8">
        <w:rPr>
          <w:rFonts w:ascii="宋体" w:hAnsi="宋体" w:cs="微软雅黑" w:hint="eastAsia"/>
          <w:spacing w:val="-2"/>
          <w:kern w:val="0"/>
          <w:szCs w:val="21"/>
        </w:rPr>
        <w:t>负</w:t>
      </w:r>
      <w:r w:rsidRPr="004E43F8">
        <w:rPr>
          <w:rFonts w:ascii="宋体" w:hAnsi="宋体" w:cs="微软雅黑" w:hint="eastAsia"/>
          <w:kern w:val="0"/>
          <w:szCs w:val="21"/>
        </w:rPr>
        <w:t>责人</w:t>
      </w:r>
      <w:r w:rsidRPr="004E43F8">
        <w:rPr>
          <w:rFonts w:ascii="宋体" w:hAnsi="宋体" w:cs="微软雅黑" w:hint="eastAsia"/>
          <w:spacing w:val="-2"/>
          <w:kern w:val="0"/>
          <w:szCs w:val="21"/>
        </w:rPr>
        <w:t>）</w:t>
      </w:r>
      <w:r w:rsidRPr="004E43F8">
        <w:rPr>
          <w:rFonts w:ascii="宋体" w:hAnsi="宋体" w:hint="eastAsia"/>
          <w:szCs w:val="21"/>
        </w:rPr>
        <w:t>或其授权的代理人（签字或印章）：</w:t>
      </w:r>
      <w:r w:rsidRPr="004E43F8">
        <w:rPr>
          <w:rFonts w:ascii="宋体" w:hAnsi="宋体" w:hint="eastAsia"/>
          <w:szCs w:val="21"/>
          <w:u w:val="single"/>
        </w:rPr>
        <w:t xml:space="preserve">                </w:t>
      </w:r>
      <w:r w:rsidRPr="004E43F8">
        <w:rPr>
          <w:rFonts w:ascii="宋体" w:hAnsi="宋体" w:hint="eastAsia"/>
          <w:szCs w:val="21"/>
        </w:rPr>
        <w:t>_</w:t>
      </w:r>
    </w:p>
    <w:p w:rsidR="00C01561" w:rsidRPr="004E43F8" w:rsidRDefault="00DF52AC">
      <w:pPr>
        <w:adjustRightInd w:val="0"/>
        <w:snapToGrid w:val="0"/>
        <w:spacing w:line="360" w:lineRule="auto"/>
        <w:rPr>
          <w:rFonts w:ascii="宋体" w:hAnsi="宋体"/>
          <w:szCs w:val="21"/>
        </w:rPr>
      </w:pPr>
      <w:r w:rsidRPr="004E43F8">
        <w:rPr>
          <w:rFonts w:ascii="宋体" w:hAnsi="宋体" w:hint="eastAsia"/>
          <w:szCs w:val="21"/>
        </w:rPr>
        <w:t>日期：</w:t>
      </w:r>
      <w:r w:rsidRPr="004E43F8">
        <w:rPr>
          <w:rFonts w:ascii="宋体" w:hAnsi="宋体" w:hint="eastAsia"/>
          <w:szCs w:val="21"/>
          <w:u w:val="single"/>
        </w:rPr>
        <w:t xml:space="preserve">          </w:t>
      </w:r>
      <w:r w:rsidRPr="004E43F8">
        <w:rPr>
          <w:rFonts w:ascii="宋体" w:hAnsi="宋体" w:hint="eastAsia"/>
          <w:szCs w:val="21"/>
        </w:rPr>
        <w:t>年</w:t>
      </w:r>
      <w:r w:rsidRPr="004E43F8">
        <w:rPr>
          <w:rFonts w:ascii="宋体" w:hAnsi="宋体" w:hint="eastAsia"/>
          <w:szCs w:val="21"/>
          <w:u w:val="single"/>
        </w:rPr>
        <w:t xml:space="preserve">        </w:t>
      </w:r>
      <w:r w:rsidRPr="004E43F8">
        <w:rPr>
          <w:rFonts w:ascii="宋体" w:hAnsi="宋体" w:hint="eastAsia"/>
          <w:szCs w:val="21"/>
        </w:rPr>
        <w:t>月</w:t>
      </w:r>
      <w:r w:rsidRPr="004E43F8">
        <w:rPr>
          <w:rFonts w:ascii="宋体" w:hAnsi="宋体" w:hint="eastAsia"/>
          <w:szCs w:val="21"/>
          <w:u w:val="single"/>
        </w:rPr>
        <w:t xml:space="preserve">     </w:t>
      </w:r>
      <w:r w:rsidRPr="004E43F8">
        <w:rPr>
          <w:rFonts w:ascii="宋体" w:hAnsi="宋体" w:hint="eastAsia"/>
          <w:szCs w:val="21"/>
        </w:rPr>
        <w:t>日</w:t>
      </w:r>
    </w:p>
    <w:p w:rsidR="00C01561" w:rsidRPr="004E43F8" w:rsidRDefault="00C01561">
      <w:pPr>
        <w:adjustRightInd w:val="0"/>
        <w:snapToGrid w:val="0"/>
        <w:jc w:val="center"/>
        <w:rPr>
          <w:rFonts w:ascii="黑体" w:eastAsia="黑体" w:hAnsi="黑体"/>
          <w:bCs/>
          <w:sz w:val="30"/>
          <w:szCs w:val="30"/>
        </w:rPr>
      </w:pPr>
    </w:p>
    <w:p w:rsidR="00C01561" w:rsidRPr="004E43F8" w:rsidRDefault="00DF52AC">
      <w:pPr>
        <w:pStyle w:val="3"/>
        <w:adjustRightInd w:val="0"/>
        <w:snapToGrid w:val="0"/>
        <w:spacing w:beforeLines="50" w:before="157" w:after="0" w:line="360" w:lineRule="auto"/>
        <w:rPr>
          <w:rFonts w:ascii="宋体" w:hAnsi="宋体"/>
          <w:sz w:val="21"/>
          <w:szCs w:val="21"/>
        </w:rPr>
      </w:pPr>
      <w:r w:rsidRPr="004E43F8">
        <w:rPr>
          <w:rFonts w:ascii="黑体" w:eastAsia="黑体" w:hAnsi="黑体"/>
          <w:sz w:val="30"/>
          <w:szCs w:val="30"/>
        </w:rPr>
        <w:br w:type="page"/>
      </w:r>
      <w:bookmarkStart w:id="60" w:name="_Toc38613411"/>
      <w:r w:rsidRPr="004E43F8">
        <w:rPr>
          <w:rFonts w:ascii="宋体" w:hAnsi="宋体" w:hint="eastAsia"/>
          <w:sz w:val="21"/>
          <w:szCs w:val="21"/>
        </w:rPr>
        <w:lastRenderedPageBreak/>
        <w:t>附件5-2 分项报价说明</w:t>
      </w:r>
      <w:bookmarkEnd w:id="60"/>
    </w:p>
    <w:p w:rsidR="00C01561" w:rsidRPr="004E43F8" w:rsidRDefault="00DF52AC">
      <w:pPr>
        <w:autoSpaceDE w:val="0"/>
        <w:autoSpaceDN w:val="0"/>
        <w:adjustRightInd w:val="0"/>
        <w:snapToGrid w:val="0"/>
        <w:spacing w:beforeLines="50" w:before="157" w:line="360" w:lineRule="auto"/>
        <w:jc w:val="center"/>
        <w:rPr>
          <w:rFonts w:ascii="黑体" w:eastAsia="黑体" w:hAnsi="宋体" w:cs="微软雅黑"/>
          <w:b/>
          <w:kern w:val="0"/>
          <w:sz w:val="28"/>
          <w:szCs w:val="28"/>
        </w:rPr>
      </w:pPr>
      <w:r w:rsidRPr="004E43F8">
        <w:rPr>
          <w:rFonts w:ascii="黑体" w:eastAsia="黑体" w:hAnsi="宋体" w:cs="微软雅黑" w:hint="eastAsia"/>
          <w:b/>
          <w:spacing w:val="-2"/>
          <w:kern w:val="0"/>
          <w:sz w:val="28"/>
          <w:szCs w:val="28"/>
        </w:rPr>
        <w:t>分</w:t>
      </w:r>
      <w:r w:rsidRPr="004E43F8">
        <w:rPr>
          <w:rFonts w:ascii="黑体" w:eastAsia="黑体" w:hAnsi="宋体" w:cs="微软雅黑" w:hint="eastAsia"/>
          <w:b/>
          <w:kern w:val="0"/>
          <w:sz w:val="28"/>
          <w:szCs w:val="28"/>
        </w:rPr>
        <w:t>项</w:t>
      </w:r>
      <w:r w:rsidRPr="004E43F8">
        <w:rPr>
          <w:rFonts w:ascii="黑体" w:eastAsia="黑体" w:hAnsi="宋体" w:cs="微软雅黑" w:hint="eastAsia"/>
          <w:b/>
          <w:spacing w:val="-2"/>
          <w:kern w:val="0"/>
          <w:sz w:val="28"/>
          <w:szCs w:val="28"/>
        </w:rPr>
        <w:t>报</w:t>
      </w:r>
      <w:r w:rsidRPr="004E43F8">
        <w:rPr>
          <w:rFonts w:ascii="黑体" w:eastAsia="黑体" w:hAnsi="宋体" w:cs="微软雅黑" w:hint="eastAsia"/>
          <w:b/>
          <w:kern w:val="0"/>
          <w:sz w:val="28"/>
          <w:szCs w:val="28"/>
        </w:rPr>
        <w:t>价说明</w:t>
      </w:r>
    </w:p>
    <w:p w:rsidR="00C01561" w:rsidRPr="004E43F8" w:rsidRDefault="00C01561">
      <w:pPr>
        <w:autoSpaceDE w:val="0"/>
        <w:autoSpaceDN w:val="0"/>
        <w:adjustRightInd w:val="0"/>
        <w:snapToGrid w:val="0"/>
        <w:spacing w:beforeLines="50" w:before="157" w:line="360" w:lineRule="auto"/>
        <w:jc w:val="left"/>
        <w:rPr>
          <w:rFonts w:ascii="宋体" w:hAnsi="宋体" w:cs="微软雅黑"/>
          <w:kern w:val="0"/>
          <w:szCs w:val="21"/>
        </w:rPr>
      </w:pPr>
    </w:p>
    <w:p w:rsidR="00C01561" w:rsidRPr="004E43F8" w:rsidRDefault="00DF52AC">
      <w:pPr>
        <w:autoSpaceDE w:val="0"/>
        <w:autoSpaceDN w:val="0"/>
        <w:adjustRightInd w:val="0"/>
        <w:snapToGrid w:val="0"/>
        <w:spacing w:beforeLines="50" w:before="157" w:line="360" w:lineRule="auto"/>
        <w:jc w:val="left"/>
        <w:rPr>
          <w:rFonts w:ascii="宋体" w:hAnsi="宋体" w:cs="微软雅黑"/>
          <w:kern w:val="0"/>
          <w:szCs w:val="21"/>
        </w:rPr>
      </w:pPr>
      <w:r w:rsidRPr="004E43F8">
        <w:rPr>
          <w:rFonts w:ascii="宋体" w:hAnsi="宋体" w:cs="微软雅黑" w:hint="eastAsia"/>
          <w:kern w:val="0"/>
          <w:szCs w:val="21"/>
        </w:rPr>
        <w:t>备注：1、供应商应按谈判文件第二章相关要求，对本节</w:t>
      </w:r>
      <w:r w:rsidRPr="004E43F8">
        <w:rPr>
          <w:rFonts w:ascii="宋体" w:hAnsi="宋体" w:hint="eastAsia"/>
          <w:bCs/>
          <w:szCs w:val="21"/>
        </w:rPr>
        <w:t>“</w:t>
      </w:r>
      <w:r w:rsidRPr="004E43F8">
        <w:rPr>
          <w:rFonts w:ascii="宋体" w:hAnsi="宋体" w:cs="微软雅黑" w:hint="eastAsia"/>
          <w:kern w:val="0"/>
          <w:szCs w:val="21"/>
        </w:rPr>
        <w:t>分项报价明细表</w:t>
      </w:r>
      <w:r w:rsidRPr="004E43F8">
        <w:rPr>
          <w:rFonts w:ascii="宋体" w:hAnsi="宋体" w:hint="eastAsia"/>
          <w:bCs/>
          <w:szCs w:val="21"/>
        </w:rPr>
        <w:t>”进行</w:t>
      </w:r>
      <w:r w:rsidRPr="004E43F8">
        <w:rPr>
          <w:rFonts w:ascii="宋体" w:hAnsi="宋体" w:cs="微软雅黑" w:hint="eastAsia"/>
          <w:kern w:val="0"/>
          <w:szCs w:val="21"/>
        </w:rPr>
        <w:t>编制，并说明。</w:t>
      </w:r>
    </w:p>
    <w:p w:rsidR="00C01561" w:rsidRPr="004E43F8" w:rsidRDefault="00C01561">
      <w:pPr>
        <w:autoSpaceDE w:val="0"/>
        <w:autoSpaceDN w:val="0"/>
        <w:adjustRightInd w:val="0"/>
        <w:snapToGrid w:val="0"/>
        <w:spacing w:beforeLines="50" w:before="157" w:line="360" w:lineRule="auto"/>
        <w:ind w:firstLineChars="300" w:firstLine="630"/>
        <w:jc w:val="left"/>
        <w:rPr>
          <w:rFonts w:ascii="宋体" w:hAnsi="宋体" w:cs="微软雅黑"/>
          <w:kern w:val="0"/>
          <w:szCs w:val="21"/>
        </w:rPr>
      </w:pPr>
    </w:p>
    <w:p w:rsidR="00C01561" w:rsidRPr="004E43F8" w:rsidRDefault="00C01561">
      <w:pPr>
        <w:autoSpaceDE w:val="0"/>
        <w:autoSpaceDN w:val="0"/>
        <w:adjustRightInd w:val="0"/>
        <w:snapToGrid w:val="0"/>
        <w:spacing w:beforeLines="50" w:before="157" w:line="360" w:lineRule="auto"/>
        <w:jc w:val="left"/>
        <w:rPr>
          <w:rFonts w:ascii="宋体" w:hAnsi="宋体" w:cs="微软雅黑"/>
          <w:kern w:val="0"/>
          <w:szCs w:val="21"/>
        </w:rPr>
      </w:pPr>
    </w:p>
    <w:p w:rsidR="00C01561" w:rsidRPr="004E43F8" w:rsidRDefault="00C01561">
      <w:pPr>
        <w:adjustRightInd w:val="0"/>
        <w:snapToGrid w:val="0"/>
        <w:spacing w:beforeLines="50" w:before="157" w:line="360" w:lineRule="auto"/>
      </w:pPr>
    </w:p>
    <w:p w:rsidR="00C01561" w:rsidRPr="004E43F8" w:rsidRDefault="00DF52AC">
      <w:pPr>
        <w:pStyle w:val="3"/>
        <w:adjustRightInd w:val="0"/>
        <w:snapToGrid w:val="0"/>
        <w:spacing w:beforeLines="50" w:before="157" w:after="0" w:line="360" w:lineRule="auto"/>
        <w:rPr>
          <w:rFonts w:ascii="宋体" w:hAnsi="宋体"/>
          <w:sz w:val="21"/>
          <w:szCs w:val="21"/>
        </w:rPr>
      </w:pPr>
      <w:bookmarkStart w:id="61" w:name="_Toc38613412"/>
      <w:r w:rsidRPr="004E43F8">
        <w:rPr>
          <w:rFonts w:ascii="宋体" w:hAnsi="宋体" w:cs="宋体" w:hint="eastAsia"/>
          <w:sz w:val="21"/>
          <w:szCs w:val="21"/>
        </w:rPr>
        <w:t xml:space="preserve">附件5-3 </w:t>
      </w:r>
      <w:r w:rsidRPr="004E43F8">
        <w:rPr>
          <w:rFonts w:ascii="宋体" w:hAnsi="宋体" w:hint="eastAsia"/>
          <w:spacing w:val="-2"/>
          <w:position w:val="-3"/>
          <w:sz w:val="21"/>
          <w:szCs w:val="21"/>
        </w:rPr>
        <w:t>分</w:t>
      </w:r>
      <w:r w:rsidRPr="004E43F8">
        <w:rPr>
          <w:rFonts w:ascii="宋体" w:hAnsi="宋体" w:hint="eastAsia"/>
          <w:position w:val="-3"/>
          <w:sz w:val="21"/>
          <w:szCs w:val="21"/>
        </w:rPr>
        <w:t>项</w:t>
      </w:r>
      <w:r w:rsidRPr="004E43F8">
        <w:rPr>
          <w:rFonts w:ascii="宋体" w:hAnsi="宋体" w:hint="eastAsia"/>
          <w:spacing w:val="-2"/>
          <w:position w:val="-3"/>
          <w:sz w:val="21"/>
          <w:szCs w:val="21"/>
        </w:rPr>
        <w:t>报</w:t>
      </w:r>
      <w:r w:rsidRPr="004E43F8">
        <w:rPr>
          <w:rFonts w:ascii="宋体" w:hAnsi="宋体" w:hint="eastAsia"/>
          <w:position w:val="-3"/>
          <w:sz w:val="21"/>
          <w:szCs w:val="21"/>
        </w:rPr>
        <w:t>价明细表</w:t>
      </w:r>
      <w:bookmarkEnd w:id="61"/>
    </w:p>
    <w:p w:rsidR="00C01561" w:rsidRPr="004E43F8" w:rsidRDefault="00DF52AC">
      <w:pPr>
        <w:adjustRightInd w:val="0"/>
        <w:snapToGrid w:val="0"/>
        <w:spacing w:beforeLines="50" w:before="157" w:line="360" w:lineRule="auto"/>
        <w:jc w:val="center"/>
        <w:rPr>
          <w:rFonts w:ascii="黑体" w:eastAsia="黑体" w:hAnsi="宋体" w:cs="微软雅黑"/>
          <w:b/>
          <w:kern w:val="0"/>
          <w:position w:val="-3"/>
          <w:sz w:val="28"/>
          <w:szCs w:val="28"/>
        </w:rPr>
      </w:pPr>
      <w:r w:rsidRPr="004E43F8">
        <w:rPr>
          <w:rFonts w:ascii="黑体" w:eastAsia="黑体" w:hAnsi="宋体" w:cs="微软雅黑" w:hint="eastAsia"/>
          <w:b/>
          <w:spacing w:val="-2"/>
          <w:kern w:val="0"/>
          <w:position w:val="-3"/>
          <w:sz w:val="28"/>
          <w:szCs w:val="28"/>
        </w:rPr>
        <w:t>分</w:t>
      </w:r>
      <w:r w:rsidRPr="004E43F8">
        <w:rPr>
          <w:rFonts w:ascii="黑体" w:eastAsia="黑体" w:hAnsi="宋体" w:cs="微软雅黑" w:hint="eastAsia"/>
          <w:b/>
          <w:kern w:val="0"/>
          <w:position w:val="-3"/>
          <w:sz w:val="28"/>
          <w:szCs w:val="28"/>
        </w:rPr>
        <w:t>项</w:t>
      </w:r>
      <w:r w:rsidRPr="004E43F8">
        <w:rPr>
          <w:rFonts w:ascii="黑体" w:eastAsia="黑体" w:hAnsi="宋体" w:cs="微软雅黑" w:hint="eastAsia"/>
          <w:b/>
          <w:spacing w:val="-2"/>
          <w:kern w:val="0"/>
          <w:position w:val="-3"/>
          <w:sz w:val="28"/>
          <w:szCs w:val="28"/>
        </w:rPr>
        <w:t>报</w:t>
      </w:r>
      <w:r w:rsidRPr="004E43F8">
        <w:rPr>
          <w:rFonts w:ascii="黑体" w:eastAsia="黑体" w:hAnsi="宋体" w:cs="微软雅黑" w:hint="eastAsia"/>
          <w:b/>
          <w:kern w:val="0"/>
          <w:position w:val="-3"/>
          <w:sz w:val="28"/>
          <w:szCs w:val="28"/>
        </w:rPr>
        <w:t>价明细表</w:t>
      </w:r>
    </w:p>
    <w:p w:rsidR="00C01561" w:rsidRPr="004E43F8" w:rsidRDefault="00DF52AC">
      <w:pPr>
        <w:adjustRightInd w:val="0"/>
        <w:snapToGrid w:val="0"/>
        <w:spacing w:line="360" w:lineRule="auto"/>
        <w:rPr>
          <w:rFonts w:ascii="宋体" w:hAnsi="宋体"/>
          <w:szCs w:val="21"/>
        </w:rPr>
      </w:pPr>
      <w:r w:rsidRPr="004E43F8">
        <w:rPr>
          <w:rFonts w:ascii="宋体" w:hAnsi="宋体" w:hint="eastAsia"/>
          <w:szCs w:val="21"/>
        </w:rPr>
        <w:t xml:space="preserve">采购代理编号：______________                       项目名称：______________ </w:t>
      </w:r>
    </w:p>
    <w:p w:rsidR="00C01561" w:rsidRPr="004E43F8" w:rsidRDefault="00DF52AC">
      <w:pPr>
        <w:adjustRightInd w:val="0"/>
        <w:snapToGrid w:val="0"/>
        <w:spacing w:line="360" w:lineRule="auto"/>
        <w:rPr>
          <w:rFonts w:ascii="宋体" w:hAnsi="宋体"/>
          <w:szCs w:val="21"/>
        </w:rPr>
      </w:pPr>
      <w:r w:rsidRPr="004E43F8">
        <w:rPr>
          <w:rFonts w:ascii="宋体" w:hAnsi="宋体" w:hint="eastAsia"/>
          <w:szCs w:val="21"/>
        </w:rPr>
        <w:t xml:space="preserve">包号：______________                     包名称：______________ </w:t>
      </w:r>
    </w:p>
    <w:tbl>
      <w:tblPr>
        <w:tblW w:w="8874" w:type="dxa"/>
        <w:tblLayout w:type="fixed"/>
        <w:tblCellMar>
          <w:left w:w="0" w:type="dxa"/>
          <w:right w:w="0" w:type="dxa"/>
        </w:tblCellMar>
        <w:tblLook w:val="04A0" w:firstRow="1" w:lastRow="0" w:firstColumn="1" w:lastColumn="0" w:noHBand="0" w:noVBand="1"/>
      </w:tblPr>
      <w:tblGrid>
        <w:gridCol w:w="333"/>
        <w:gridCol w:w="1383"/>
        <w:gridCol w:w="2126"/>
        <w:gridCol w:w="1200"/>
        <w:gridCol w:w="1092"/>
        <w:gridCol w:w="910"/>
        <w:gridCol w:w="916"/>
        <w:gridCol w:w="914"/>
      </w:tblGrid>
      <w:tr w:rsidR="00C01561" w:rsidRPr="004E43F8">
        <w:trPr>
          <w:trHeight w:hRule="exact" w:val="415"/>
        </w:trPr>
        <w:tc>
          <w:tcPr>
            <w:tcW w:w="1716" w:type="dxa"/>
            <w:gridSpan w:val="2"/>
            <w:vMerge w:val="restart"/>
            <w:tcBorders>
              <w:top w:val="double" w:sz="4" w:space="0" w:color="auto"/>
              <w:left w:val="double" w:sz="4" w:space="0" w:color="auto"/>
              <w:right w:val="single" w:sz="6" w:space="0" w:color="auto"/>
            </w:tcBorders>
            <w:vAlign w:val="center"/>
          </w:tcPr>
          <w:p w:rsidR="00C01561" w:rsidRPr="004E43F8" w:rsidRDefault="00DF52AC">
            <w:pPr>
              <w:autoSpaceDE w:val="0"/>
              <w:autoSpaceDN w:val="0"/>
              <w:adjustRightInd w:val="0"/>
              <w:snapToGrid w:val="0"/>
              <w:spacing w:line="360" w:lineRule="auto"/>
              <w:ind w:right="-20"/>
              <w:jc w:val="center"/>
              <w:rPr>
                <w:rFonts w:ascii="宋体" w:hAnsi="宋体" w:cs="微软雅黑"/>
                <w:kern w:val="0"/>
                <w:position w:val="-1"/>
                <w:szCs w:val="21"/>
              </w:rPr>
            </w:pPr>
            <w:r w:rsidRPr="004E43F8">
              <w:rPr>
                <w:rFonts w:ascii="宋体" w:hAnsi="宋体" w:cs="微软雅黑" w:hint="eastAsia"/>
                <w:kern w:val="0"/>
                <w:position w:val="-1"/>
                <w:szCs w:val="21"/>
              </w:rPr>
              <w:t>分项项目名称</w:t>
            </w:r>
          </w:p>
        </w:tc>
        <w:tc>
          <w:tcPr>
            <w:tcW w:w="2126" w:type="dxa"/>
            <w:vMerge w:val="restart"/>
            <w:tcBorders>
              <w:top w:val="double" w:sz="4" w:space="0" w:color="auto"/>
              <w:left w:val="single" w:sz="6" w:space="0" w:color="auto"/>
              <w:bottom w:val="single" w:sz="6" w:space="0" w:color="auto"/>
              <w:right w:val="single" w:sz="4" w:space="0" w:color="auto"/>
            </w:tcBorders>
            <w:vAlign w:val="center"/>
          </w:tcPr>
          <w:p w:rsidR="00C01561" w:rsidRPr="004E43F8" w:rsidRDefault="00DF52AC">
            <w:pPr>
              <w:autoSpaceDE w:val="0"/>
              <w:autoSpaceDN w:val="0"/>
              <w:adjustRightInd w:val="0"/>
              <w:snapToGrid w:val="0"/>
              <w:spacing w:line="360" w:lineRule="auto"/>
              <w:ind w:right="-20"/>
              <w:jc w:val="center"/>
              <w:rPr>
                <w:rFonts w:ascii="宋体" w:hAnsi="宋体"/>
                <w:szCs w:val="21"/>
              </w:rPr>
            </w:pPr>
            <w:r w:rsidRPr="004E43F8">
              <w:rPr>
                <w:rFonts w:ascii="宋体" w:hAnsi="宋体"/>
                <w:szCs w:val="21"/>
              </w:rPr>
              <w:t>规格</w:t>
            </w:r>
            <w:r w:rsidRPr="004E43F8">
              <w:rPr>
                <w:rFonts w:ascii="宋体" w:hAnsi="宋体" w:hint="eastAsia"/>
                <w:szCs w:val="21"/>
              </w:rPr>
              <w:t>型号</w:t>
            </w:r>
          </w:p>
          <w:p w:rsidR="00C01561" w:rsidRPr="004E43F8" w:rsidRDefault="00DF52AC">
            <w:pPr>
              <w:autoSpaceDE w:val="0"/>
              <w:autoSpaceDN w:val="0"/>
              <w:adjustRightInd w:val="0"/>
              <w:snapToGrid w:val="0"/>
              <w:spacing w:line="360" w:lineRule="auto"/>
              <w:ind w:right="-20"/>
              <w:jc w:val="center"/>
              <w:rPr>
                <w:rFonts w:ascii="宋体" w:hAnsi="宋体"/>
                <w:szCs w:val="21"/>
              </w:rPr>
            </w:pPr>
            <w:r w:rsidRPr="004E43F8">
              <w:rPr>
                <w:rFonts w:ascii="宋体" w:hAnsi="宋体" w:hint="eastAsia"/>
                <w:szCs w:val="21"/>
              </w:rPr>
              <w:t>（或项目特征描述</w:t>
            </w:r>
            <w:r w:rsidRPr="004E43F8">
              <w:rPr>
                <w:rFonts w:ascii="宋体" w:hAnsi="宋体"/>
                <w:szCs w:val="21"/>
              </w:rPr>
              <w:t>）</w:t>
            </w:r>
          </w:p>
        </w:tc>
        <w:tc>
          <w:tcPr>
            <w:tcW w:w="1200" w:type="dxa"/>
            <w:vMerge w:val="restart"/>
            <w:tcBorders>
              <w:top w:val="double" w:sz="4" w:space="0" w:color="auto"/>
              <w:left w:val="single" w:sz="4" w:space="0" w:color="auto"/>
              <w:bottom w:val="single" w:sz="6" w:space="0" w:color="auto"/>
              <w:right w:val="single" w:sz="6" w:space="0" w:color="auto"/>
            </w:tcBorders>
            <w:vAlign w:val="center"/>
          </w:tcPr>
          <w:p w:rsidR="00C01561" w:rsidRPr="004E43F8" w:rsidRDefault="00DF52AC">
            <w:pPr>
              <w:autoSpaceDE w:val="0"/>
              <w:autoSpaceDN w:val="0"/>
              <w:adjustRightInd w:val="0"/>
              <w:snapToGrid w:val="0"/>
              <w:spacing w:line="360" w:lineRule="auto"/>
              <w:ind w:right="-20"/>
              <w:jc w:val="center"/>
              <w:rPr>
                <w:rFonts w:ascii="宋体" w:hAnsi="宋体"/>
                <w:szCs w:val="21"/>
              </w:rPr>
            </w:pPr>
            <w:r w:rsidRPr="004E43F8">
              <w:rPr>
                <w:rFonts w:ascii="宋体" w:hAnsi="宋体" w:hint="eastAsia"/>
                <w:szCs w:val="21"/>
              </w:rPr>
              <w:t>品牌/产地</w:t>
            </w:r>
          </w:p>
        </w:tc>
        <w:tc>
          <w:tcPr>
            <w:tcW w:w="1092" w:type="dxa"/>
            <w:vMerge w:val="restart"/>
            <w:tcBorders>
              <w:top w:val="double" w:sz="4" w:space="0" w:color="auto"/>
              <w:left w:val="single" w:sz="6" w:space="0" w:color="auto"/>
              <w:right w:val="single" w:sz="4" w:space="0" w:color="auto"/>
            </w:tcBorders>
            <w:vAlign w:val="center"/>
          </w:tcPr>
          <w:p w:rsidR="00C01561" w:rsidRPr="004E43F8" w:rsidRDefault="00DF52AC">
            <w:pPr>
              <w:autoSpaceDE w:val="0"/>
              <w:autoSpaceDN w:val="0"/>
              <w:adjustRightInd w:val="0"/>
              <w:snapToGrid w:val="0"/>
              <w:spacing w:line="360" w:lineRule="auto"/>
              <w:ind w:right="-20"/>
              <w:jc w:val="center"/>
              <w:rPr>
                <w:rFonts w:ascii="宋体" w:hAnsi="宋体" w:cs="微软雅黑"/>
                <w:kern w:val="0"/>
                <w:position w:val="-1"/>
                <w:szCs w:val="21"/>
              </w:rPr>
            </w:pPr>
            <w:r w:rsidRPr="004E43F8">
              <w:rPr>
                <w:rFonts w:ascii="宋体" w:hAnsi="宋体" w:hint="eastAsia"/>
                <w:kern w:val="0"/>
                <w:szCs w:val="21"/>
              </w:rPr>
              <w:t>数量/单位</w:t>
            </w:r>
          </w:p>
        </w:tc>
        <w:tc>
          <w:tcPr>
            <w:tcW w:w="1826" w:type="dxa"/>
            <w:gridSpan w:val="2"/>
            <w:tcBorders>
              <w:top w:val="double" w:sz="4" w:space="0" w:color="auto"/>
              <w:left w:val="single" w:sz="4" w:space="0" w:color="auto"/>
              <w:bottom w:val="single" w:sz="6" w:space="0" w:color="auto"/>
              <w:right w:val="single" w:sz="6" w:space="0" w:color="auto"/>
            </w:tcBorders>
            <w:vAlign w:val="center"/>
          </w:tcPr>
          <w:p w:rsidR="00C01561" w:rsidRPr="004E43F8" w:rsidRDefault="00DF52AC">
            <w:pPr>
              <w:autoSpaceDE w:val="0"/>
              <w:autoSpaceDN w:val="0"/>
              <w:adjustRightInd w:val="0"/>
              <w:snapToGrid w:val="0"/>
              <w:spacing w:line="360" w:lineRule="auto"/>
              <w:ind w:right="-20"/>
              <w:jc w:val="center"/>
              <w:rPr>
                <w:rFonts w:ascii="宋体" w:hAnsi="宋体" w:cs="微软雅黑"/>
                <w:kern w:val="0"/>
                <w:position w:val="-1"/>
                <w:szCs w:val="21"/>
              </w:rPr>
            </w:pPr>
            <w:r w:rsidRPr="004E43F8">
              <w:rPr>
                <w:rFonts w:ascii="宋体" w:hAnsi="宋体" w:cs="微软雅黑" w:hint="eastAsia"/>
                <w:kern w:val="0"/>
                <w:position w:val="-1"/>
                <w:szCs w:val="21"/>
              </w:rPr>
              <w:t>金额（元）</w:t>
            </w:r>
          </w:p>
        </w:tc>
        <w:tc>
          <w:tcPr>
            <w:tcW w:w="914" w:type="dxa"/>
            <w:vMerge w:val="restart"/>
            <w:tcBorders>
              <w:top w:val="double" w:sz="4" w:space="0" w:color="auto"/>
              <w:left w:val="single" w:sz="6" w:space="0" w:color="auto"/>
              <w:bottom w:val="single" w:sz="6" w:space="0" w:color="auto"/>
              <w:right w:val="double" w:sz="4" w:space="0" w:color="auto"/>
            </w:tcBorders>
            <w:vAlign w:val="center"/>
          </w:tcPr>
          <w:p w:rsidR="00C01561" w:rsidRPr="004E43F8" w:rsidRDefault="00DF52AC">
            <w:pPr>
              <w:autoSpaceDE w:val="0"/>
              <w:autoSpaceDN w:val="0"/>
              <w:adjustRightInd w:val="0"/>
              <w:snapToGrid w:val="0"/>
              <w:spacing w:line="360" w:lineRule="auto"/>
              <w:ind w:right="-20"/>
              <w:jc w:val="center"/>
              <w:rPr>
                <w:rFonts w:ascii="宋体" w:hAnsi="宋体" w:cs="微软雅黑"/>
                <w:kern w:val="0"/>
                <w:position w:val="-1"/>
                <w:szCs w:val="21"/>
              </w:rPr>
            </w:pPr>
            <w:r w:rsidRPr="004E43F8">
              <w:rPr>
                <w:rFonts w:ascii="宋体" w:hAnsi="宋体" w:cs="微软雅黑" w:hint="eastAsia"/>
                <w:kern w:val="0"/>
                <w:position w:val="-1"/>
                <w:szCs w:val="21"/>
              </w:rPr>
              <w:t>备注</w:t>
            </w:r>
          </w:p>
        </w:tc>
      </w:tr>
      <w:tr w:rsidR="00C01561" w:rsidRPr="004E43F8">
        <w:trPr>
          <w:trHeight w:hRule="exact" w:val="415"/>
        </w:trPr>
        <w:tc>
          <w:tcPr>
            <w:tcW w:w="1716" w:type="dxa"/>
            <w:gridSpan w:val="2"/>
            <w:vMerge/>
            <w:tcBorders>
              <w:left w:val="double" w:sz="4" w:space="0" w:color="auto"/>
              <w:bottom w:val="single" w:sz="6" w:space="0" w:color="auto"/>
              <w:right w:val="single" w:sz="6" w:space="0" w:color="auto"/>
            </w:tcBorders>
          </w:tcPr>
          <w:p w:rsidR="00C01561" w:rsidRPr="004E43F8" w:rsidRDefault="00C01561">
            <w:pPr>
              <w:autoSpaceDE w:val="0"/>
              <w:autoSpaceDN w:val="0"/>
              <w:adjustRightInd w:val="0"/>
              <w:snapToGrid w:val="0"/>
              <w:spacing w:line="360" w:lineRule="auto"/>
              <w:ind w:left="352" w:right="-20"/>
              <w:jc w:val="left"/>
              <w:rPr>
                <w:rFonts w:ascii="宋体" w:hAnsi="宋体"/>
                <w:kern w:val="0"/>
                <w:szCs w:val="21"/>
              </w:rPr>
            </w:pPr>
          </w:p>
        </w:tc>
        <w:tc>
          <w:tcPr>
            <w:tcW w:w="2126" w:type="dxa"/>
            <w:vMerge/>
            <w:tcBorders>
              <w:top w:val="single" w:sz="6" w:space="0" w:color="auto"/>
              <w:left w:val="single" w:sz="6" w:space="0" w:color="auto"/>
              <w:bottom w:val="single" w:sz="6" w:space="0" w:color="auto"/>
              <w:right w:val="single" w:sz="4" w:space="0" w:color="auto"/>
            </w:tcBorders>
            <w:vAlign w:val="center"/>
          </w:tcPr>
          <w:p w:rsidR="00C01561" w:rsidRPr="004E43F8" w:rsidRDefault="00C01561">
            <w:pPr>
              <w:autoSpaceDE w:val="0"/>
              <w:autoSpaceDN w:val="0"/>
              <w:adjustRightInd w:val="0"/>
              <w:snapToGrid w:val="0"/>
              <w:spacing w:line="360" w:lineRule="auto"/>
              <w:ind w:right="-20"/>
              <w:jc w:val="center"/>
              <w:rPr>
                <w:rFonts w:ascii="宋体" w:hAnsi="宋体"/>
                <w:kern w:val="0"/>
                <w:szCs w:val="21"/>
              </w:rPr>
            </w:pPr>
          </w:p>
        </w:tc>
        <w:tc>
          <w:tcPr>
            <w:tcW w:w="1200" w:type="dxa"/>
            <w:vMerge/>
            <w:tcBorders>
              <w:top w:val="single" w:sz="6" w:space="0" w:color="auto"/>
              <w:left w:val="single" w:sz="4" w:space="0" w:color="auto"/>
              <w:bottom w:val="single" w:sz="6" w:space="0" w:color="auto"/>
              <w:right w:val="single" w:sz="6" w:space="0" w:color="auto"/>
            </w:tcBorders>
            <w:vAlign w:val="center"/>
          </w:tcPr>
          <w:p w:rsidR="00C01561" w:rsidRPr="004E43F8" w:rsidRDefault="00C01561">
            <w:pPr>
              <w:autoSpaceDE w:val="0"/>
              <w:autoSpaceDN w:val="0"/>
              <w:adjustRightInd w:val="0"/>
              <w:snapToGrid w:val="0"/>
              <w:spacing w:line="360" w:lineRule="auto"/>
              <w:ind w:right="-20"/>
              <w:jc w:val="center"/>
              <w:rPr>
                <w:rFonts w:ascii="宋体" w:hAnsi="宋体"/>
                <w:kern w:val="0"/>
                <w:szCs w:val="21"/>
              </w:rPr>
            </w:pPr>
          </w:p>
        </w:tc>
        <w:tc>
          <w:tcPr>
            <w:tcW w:w="1092" w:type="dxa"/>
            <w:vMerge/>
            <w:tcBorders>
              <w:left w:val="single" w:sz="6" w:space="0" w:color="auto"/>
              <w:bottom w:val="single" w:sz="6" w:space="0" w:color="auto"/>
              <w:right w:val="single" w:sz="4" w:space="0" w:color="auto"/>
            </w:tcBorders>
            <w:vAlign w:val="center"/>
          </w:tcPr>
          <w:p w:rsidR="00C01561" w:rsidRPr="004E43F8" w:rsidRDefault="00C01561">
            <w:pPr>
              <w:autoSpaceDE w:val="0"/>
              <w:autoSpaceDN w:val="0"/>
              <w:adjustRightInd w:val="0"/>
              <w:snapToGrid w:val="0"/>
              <w:spacing w:line="360" w:lineRule="auto"/>
              <w:ind w:right="-20"/>
              <w:jc w:val="center"/>
              <w:rPr>
                <w:rFonts w:ascii="宋体" w:hAnsi="宋体"/>
                <w:kern w:val="0"/>
                <w:szCs w:val="21"/>
              </w:rPr>
            </w:pPr>
          </w:p>
        </w:tc>
        <w:tc>
          <w:tcPr>
            <w:tcW w:w="910" w:type="dxa"/>
            <w:tcBorders>
              <w:top w:val="single" w:sz="6" w:space="0" w:color="auto"/>
              <w:left w:val="single" w:sz="4" w:space="0" w:color="auto"/>
              <w:bottom w:val="single" w:sz="6" w:space="0" w:color="auto"/>
              <w:right w:val="single" w:sz="4" w:space="0" w:color="auto"/>
            </w:tcBorders>
            <w:vAlign w:val="center"/>
          </w:tcPr>
          <w:p w:rsidR="00C01561" w:rsidRPr="004E43F8" w:rsidRDefault="00DF52AC">
            <w:pPr>
              <w:autoSpaceDE w:val="0"/>
              <w:autoSpaceDN w:val="0"/>
              <w:adjustRightInd w:val="0"/>
              <w:snapToGrid w:val="0"/>
              <w:spacing w:line="360" w:lineRule="auto"/>
              <w:ind w:right="-20"/>
              <w:jc w:val="center"/>
              <w:rPr>
                <w:rFonts w:ascii="宋体" w:hAnsi="宋体"/>
                <w:kern w:val="0"/>
                <w:szCs w:val="21"/>
              </w:rPr>
            </w:pPr>
            <w:r w:rsidRPr="004E43F8">
              <w:rPr>
                <w:rFonts w:ascii="宋体" w:hAnsi="宋体" w:cs="微软雅黑" w:hint="eastAsia"/>
                <w:kern w:val="0"/>
                <w:position w:val="-1"/>
                <w:szCs w:val="21"/>
              </w:rPr>
              <w:t>单价</w:t>
            </w:r>
          </w:p>
        </w:tc>
        <w:tc>
          <w:tcPr>
            <w:tcW w:w="916" w:type="dxa"/>
            <w:tcBorders>
              <w:top w:val="single" w:sz="6" w:space="0" w:color="auto"/>
              <w:left w:val="single" w:sz="4" w:space="0" w:color="auto"/>
              <w:bottom w:val="single" w:sz="6" w:space="0" w:color="auto"/>
              <w:right w:val="single" w:sz="6" w:space="0" w:color="auto"/>
            </w:tcBorders>
            <w:vAlign w:val="center"/>
          </w:tcPr>
          <w:p w:rsidR="00C01561" w:rsidRPr="004E43F8" w:rsidRDefault="00DF52AC">
            <w:pPr>
              <w:autoSpaceDE w:val="0"/>
              <w:autoSpaceDN w:val="0"/>
              <w:adjustRightInd w:val="0"/>
              <w:snapToGrid w:val="0"/>
              <w:spacing w:line="360" w:lineRule="auto"/>
              <w:ind w:left="70" w:right="-20"/>
              <w:jc w:val="center"/>
              <w:rPr>
                <w:rFonts w:ascii="宋体" w:hAnsi="宋体"/>
                <w:kern w:val="0"/>
                <w:szCs w:val="21"/>
              </w:rPr>
            </w:pPr>
            <w:r w:rsidRPr="004E43F8">
              <w:rPr>
                <w:rFonts w:ascii="宋体" w:hAnsi="宋体" w:hint="eastAsia"/>
                <w:kern w:val="0"/>
                <w:szCs w:val="21"/>
              </w:rPr>
              <w:t>小计</w:t>
            </w:r>
          </w:p>
        </w:tc>
        <w:tc>
          <w:tcPr>
            <w:tcW w:w="914" w:type="dxa"/>
            <w:vMerge/>
            <w:tcBorders>
              <w:top w:val="single" w:sz="6" w:space="0" w:color="auto"/>
              <w:left w:val="single" w:sz="6" w:space="0" w:color="auto"/>
              <w:bottom w:val="single" w:sz="6" w:space="0" w:color="auto"/>
              <w:right w:val="double" w:sz="4" w:space="0" w:color="auto"/>
            </w:tcBorders>
          </w:tcPr>
          <w:p w:rsidR="00C01561" w:rsidRPr="004E43F8" w:rsidRDefault="00C01561">
            <w:pPr>
              <w:autoSpaceDE w:val="0"/>
              <w:autoSpaceDN w:val="0"/>
              <w:adjustRightInd w:val="0"/>
              <w:snapToGrid w:val="0"/>
              <w:spacing w:line="360" w:lineRule="auto"/>
              <w:ind w:left="422" w:right="-20"/>
              <w:jc w:val="left"/>
              <w:rPr>
                <w:rFonts w:ascii="宋体" w:hAnsi="宋体"/>
                <w:kern w:val="0"/>
                <w:szCs w:val="21"/>
              </w:rPr>
            </w:pPr>
          </w:p>
        </w:tc>
      </w:tr>
      <w:tr w:rsidR="00C01561" w:rsidRPr="004E43F8">
        <w:trPr>
          <w:trHeight w:hRule="exact" w:val="378"/>
        </w:trPr>
        <w:tc>
          <w:tcPr>
            <w:tcW w:w="333" w:type="dxa"/>
            <w:tcBorders>
              <w:top w:val="single" w:sz="6" w:space="0" w:color="auto"/>
              <w:left w:val="double" w:sz="4" w:space="0" w:color="auto"/>
              <w:bottom w:val="single" w:sz="6" w:space="0" w:color="auto"/>
              <w:right w:val="single" w:sz="6" w:space="0" w:color="auto"/>
            </w:tcBorders>
            <w:vAlign w:val="center"/>
          </w:tcPr>
          <w:p w:rsidR="00C01561" w:rsidRPr="004E43F8" w:rsidRDefault="00DF52AC">
            <w:pPr>
              <w:jc w:val="center"/>
              <w:rPr>
                <w:rFonts w:ascii="宋体" w:hAnsi="宋体" w:cs="宋体"/>
              </w:rPr>
            </w:pPr>
            <w:r w:rsidRPr="004E43F8">
              <w:rPr>
                <w:rFonts w:ascii="宋体" w:hAnsi="宋体" w:cs="宋体" w:hint="eastAsia"/>
              </w:rPr>
              <w:t>1</w:t>
            </w:r>
          </w:p>
        </w:tc>
        <w:tc>
          <w:tcPr>
            <w:tcW w:w="1383" w:type="dxa"/>
            <w:tcBorders>
              <w:top w:val="single" w:sz="6" w:space="0" w:color="auto"/>
              <w:left w:val="single" w:sz="6" w:space="0" w:color="auto"/>
              <w:bottom w:val="single" w:sz="6" w:space="0" w:color="auto"/>
              <w:right w:val="single" w:sz="6" w:space="0" w:color="auto"/>
            </w:tcBorders>
            <w:vAlign w:val="center"/>
          </w:tcPr>
          <w:p w:rsidR="00C01561" w:rsidRPr="004E43F8" w:rsidRDefault="00C01561">
            <w:pPr>
              <w:autoSpaceDE w:val="0"/>
              <w:autoSpaceDN w:val="0"/>
              <w:adjustRightInd w:val="0"/>
              <w:snapToGrid w:val="0"/>
              <w:spacing w:line="360" w:lineRule="auto"/>
              <w:jc w:val="center"/>
              <w:rPr>
                <w:rFonts w:ascii="宋体" w:hAnsi="宋体"/>
                <w:kern w:val="0"/>
                <w:szCs w:val="21"/>
              </w:rPr>
            </w:pPr>
          </w:p>
        </w:tc>
        <w:tc>
          <w:tcPr>
            <w:tcW w:w="2126" w:type="dxa"/>
            <w:tcBorders>
              <w:top w:val="single" w:sz="6" w:space="0" w:color="auto"/>
              <w:left w:val="single" w:sz="6" w:space="0" w:color="auto"/>
              <w:bottom w:val="single" w:sz="6" w:space="0" w:color="auto"/>
              <w:right w:val="single" w:sz="4" w:space="0" w:color="auto"/>
            </w:tcBorders>
          </w:tcPr>
          <w:p w:rsidR="00C01561" w:rsidRPr="004E43F8" w:rsidRDefault="00C01561">
            <w:pPr>
              <w:autoSpaceDE w:val="0"/>
              <w:autoSpaceDN w:val="0"/>
              <w:adjustRightInd w:val="0"/>
              <w:snapToGrid w:val="0"/>
              <w:spacing w:line="360" w:lineRule="auto"/>
              <w:jc w:val="left"/>
              <w:rPr>
                <w:rFonts w:ascii="宋体" w:hAnsi="宋体"/>
                <w:kern w:val="0"/>
                <w:szCs w:val="21"/>
              </w:rPr>
            </w:pPr>
          </w:p>
        </w:tc>
        <w:tc>
          <w:tcPr>
            <w:tcW w:w="1200" w:type="dxa"/>
            <w:tcBorders>
              <w:top w:val="single" w:sz="6" w:space="0" w:color="auto"/>
              <w:left w:val="single" w:sz="4" w:space="0" w:color="auto"/>
              <w:bottom w:val="single" w:sz="6" w:space="0" w:color="auto"/>
              <w:right w:val="single" w:sz="6" w:space="0" w:color="auto"/>
            </w:tcBorders>
          </w:tcPr>
          <w:p w:rsidR="00C01561" w:rsidRPr="004E43F8" w:rsidRDefault="00C01561">
            <w:pPr>
              <w:autoSpaceDE w:val="0"/>
              <w:autoSpaceDN w:val="0"/>
              <w:adjustRightInd w:val="0"/>
              <w:snapToGrid w:val="0"/>
              <w:spacing w:line="360" w:lineRule="auto"/>
              <w:jc w:val="left"/>
              <w:rPr>
                <w:rFonts w:ascii="宋体" w:hAnsi="宋体"/>
                <w:kern w:val="0"/>
                <w:szCs w:val="21"/>
              </w:rPr>
            </w:pPr>
          </w:p>
        </w:tc>
        <w:tc>
          <w:tcPr>
            <w:tcW w:w="1092" w:type="dxa"/>
            <w:tcBorders>
              <w:top w:val="single" w:sz="6" w:space="0" w:color="auto"/>
              <w:left w:val="single" w:sz="6" w:space="0" w:color="auto"/>
              <w:bottom w:val="single" w:sz="6" w:space="0" w:color="auto"/>
              <w:right w:val="single" w:sz="4" w:space="0" w:color="auto"/>
            </w:tcBorders>
          </w:tcPr>
          <w:p w:rsidR="00C01561" w:rsidRPr="004E43F8" w:rsidRDefault="00C01561">
            <w:pPr>
              <w:autoSpaceDE w:val="0"/>
              <w:autoSpaceDN w:val="0"/>
              <w:adjustRightInd w:val="0"/>
              <w:snapToGrid w:val="0"/>
              <w:spacing w:line="360" w:lineRule="auto"/>
              <w:jc w:val="left"/>
              <w:rPr>
                <w:rFonts w:ascii="宋体" w:hAnsi="宋体"/>
                <w:kern w:val="0"/>
                <w:szCs w:val="21"/>
              </w:rPr>
            </w:pPr>
          </w:p>
        </w:tc>
        <w:tc>
          <w:tcPr>
            <w:tcW w:w="910" w:type="dxa"/>
            <w:tcBorders>
              <w:top w:val="single" w:sz="6" w:space="0" w:color="auto"/>
              <w:left w:val="single" w:sz="6" w:space="0" w:color="auto"/>
              <w:bottom w:val="single" w:sz="6" w:space="0" w:color="auto"/>
              <w:right w:val="single" w:sz="6" w:space="0" w:color="auto"/>
            </w:tcBorders>
          </w:tcPr>
          <w:p w:rsidR="00C01561" w:rsidRPr="004E43F8" w:rsidRDefault="00C01561">
            <w:pPr>
              <w:autoSpaceDE w:val="0"/>
              <w:autoSpaceDN w:val="0"/>
              <w:adjustRightInd w:val="0"/>
              <w:snapToGrid w:val="0"/>
              <w:spacing w:line="360" w:lineRule="auto"/>
              <w:jc w:val="left"/>
              <w:rPr>
                <w:rFonts w:ascii="宋体" w:hAnsi="宋体"/>
                <w:kern w:val="0"/>
                <w:szCs w:val="21"/>
              </w:rPr>
            </w:pPr>
          </w:p>
        </w:tc>
        <w:tc>
          <w:tcPr>
            <w:tcW w:w="916" w:type="dxa"/>
            <w:tcBorders>
              <w:top w:val="single" w:sz="6" w:space="0" w:color="auto"/>
              <w:left w:val="single" w:sz="6" w:space="0" w:color="auto"/>
              <w:bottom w:val="single" w:sz="6" w:space="0" w:color="auto"/>
              <w:right w:val="single" w:sz="6" w:space="0" w:color="auto"/>
            </w:tcBorders>
          </w:tcPr>
          <w:p w:rsidR="00C01561" w:rsidRPr="004E43F8" w:rsidRDefault="00C01561">
            <w:pPr>
              <w:autoSpaceDE w:val="0"/>
              <w:autoSpaceDN w:val="0"/>
              <w:adjustRightInd w:val="0"/>
              <w:snapToGrid w:val="0"/>
              <w:spacing w:line="360" w:lineRule="auto"/>
              <w:jc w:val="left"/>
              <w:rPr>
                <w:rFonts w:ascii="宋体" w:hAnsi="宋体"/>
                <w:kern w:val="0"/>
                <w:szCs w:val="21"/>
              </w:rPr>
            </w:pPr>
          </w:p>
        </w:tc>
        <w:tc>
          <w:tcPr>
            <w:tcW w:w="914" w:type="dxa"/>
            <w:tcBorders>
              <w:top w:val="single" w:sz="6" w:space="0" w:color="auto"/>
              <w:left w:val="single" w:sz="6" w:space="0" w:color="auto"/>
              <w:bottom w:val="single" w:sz="6" w:space="0" w:color="auto"/>
              <w:right w:val="double" w:sz="4" w:space="0" w:color="auto"/>
            </w:tcBorders>
          </w:tcPr>
          <w:p w:rsidR="00C01561" w:rsidRPr="004E43F8" w:rsidRDefault="00C01561">
            <w:pPr>
              <w:autoSpaceDE w:val="0"/>
              <w:autoSpaceDN w:val="0"/>
              <w:adjustRightInd w:val="0"/>
              <w:snapToGrid w:val="0"/>
              <w:spacing w:line="360" w:lineRule="auto"/>
              <w:jc w:val="left"/>
              <w:rPr>
                <w:rFonts w:ascii="宋体" w:hAnsi="宋体"/>
                <w:kern w:val="0"/>
                <w:szCs w:val="21"/>
              </w:rPr>
            </w:pPr>
          </w:p>
        </w:tc>
      </w:tr>
      <w:tr w:rsidR="00C01561" w:rsidRPr="004E43F8">
        <w:trPr>
          <w:trHeight w:hRule="exact" w:val="415"/>
        </w:trPr>
        <w:tc>
          <w:tcPr>
            <w:tcW w:w="333" w:type="dxa"/>
            <w:tcBorders>
              <w:top w:val="single" w:sz="6" w:space="0" w:color="auto"/>
              <w:left w:val="double" w:sz="4" w:space="0" w:color="auto"/>
              <w:bottom w:val="single" w:sz="6" w:space="0" w:color="auto"/>
              <w:right w:val="single" w:sz="6" w:space="0" w:color="auto"/>
            </w:tcBorders>
            <w:vAlign w:val="center"/>
          </w:tcPr>
          <w:p w:rsidR="00C01561" w:rsidRPr="004E43F8" w:rsidRDefault="00DF52AC">
            <w:pPr>
              <w:jc w:val="center"/>
              <w:rPr>
                <w:rFonts w:ascii="宋体" w:hAnsi="宋体" w:cs="宋体"/>
              </w:rPr>
            </w:pPr>
            <w:r w:rsidRPr="004E43F8">
              <w:rPr>
                <w:rFonts w:ascii="宋体" w:hAnsi="宋体" w:cs="宋体" w:hint="eastAsia"/>
              </w:rPr>
              <w:t>2</w:t>
            </w:r>
          </w:p>
        </w:tc>
        <w:tc>
          <w:tcPr>
            <w:tcW w:w="1383" w:type="dxa"/>
            <w:tcBorders>
              <w:top w:val="single" w:sz="6" w:space="0" w:color="auto"/>
              <w:left w:val="single" w:sz="6" w:space="0" w:color="auto"/>
              <w:bottom w:val="single" w:sz="6" w:space="0" w:color="auto"/>
              <w:right w:val="single" w:sz="6" w:space="0" w:color="auto"/>
            </w:tcBorders>
            <w:vAlign w:val="center"/>
          </w:tcPr>
          <w:p w:rsidR="00C01561" w:rsidRPr="004E43F8" w:rsidRDefault="00C01561">
            <w:pPr>
              <w:autoSpaceDE w:val="0"/>
              <w:autoSpaceDN w:val="0"/>
              <w:adjustRightInd w:val="0"/>
              <w:snapToGrid w:val="0"/>
              <w:spacing w:line="360" w:lineRule="auto"/>
              <w:jc w:val="center"/>
              <w:rPr>
                <w:rFonts w:ascii="宋体" w:hAnsi="宋体"/>
                <w:kern w:val="0"/>
                <w:szCs w:val="21"/>
              </w:rPr>
            </w:pPr>
          </w:p>
        </w:tc>
        <w:tc>
          <w:tcPr>
            <w:tcW w:w="2126" w:type="dxa"/>
            <w:tcBorders>
              <w:top w:val="single" w:sz="6" w:space="0" w:color="auto"/>
              <w:left w:val="single" w:sz="6" w:space="0" w:color="auto"/>
              <w:bottom w:val="single" w:sz="6" w:space="0" w:color="auto"/>
              <w:right w:val="single" w:sz="4" w:space="0" w:color="auto"/>
            </w:tcBorders>
          </w:tcPr>
          <w:p w:rsidR="00C01561" w:rsidRPr="004E43F8" w:rsidRDefault="00C01561">
            <w:pPr>
              <w:autoSpaceDE w:val="0"/>
              <w:autoSpaceDN w:val="0"/>
              <w:adjustRightInd w:val="0"/>
              <w:snapToGrid w:val="0"/>
              <w:spacing w:line="360" w:lineRule="auto"/>
              <w:jc w:val="left"/>
              <w:rPr>
                <w:rFonts w:ascii="宋体" w:hAnsi="宋体"/>
                <w:kern w:val="0"/>
                <w:szCs w:val="21"/>
              </w:rPr>
            </w:pPr>
          </w:p>
        </w:tc>
        <w:tc>
          <w:tcPr>
            <w:tcW w:w="1200" w:type="dxa"/>
            <w:tcBorders>
              <w:top w:val="single" w:sz="6" w:space="0" w:color="auto"/>
              <w:left w:val="single" w:sz="4" w:space="0" w:color="auto"/>
              <w:bottom w:val="single" w:sz="6" w:space="0" w:color="auto"/>
              <w:right w:val="single" w:sz="6" w:space="0" w:color="auto"/>
            </w:tcBorders>
          </w:tcPr>
          <w:p w:rsidR="00C01561" w:rsidRPr="004E43F8" w:rsidRDefault="00C01561">
            <w:pPr>
              <w:autoSpaceDE w:val="0"/>
              <w:autoSpaceDN w:val="0"/>
              <w:adjustRightInd w:val="0"/>
              <w:snapToGrid w:val="0"/>
              <w:spacing w:line="360" w:lineRule="auto"/>
              <w:jc w:val="left"/>
              <w:rPr>
                <w:rFonts w:ascii="宋体" w:hAnsi="宋体"/>
                <w:kern w:val="0"/>
                <w:szCs w:val="21"/>
              </w:rPr>
            </w:pPr>
          </w:p>
        </w:tc>
        <w:tc>
          <w:tcPr>
            <w:tcW w:w="1092" w:type="dxa"/>
            <w:tcBorders>
              <w:top w:val="single" w:sz="6" w:space="0" w:color="auto"/>
              <w:left w:val="single" w:sz="6" w:space="0" w:color="auto"/>
              <w:bottom w:val="single" w:sz="6" w:space="0" w:color="auto"/>
              <w:right w:val="single" w:sz="4" w:space="0" w:color="auto"/>
            </w:tcBorders>
          </w:tcPr>
          <w:p w:rsidR="00C01561" w:rsidRPr="004E43F8" w:rsidRDefault="00C01561">
            <w:pPr>
              <w:autoSpaceDE w:val="0"/>
              <w:autoSpaceDN w:val="0"/>
              <w:adjustRightInd w:val="0"/>
              <w:snapToGrid w:val="0"/>
              <w:spacing w:line="360" w:lineRule="auto"/>
              <w:jc w:val="left"/>
              <w:rPr>
                <w:rFonts w:ascii="宋体" w:hAnsi="宋体"/>
                <w:kern w:val="0"/>
                <w:szCs w:val="21"/>
              </w:rPr>
            </w:pPr>
          </w:p>
        </w:tc>
        <w:tc>
          <w:tcPr>
            <w:tcW w:w="910" w:type="dxa"/>
            <w:tcBorders>
              <w:top w:val="single" w:sz="6" w:space="0" w:color="auto"/>
              <w:left w:val="single" w:sz="6" w:space="0" w:color="auto"/>
              <w:bottom w:val="single" w:sz="6" w:space="0" w:color="auto"/>
              <w:right w:val="single" w:sz="6" w:space="0" w:color="auto"/>
            </w:tcBorders>
          </w:tcPr>
          <w:p w:rsidR="00C01561" w:rsidRPr="004E43F8" w:rsidRDefault="00C01561">
            <w:pPr>
              <w:autoSpaceDE w:val="0"/>
              <w:autoSpaceDN w:val="0"/>
              <w:adjustRightInd w:val="0"/>
              <w:snapToGrid w:val="0"/>
              <w:spacing w:line="360" w:lineRule="auto"/>
              <w:jc w:val="left"/>
              <w:rPr>
                <w:rFonts w:ascii="宋体" w:hAnsi="宋体"/>
                <w:kern w:val="0"/>
                <w:szCs w:val="21"/>
              </w:rPr>
            </w:pPr>
          </w:p>
        </w:tc>
        <w:tc>
          <w:tcPr>
            <w:tcW w:w="916" w:type="dxa"/>
            <w:tcBorders>
              <w:top w:val="single" w:sz="6" w:space="0" w:color="auto"/>
              <w:left w:val="single" w:sz="6" w:space="0" w:color="auto"/>
              <w:bottom w:val="single" w:sz="6" w:space="0" w:color="auto"/>
              <w:right w:val="single" w:sz="6" w:space="0" w:color="auto"/>
            </w:tcBorders>
          </w:tcPr>
          <w:p w:rsidR="00C01561" w:rsidRPr="004E43F8" w:rsidRDefault="00C01561">
            <w:pPr>
              <w:autoSpaceDE w:val="0"/>
              <w:autoSpaceDN w:val="0"/>
              <w:adjustRightInd w:val="0"/>
              <w:snapToGrid w:val="0"/>
              <w:spacing w:line="360" w:lineRule="auto"/>
              <w:jc w:val="left"/>
              <w:rPr>
                <w:rFonts w:ascii="宋体" w:hAnsi="宋体"/>
                <w:kern w:val="0"/>
                <w:szCs w:val="21"/>
              </w:rPr>
            </w:pPr>
          </w:p>
        </w:tc>
        <w:tc>
          <w:tcPr>
            <w:tcW w:w="914" w:type="dxa"/>
            <w:tcBorders>
              <w:top w:val="single" w:sz="6" w:space="0" w:color="auto"/>
              <w:left w:val="single" w:sz="6" w:space="0" w:color="auto"/>
              <w:bottom w:val="single" w:sz="6" w:space="0" w:color="auto"/>
              <w:right w:val="double" w:sz="4" w:space="0" w:color="auto"/>
            </w:tcBorders>
          </w:tcPr>
          <w:p w:rsidR="00C01561" w:rsidRPr="004E43F8" w:rsidRDefault="00C01561">
            <w:pPr>
              <w:autoSpaceDE w:val="0"/>
              <w:autoSpaceDN w:val="0"/>
              <w:adjustRightInd w:val="0"/>
              <w:snapToGrid w:val="0"/>
              <w:spacing w:line="360" w:lineRule="auto"/>
              <w:jc w:val="left"/>
              <w:rPr>
                <w:rFonts w:ascii="宋体" w:hAnsi="宋体"/>
                <w:kern w:val="0"/>
                <w:szCs w:val="21"/>
              </w:rPr>
            </w:pPr>
          </w:p>
        </w:tc>
      </w:tr>
      <w:tr w:rsidR="00C01561" w:rsidRPr="004E43F8">
        <w:trPr>
          <w:trHeight w:hRule="exact" w:val="415"/>
        </w:trPr>
        <w:tc>
          <w:tcPr>
            <w:tcW w:w="333" w:type="dxa"/>
            <w:tcBorders>
              <w:top w:val="single" w:sz="6" w:space="0" w:color="auto"/>
              <w:left w:val="double" w:sz="4" w:space="0" w:color="auto"/>
              <w:bottom w:val="single" w:sz="6" w:space="0" w:color="auto"/>
              <w:right w:val="single" w:sz="6" w:space="0" w:color="auto"/>
            </w:tcBorders>
            <w:vAlign w:val="center"/>
          </w:tcPr>
          <w:p w:rsidR="00C01561" w:rsidRPr="004E43F8" w:rsidRDefault="00DF52AC">
            <w:pPr>
              <w:jc w:val="center"/>
              <w:rPr>
                <w:rFonts w:ascii="宋体" w:hAnsi="宋体" w:cs="宋体"/>
              </w:rPr>
            </w:pPr>
            <w:r w:rsidRPr="004E43F8">
              <w:rPr>
                <w:rFonts w:ascii="宋体" w:hAnsi="宋体" w:cs="宋体" w:hint="eastAsia"/>
              </w:rPr>
              <w:t>3</w:t>
            </w:r>
          </w:p>
        </w:tc>
        <w:tc>
          <w:tcPr>
            <w:tcW w:w="1383" w:type="dxa"/>
            <w:tcBorders>
              <w:top w:val="single" w:sz="6" w:space="0" w:color="auto"/>
              <w:left w:val="single" w:sz="6" w:space="0" w:color="auto"/>
              <w:bottom w:val="single" w:sz="6" w:space="0" w:color="auto"/>
              <w:right w:val="single" w:sz="6" w:space="0" w:color="auto"/>
            </w:tcBorders>
            <w:vAlign w:val="center"/>
          </w:tcPr>
          <w:p w:rsidR="00C01561" w:rsidRPr="004E43F8" w:rsidRDefault="00C01561">
            <w:pPr>
              <w:autoSpaceDE w:val="0"/>
              <w:autoSpaceDN w:val="0"/>
              <w:adjustRightInd w:val="0"/>
              <w:snapToGrid w:val="0"/>
              <w:spacing w:line="360" w:lineRule="auto"/>
              <w:jc w:val="center"/>
              <w:rPr>
                <w:rFonts w:ascii="宋体" w:hAnsi="宋体"/>
                <w:kern w:val="0"/>
                <w:szCs w:val="21"/>
              </w:rPr>
            </w:pPr>
          </w:p>
        </w:tc>
        <w:tc>
          <w:tcPr>
            <w:tcW w:w="2126" w:type="dxa"/>
            <w:tcBorders>
              <w:top w:val="single" w:sz="6" w:space="0" w:color="auto"/>
              <w:left w:val="single" w:sz="6" w:space="0" w:color="auto"/>
              <w:bottom w:val="single" w:sz="6" w:space="0" w:color="auto"/>
              <w:right w:val="single" w:sz="4" w:space="0" w:color="auto"/>
            </w:tcBorders>
          </w:tcPr>
          <w:p w:rsidR="00C01561" w:rsidRPr="004E43F8" w:rsidRDefault="00C01561">
            <w:pPr>
              <w:autoSpaceDE w:val="0"/>
              <w:autoSpaceDN w:val="0"/>
              <w:adjustRightInd w:val="0"/>
              <w:snapToGrid w:val="0"/>
              <w:spacing w:line="360" w:lineRule="auto"/>
              <w:jc w:val="left"/>
              <w:rPr>
                <w:rFonts w:ascii="宋体" w:hAnsi="宋体"/>
                <w:kern w:val="0"/>
                <w:szCs w:val="21"/>
              </w:rPr>
            </w:pPr>
          </w:p>
        </w:tc>
        <w:tc>
          <w:tcPr>
            <w:tcW w:w="1200" w:type="dxa"/>
            <w:tcBorders>
              <w:top w:val="single" w:sz="6" w:space="0" w:color="auto"/>
              <w:left w:val="single" w:sz="4" w:space="0" w:color="auto"/>
              <w:bottom w:val="single" w:sz="6" w:space="0" w:color="auto"/>
              <w:right w:val="single" w:sz="6" w:space="0" w:color="auto"/>
            </w:tcBorders>
          </w:tcPr>
          <w:p w:rsidR="00C01561" w:rsidRPr="004E43F8" w:rsidRDefault="00C01561">
            <w:pPr>
              <w:autoSpaceDE w:val="0"/>
              <w:autoSpaceDN w:val="0"/>
              <w:adjustRightInd w:val="0"/>
              <w:snapToGrid w:val="0"/>
              <w:spacing w:line="360" w:lineRule="auto"/>
              <w:jc w:val="left"/>
              <w:rPr>
                <w:rFonts w:ascii="宋体" w:hAnsi="宋体"/>
                <w:kern w:val="0"/>
                <w:szCs w:val="21"/>
              </w:rPr>
            </w:pPr>
          </w:p>
        </w:tc>
        <w:tc>
          <w:tcPr>
            <w:tcW w:w="1092" w:type="dxa"/>
            <w:tcBorders>
              <w:top w:val="single" w:sz="6" w:space="0" w:color="auto"/>
              <w:left w:val="single" w:sz="6" w:space="0" w:color="auto"/>
              <w:bottom w:val="single" w:sz="6" w:space="0" w:color="auto"/>
              <w:right w:val="single" w:sz="4" w:space="0" w:color="auto"/>
            </w:tcBorders>
          </w:tcPr>
          <w:p w:rsidR="00C01561" w:rsidRPr="004E43F8" w:rsidRDefault="00C01561">
            <w:pPr>
              <w:autoSpaceDE w:val="0"/>
              <w:autoSpaceDN w:val="0"/>
              <w:adjustRightInd w:val="0"/>
              <w:snapToGrid w:val="0"/>
              <w:spacing w:line="360" w:lineRule="auto"/>
              <w:jc w:val="left"/>
              <w:rPr>
                <w:rFonts w:ascii="宋体" w:hAnsi="宋体"/>
                <w:kern w:val="0"/>
                <w:szCs w:val="21"/>
              </w:rPr>
            </w:pPr>
          </w:p>
        </w:tc>
        <w:tc>
          <w:tcPr>
            <w:tcW w:w="910" w:type="dxa"/>
            <w:tcBorders>
              <w:top w:val="single" w:sz="6" w:space="0" w:color="auto"/>
              <w:left w:val="single" w:sz="6" w:space="0" w:color="auto"/>
              <w:bottom w:val="single" w:sz="6" w:space="0" w:color="auto"/>
              <w:right w:val="single" w:sz="6" w:space="0" w:color="auto"/>
            </w:tcBorders>
          </w:tcPr>
          <w:p w:rsidR="00C01561" w:rsidRPr="004E43F8" w:rsidRDefault="00C01561">
            <w:pPr>
              <w:autoSpaceDE w:val="0"/>
              <w:autoSpaceDN w:val="0"/>
              <w:adjustRightInd w:val="0"/>
              <w:snapToGrid w:val="0"/>
              <w:spacing w:line="360" w:lineRule="auto"/>
              <w:jc w:val="left"/>
              <w:rPr>
                <w:rFonts w:ascii="宋体" w:hAnsi="宋体"/>
                <w:kern w:val="0"/>
                <w:szCs w:val="21"/>
              </w:rPr>
            </w:pPr>
          </w:p>
        </w:tc>
        <w:tc>
          <w:tcPr>
            <w:tcW w:w="916" w:type="dxa"/>
            <w:tcBorders>
              <w:top w:val="single" w:sz="6" w:space="0" w:color="auto"/>
              <w:left w:val="single" w:sz="6" w:space="0" w:color="auto"/>
              <w:bottom w:val="single" w:sz="6" w:space="0" w:color="auto"/>
              <w:right w:val="single" w:sz="6" w:space="0" w:color="auto"/>
            </w:tcBorders>
          </w:tcPr>
          <w:p w:rsidR="00C01561" w:rsidRPr="004E43F8" w:rsidRDefault="00C01561">
            <w:pPr>
              <w:autoSpaceDE w:val="0"/>
              <w:autoSpaceDN w:val="0"/>
              <w:adjustRightInd w:val="0"/>
              <w:snapToGrid w:val="0"/>
              <w:spacing w:line="360" w:lineRule="auto"/>
              <w:jc w:val="left"/>
              <w:rPr>
                <w:rFonts w:ascii="宋体" w:hAnsi="宋体"/>
                <w:kern w:val="0"/>
                <w:szCs w:val="21"/>
              </w:rPr>
            </w:pPr>
          </w:p>
        </w:tc>
        <w:tc>
          <w:tcPr>
            <w:tcW w:w="914" w:type="dxa"/>
            <w:tcBorders>
              <w:top w:val="single" w:sz="6" w:space="0" w:color="auto"/>
              <w:left w:val="single" w:sz="6" w:space="0" w:color="auto"/>
              <w:bottom w:val="single" w:sz="6" w:space="0" w:color="auto"/>
              <w:right w:val="double" w:sz="4" w:space="0" w:color="auto"/>
            </w:tcBorders>
          </w:tcPr>
          <w:p w:rsidR="00C01561" w:rsidRPr="004E43F8" w:rsidRDefault="00C01561">
            <w:pPr>
              <w:autoSpaceDE w:val="0"/>
              <w:autoSpaceDN w:val="0"/>
              <w:adjustRightInd w:val="0"/>
              <w:snapToGrid w:val="0"/>
              <w:spacing w:line="360" w:lineRule="auto"/>
              <w:jc w:val="left"/>
              <w:rPr>
                <w:rFonts w:ascii="宋体" w:hAnsi="宋体"/>
                <w:kern w:val="0"/>
                <w:szCs w:val="21"/>
              </w:rPr>
            </w:pPr>
          </w:p>
        </w:tc>
      </w:tr>
      <w:tr w:rsidR="00C01561" w:rsidRPr="004E43F8">
        <w:trPr>
          <w:trHeight w:hRule="exact" w:val="415"/>
        </w:trPr>
        <w:tc>
          <w:tcPr>
            <w:tcW w:w="333" w:type="dxa"/>
            <w:tcBorders>
              <w:top w:val="single" w:sz="6" w:space="0" w:color="auto"/>
              <w:left w:val="double" w:sz="4" w:space="0" w:color="auto"/>
              <w:bottom w:val="single" w:sz="6" w:space="0" w:color="auto"/>
              <w:right w:val="single" w:sz="6" w:space="0" w:color="auto"/>
            </w:tcBorders>
            <w:vAlign w:val="center"/>
          </w:tcPr>
          <w:p w:rsidR="00C01561" w:rsidRPr="004E43F8" w:rsidRDefault="00DF52AC">
            <w:pPr>
              <w:jc w:val="center"/>
              <w:rPr>
                <w:rFonts w:ascii="宋体" w:hAnsi="宋体" w:cs="宋体"/>
              </w:rPr>
            </w:pPr>
            <w:r w:rsidRPr="004E43F8">
              <w:rPr>
                <w:rFonts w:ascii="宋体" w:hAnsi="宋体" w:cs="宋体" w:hint="eastAsia"/>
              </w:rPr>
              <w:t>4</w:t>
            </w:r>
          </w:p>
        </w:tc>
        <w:tc>
          <w:tcPr>
            <w:tcW w:w="1383" w:type="dxa"/>
            <w:tcBorders>
              <w:top w:val="single" w:sz="6" w:space="0" w:color="auto"/>
              <w:left w:val="single" w:sz="6" w:space="0" w:color="auto"/>
              <w:bottom w:val="single" w:sz="6" w:space="0" w:color="auto"/>
              <w:right w:val="single" w:sz="6" w:space="0" w:color="auto"/>
            </w:tcBorders>
            <w:vAlign w:val="center"/>
          </w:tcPr>
          <w:p w:rsidR="00C01561" w:rsidRPr="004E43F8" w:rsidRDefault="00C01561">
            <w:pPr>
              <w:autoSpaceDE w:val="0"/>
              <w:autoSpaceDN w:val="0"/>
              <w:adjustRightInd w:val="0"/>
              <w:snapToGrid w:val="0"/>
              <w:spacing w:line="360" w:lineRule="auto"/>
              <w:jc w:val="center"/>
              <w:rPr>
                <w:rFonts w:ascii="宋体" w:hAnsi="宋体"/>
                <w:kern w:val="0"/>
                <w:szCs w:val="21"/>
              </w:rPr>
            </w:pPr>
          </w:p>
        </w:tc>
        <w:tc>
          <w:tcPr>
            <w:tcW w:w="2126" w:type="dxa"/>
            <w:tcBorders>
              <w:top w:val="single" w:sz="6" w:space="0" w:color="auto"/>
              <w:left w:val="single" w:sz="6" w:space="0" w:color="auto"/>
              <w:bottom w:val="single" w:sz="6" w:space="0" w:color="auto"/>
              <w:right w:val="single" w:sz="4" w:space="0" w:color="auto"/>
            </w:tcBorders>
          </w:tcPr>
          <w:p w:rsidR="00C01561" w:rsidRPr="004E43F8" w:rsidRDefault="00C01561">
            <w:pPr>
              <w:autoSpaceDE w:val="0"/>
              <w:autoSpaceDN w:val="0"/>
              <w:adjustRightInd w:val="0"/>
              <w:snapToGrid w:val="0"/>
              <w:spacing w:line="360" w:lineRule="auto"/>
              <w:jc w:val="left"/>
              <w:rPr>
                <w:rFonts w:ascii="宋体" w:hAnsi="宋体"/>
                <w:kern w:val="0"/>
                <w:szCs w:val="21"/>
              </w:rPr>
            </w:pPr>
          </w:p>
        </w:tc>
        <w:tc>
          <w:tcPr>
            <w:tcW w:w="1200" w:type="dxa"/>
            <w:tcBorders>
              <w:top w:val="single" w:sz="6" w:space="0" w:color="auto"/>
              <w:left w:val="single" w:sz="4" w:space="0" w:color="auto"/>
              <w:bottom w:val="single" w:sz="6" w:space="0" w:color="auto"/>
              <w:right w:val="single" w:sz="6" w:space="0" w:color="auto"/>
            </w:tcBorders>
          </w:tcPr>
          <w:p w:rsidR="00C01561" w:rsidRPr="004E43F8" w:rsidRDefault="00C01561">
            <w:pPr>
              <w:autoSpaceDE w:val="0"/>
              <w:autoSpaceDN w:val="0"/>
              <w:adjustRightInd w:val="0"/>
              <w:snapToGrid w:val="0"/>
              <w:spacing w:line="360" w:lineRule="auto"/>
              <w:jc w:val="left"/>
              <w:rPr>
                <w:rFonts w:ascii="宋体" w:hAnsi="宋体"/>
                <w:kern w:val="0"/>
                <w:szCs w:val="21"/>
              </w:rPr>
            </w:pPr>
          </w:p>
        </w:tc>
        <w:tc>
          <w:tcPr>
            <w:tcW w:w="1092" w:type="dxa"/>
            <w:tcBorders>
              <w:top w:val="single" w:sz="6" w:space="0" w:color="auto"/>
              <w:left w:val="single" w:sz="6" w:space="0" w:color="auto"/>
              <w:bottom w:val="single" w:sz="6" w:space="0" w:color="auto"/>
              <w:right w:val="single" w:sz="4" w:space="0" w:color="auto"/>
            </w:tcBorders>
          </w:tcPr>
          <w:p w:rsidR="00C01561" w:rsidRPr="004E43F8" w:rsidRDefault="00C01561">
            <w:pPr>
              <w:autoSpaceDE w:val="0"/>
              <w:autoSpaceDN w:val="0"/>
              <w:adjustRightInd w:val="0"/>
              <w:snapToGrid w:val="0"/>
              <w:spacing w:line="360" w:lineRule="auto"/>
              <w:jc w:val="left"/>
              <w:rPr>
                <w:rFonts w:ascii="宋体" w:hAnsi="宋体"/>
                <w:kern w:val="0"/>
                <w:szCs w:val="21"/>
              </w:rPr>
            </w:pPr>
          </w:p>
        </w:tc>
        <w:tc>
          <w:tcPr>
            <w:tcW w:w="910" w:type="dxa"/>
            <w:tcBorders>
              <w:top w:val="single" w:sz="6" w:space="0" w:color="auto"/>
              <w:left w:val="single" w:sz="4" w:space="0" w:color="auto"/>
              <w:bottom w:val="single" w:sz="6" w:space="0" w:color="auto"/>
              <w:right w:val="single" w:sz="6" w:space="0" w:color="auto"/>
            </w:tcBorders>
          </w:tcPr>
          <w:p w:rsidR="00C01561" w:rsidRPr="004E43F8" w:rsidRDefault="00C01561">
            <w:pPr>
              <w:autoSpaceDE w:val="0"/>
              <w:autoSpaceDN w:val="0"/>
              <w:adjustRightInd w:val="0"/>
              <w:snapToGrid w:val="0"/>
              <w:spacing w:line="360" w:lineRule="auto"/>
              <w:jc w:val="left"/>
              <w:rPr>
                <w:rFonts w:ascii="宋体" w:hAnsi="宋体"/>
                <w:kern w:val="0"/>
                <w:szCs w:val="21"/>
              </w:rPr>
            </w:pPr>
          </w:p>
        </w:tc>
        <w:tc>
          <w:tcPr>
            <w:tcW w:w="916" w:type="dxa"/>
            <w:tcBorders>
              <w:top w:val="single" w:sz="6" w:space="0" w:color="auto"/>
              <w:left w:val="single" w:sz="6" w:space="0" w:color="auto"/>
              <w:bottom w:val="single" w:sz="6" w:space="0" w:color="auto"/>
              <w:right w:val="single" w:sz="6" w:space="0" w:color="auto"/>
            </w:tcBorders>
          </w:tcPr>
          <w:p w:rsidR="00C01561" w:rsidRPr="004E43F8" w:rsidRDefault="00C01561">
            <w:pPr>
              <w:autoSpaceDE w:val="0"/>
              <w:autoSpaceDN w:val="0"/>
              <w:adjustRightInd w:val="0"/>
              <w:snapToGrid w:val="0"/>
              <w:spacing w:line="360" w:lineRule="auto"/>
              <w:jc w:val="left"/>
              <w:rPr>
                <w:rFonts w:ascii="宋体" w:hAnsi="宋体"/>
                <w:kern w:val="0"/>
                <w:szCs w:val="21"/>
              </w:rPr>
            </w:pPr>
          </w:p>
        </w:tc>
        <w:tc>
          <w:tcPr>
            <w:tcW w:w="914" w:type="dxa"/>
            <w:tcBorders>
              <w:top w:val="single" w:sz="6" w:space="0" w:color="auto"/>
              <w:left w:val="single" w:sz="6" w:space="0" w:color="auto"/>
              <w:bottom w:val="single" w:sz="6" w:space="0" w:color="auto"/>
              <w:right w:val="double" w:sz="4" w:space="0" w:color="auto"/>
            </w:tcBorders>
          </w:tcPr>
          <w:p w:rsidR="00C01561" w:rsidRPr="004E43F8" w:rsidRDefault="00C01561">
            <w:pPr>
              <w:autoSpaceDE w:val="0"/>
              <w:autoSpaceDN w:val="0"/>
              <w:adjustRightInd w:val="0"/>
              <w:snapToGrid w:val="0"/>
              <w:spacing w:line="360" w:lineRule="auto"/>
              <w:jc w:val="left"/>
              <w:rPr>
                <w:rFonts w:ascii="宋体" w:hAnsi="宋体"/>
                <w:kern w:val="0"/>
                <w:szCs w:val="21"/>
              </w:rPr>
            </w:pPr>
          </w:p>
        </w:tc>
      </w:tr>
      <w:tr w:rsidR="00C01561" w:rsidRPr="004E43F8">
        <w:trPr>
          <w:trHeight w:hRule="exact" w:val="415"/>
        </w:trPr>
        <w:tc>
          <w:tcPr>
            <w:tcW w:w="333" w:type="dxa"/>
            <w:tcBorders>
              <w:top w:val="single" w:sz="6" w:space="0" w:color="auto"/>
              <w:left w:val="double" w:sz="4" w:space="0" w:color="auto"/>
              <w:bottom w:val="single" w:sz="6" w:space="0" w:color="auto"/>
              <w:right w:val="single" w:sz="6" w:space="0" w:color="auto"/>
            </w:tcBorders>
            <w:vAlign w:val="center"/>
          </w:tcPr>
          <w:p w:rsidR="00C01561" w:rsidRPr="004E43F8" w:rsidRDefault="00DF52AC">
            <w:pPr>
              <w:jc w:val="center"/>
              <w:rPr>
                <w:rFonts w:ascii="宋体" w:hAnsi="宋体" w:cs="宋体"/>
              </w:rPr>
            </w:pPr>
            <w:r w:rsidRPr="004E43F8">
              <w:rPr>
                <w:rFonts w:ascii="宋体" w:hAnsi="宋体" w:cs="宋体" w:hint="eastAsia"/>
              </w:rPr>
              <w:t>5</w:t>
            </w:r>
          </w:p>
        </w:tc>
        <w:tc>
          <w:tcPr>
            <w:tcW w:w="1383" w:type="dxa"/>
            <w:tcBorders>
              <w:top w:val="single" w:sz="6" w:space="0" w:color="auto"/>
              <w:left w:val="single" w:sz="6" w:space="0" w:color="auto"/>
              <w:bottom w:val="single" w:sz="6" w:space="0" w:color="auto"/>
              <w:right w:val="single" w:sz="6" w:space="0" w:color="auto"/>
            </w:tcBorders>
            <w:vAlign w:val="center"/>
          </w:tcPr>
          <w:p w:rsidR="00C01561" w:rsidRPr="004E43F8" w:rsidRDefault="00C01561">
            <w:pPr>
              <w:autoSpaceDE w:val="0"/>
              <w:autoSpaceDN w:val="0"/>
              <w:adjustRightInd w:val="0"/>
              <w:snapToGrid w:val="0"/>
              <w:spacing w:line="360" w:lineRule="auto"/>
              <w:jc w:val="center"/>
              <w:rPr>
                <w:rFonts w:ascii="宋体" w:hAnsi="宋体"/>
                <w:kern w:val="0"/>
                <w:szCs w:val="21"/>
              </w:rPr>
            </w:pPr>
          </w:p>
        </w:tc>
        <w:tc>
          <w:tcPr>
            <w:tcW w:w="2126" w:type="dxa"/>
            <w:tcBorders>
              <w:top w:val="single" w:sz="6" w:space="0" w:color="auto"/>
              <w:left w:val="single" w:sz="6" w:space="0" w:color="auto"/>
              <w:bottom w:val="single" w:sz="6" w:space="0" w:color="auto"/>
              <w:right w:val="single" w:sz="4" w:space="0" w:color="auto"/>
            </w:tcBorders>
          </w:tcPr>
          <w:p w:rsidR="00C01561" w:rsidRPr="004E43F8" w:rsidRDefault="00C01561">
            <w:pPr>
              <w:autoSpaceDE w:val="0"/>
              <w:autoSpaceDN w:val="0"/>
              <w:adjustRightInd w:val="0"/>
              <w:snapToGrid w:val="0"/>
              <w:spacing w:line="360" w:lineRule="auto"/>
              <w:jc w:val="left"/>
              <w:rPr>
                <w:rFonts w:ascii="宋体" w:hAnsi="宋体"/>
                <w:kern w:val="0"/>
                <w:szCs w:val="21"/>
              </w:rPr>
            </w:pPr>
          </w:p>
        </w:tc>
        <w:tc>
          <w:tcPr>
            <w:tcW w:w="1200" w:type="dxa"/>
            <w:tcBorders>
              <w:top w:val="single" w:sz="6" w:space="0" w:color="auto"/>
              <w:left w:val="single" w:sz="4" w:space="0" w:color="auto"/>
              <w:bottom w:val="single" w:sz="6" w:space="0" w:color="auto"/>
              <w:right w:val="single" w:sz="6" w:space="0" w:color="auto"/>
            </w:tcBorders>
          </w:tcPr>
          <w:p w:rsidR="00C01561" w:rsidRPr="004E43F8" w:rsidRDefault="00C01561">
            <w:pPr>
              <w:autoSpaceDE w:val="0"/>
              <w:autoSpaceDN w:val="0"/>
              <w:adjustRightInd w:val="0"/>
              <w:snapToGrid w:val="0"/>
              <w:spacing w:line="360" w:lineRule="auto"/>
              <w:jc w:val="left"/>
              <w:rPr>
                <w:rFonts w:ascii="宋体" w:hAnsi="宋体"/>
                <w:kern w:val="0"/>
                <w:szCs w:val="21"/>
              </w:rPr>
            </w:pPr>
          </w:p>
        </w:tc>
        <w:tc>
          <w:tcPr>
            <w:tcW w:w="1092" w:type="dxa"/>
            <w:tcBorders>
              <w:top w:val="single" w:sz="6" w:space="0" w:color="auto"/>
              <w:left w:val="single" w:sz="6" w:space="0" w:color="auto"/>
              <w:bottom w:val="single" w:sz="6" w:space="0" w:color="auto"/>
              <w:right w:val="single" w:sz="4" w:space="0" w:color="auto"/>
            </w:tcBorders>
          </w:tcPr>
          <w:p w:rsidR="00C01561" w:rsidRPr="004E43F8" w:rsidRDefault="00C01561">
            <w:pPr>
              <w:autoSpaceDE w:val="0"/>
              <w:autoSpaceDN w:val="0"/>
              <w:adjustRightInd w:val="0"/>
              <w:snapToGrid w:val="0"/>
              <w:spacing w:line="360" w:lineRule="auto"/>
              <w:jc w:val="left"/>
              <w:rPr>
                <w:rFonts w:ascii="宋体" w:hAnsi="宋体"/>
                <w:kern w:val="0"/>
                <w:szCs w:val="21"/>
              </w:rPr>
            </w:pPr>
          </w:p>
        </w:tc>
        <w:tc>
          <w:tcPr>
            <w:tcW w:w="910" w:type="dxa"/>
            <w:tcBorders>
              <w:top w:val="single" w:sz="6" w:space="0" w:color="auto"/>
              <w:left w:val="single" w:sz="4" w:space="0" w:color="auto"/>
              <w:bottom w:val="single" w:sz="6" w:space="0" w:color="auto"/>
              <w:right w:val="single" w:sz="6" w:space="0" w:color="auto"/>
            </w:tcBorders>
          </w:tcPr>
          <w:p w:rsidR="00C01561" w:rsidRPr="004E43F8" w:rsidRDefault="00C01561">
            <w:pPr>
              <w:autoSpaceDE w:val="0"/>
              <w:autoSpaceDN w:val="0"/>
              <w:adjustRightInd w:val="0"/>
              <w:snapToGrid w:val="0"/>
              <w:spacing w:line="360" w:lineRule="auto"/>
              <w:jc w:val="left"/>
              <w:rPr>
                <w:rFonts w:ascii="宋体" w:hAnsi="宋体"/>
                <w:kern w:val="0"/>
                <w:szCs w:val="21"/>
              </w:rPr>
            </w:pPr>
          </w:p>
        </w:tc>
        <w:tc>
          <w:tcPr>
            <w:tcW w:w="916" w:type="dxa"/>
            <w:tcBorders>
              <w:top w:val="single" w:sz="6" w:space="0" w:color="auto"/>
              <w:left w:val="single" w:sz="6" w:space="0" w:color="auto"/>
              <w:bottom w:val="single" w:sz="6" w:space="0" w:color="auto"/>
              <w:right w:val="single" w:sz="6" w:space="0" w:color="auto"/>
            </w:tcBorders>
          </w:tcPr>
          <w:p w:rsidR="00C01561" w:rsidRPr="004E43F8" w:rsidRDefault="00C01561">
            <w:pPr>
              <w:autoSpaceDE w:val="0"/>
              <w:autoSpaceDN w:val="0"/>
              <w:adjustRightInd w:val="0"/>
              <w:snapToGrid w:val="0"/>
              <w:spacing w:line="360" w:lineRule="auto"/>
              <w:jc w:val="left"/>
              <w:rPr>
                <w:rFonts w:ascii="宋体" w:hAnsi="宋体"/>
                <w:kern w:val="0"/>
                <w:szCs w:val="21"/>
              </w:rPr>
            </w:pPr>
          </w:p>
        </w:tc>
        <w:tc>
          <w:tcPr>
            <w:tcW w:w="914" w:type="dxa"/>
            <w:tcBorders>
              <w:top w:val="single" w:sz="6" w:space="0" w:color="auto"/>
              <w:left w:val="single" w:sz="6" w:space="0" w:color="auto"/>
              <w:bottom w:val="single" w:sz="6" w:space="0" w:color="auto"/>
              <w:right w:val="double" w:sz="4" w:space="0" w:color="auto"/>
            </w:tcBorders>
          </w:tcPr>
          <w:p w:rsidR="00C01561" w:rsidRPr="004E43F8" w:rsidRDefault="00C01561">
            <w:pPr>
              <w:autoSpaceDE w:val="0"/>
              <w:autoSpaceDN w:val="0"/>
              <w:adjustRightInd w:val="0"/>
              <w:snapToGrid w:val="0"/>
              <w:spacing w:line="360" w:lineRule="auto"/>
              <w:jc w:val="left"/>
              <w:rPr>
                <w:rFonts w:ascii="宋体" w:hAnsi="宋体"/>
                <w:kern w:val="0"/>
                <w:szCs w:val="21"/>
              </w:rPr>
            </w:pPr>
          </w:p>
        </w:tc>
      </w:tr>
      <w:tr w:rsidR="00C01561" w:rsidRPr="004E43F8">
        <w:trPr>
          <w:trHeight w:hRule="exact" w:val="415"/>
        </w:trPr>
        <w:tc>
          <w:tcPr>
            <w:tcW w:w="333" w:type="dxa"/>
            <w:tcBorders>
              <w:top w:val="single" w:sz="6" w:space="0" w:color="auto"/>
              <w:left w:val="double" w:sz="4" w:space="0" w:color="auto"/>
              <w:bottom w:val="single" w:sz="6" w:space="0" w:color="auto"/>
              <w:right w:val="single" w:sz="6" w:space="0" w:color="auto"/>
            </w:tcBorders>
            <w:vAlign w:val="center"/>
          </w:tcPr>
          <w:p w:rsidR="00C01561" w:rsidRPr="004E43F8" w:rsidRDefault="00DF52AC">
            <w:pPr>
              <w:jc w:val="center"/>
            </w:pPr>
            <w:r w:rsidRPr="004E43F8">
              <w:t>…</w:t>
            </w:r>
          </w:p>
        </w:tc>
        <w:tc>
          <w:tcPr>
            <w:tcW w:w="1383" w:type="dxa"/>
            <w:tcBorders>
              <w:top w:val="single" w:sz="6" w:space="0" w:color="auto"/>
              <w:left w:val="single" w:sz="6" w:space="0" w:color="auto"/>
              <w:bottom w:val="single" w:sz="6" w:space="0" w:color="auto"/>
              <w:right w:val="single" w:sz="6" w:space="0" w:color="auto"/>
            </w:tcBorders>
          </w:tcPr>
          <w:p w:rsidR="00C01561" w:rsidRPr="004E43F8" w:rsidRDefault="00C01561">
            <w:pPr>
              <w:autoSpaceDE w:val="0"/>
              <w:autoSpaceDN w:val="0"/>
              <w:adjustRightInd w:val="0"/>
              <w:snapToGrid w:val="0"/>
              <w:spacing w:line="360" w:lineRule="auto"/>
              <w:ind w:left="527" w:right="507"/>
              <w:jc w:val="center"/>
              <w:rPr>
                <w:rFonts w:ascii="宋体" w:hAnsi="宋体"/>
                <w:kern w:val="0"/>
                <w:szCs w:val="21"/>
              </w:rPr>
            </w:pPr>
          </w:p>
        </w:tc>
        <w:tc>
          <w:tcPr>
            <w:tcW w:w="2126" w:type="dxa"/>
            <w:tcBorders>
              <w:top w:val="single" w:sz="6" w:space="0" w:color="auto"/>
              <w:left w:val="single" w:sz="6" w:space="0" w:color="auto"/>
              <w:bottom w:val="single" w:sz="6" w:space="0" w:color="auto"/>
              <w:right w:val="single" w:sz="4" w:space="0" w:color="auto"/>
            </w:tcBorders>
          </w:tcPr>
          <w:p w:rsidR="00C01561" w:rsidRPr="004E43F8" w:rsidRDefault="00C01561">
            <w:pPr>
              <w:autoSpaceDE w:val="0"/>
              <w:autoSpaceDN w:val="0"/>
              <w:adjustRightInd w:val="0"/>
              <w:snapToGrid w:val="0"/>
              <w:spacing w:line="360" w:lineRule="auto"/>
              <w:jc w:val="left"/>
              <w:rPr>
                <w:rFonts w:ascii="宋体" w:hAnsi="宋体"/>
                <w:kern w:val="0"/>
                <w:szCs w:val="21"/>
              </w:rPr>
            </w:pPr>
          </w:p>
        </w:tc>
        <w:tc>
          <w:tcPr>
            <w:tcW w:w="1200" w:type="dxa"/>
            <w:tcBorders>
              <w:top w:val="single" w:sz="6" w:space="0" w:color="auto"/>
              <w:left w:val="single" w:sz="4" w:space="0" w:color="auto"/>
              <w:bottom w:val="single" w:sz="6" w:space="0" w:color="auto"/>
              <w:right w:val="single" w:sz="6" w:space="0" w:color="auto"/>
            </w:tcBorders>
          </w:tcPr>
          <w:p w:rsidR="00C01561" w:rsidRPr="004E43F8" w:rsidRDefault="00C01561">
            <w:pPr>
              <w:autoSpaceDE w:val="0"/>
              <w:autoSpaceDN w:val="0"/>
              <w:adjustRightInd w:val="0"/>
              <w:snapToGrid w:val="0"/>
              <w:spacing w:line="360" w:lineRule="auto"/>
              <w:jc w:val="left"/>
              <w:rPr>
                <w:rFonts w:ascii="宋体" w:hAnsi="宋体"/>
                <w:kern w:val="0"/>
                <w:szCs w:val="21"/>
              </w:rPr>
            </w:pPr>
          </w:p>
        </w:tc>
        <w:tc>
          <w:tcPr>
            <w:tcW w:w="1092" w:type="dxa"/>
            <w:tcBorders>
              <w:top w:val="single" w:sz="6" w:space="0" w:color="auto"/>
              <w:left w:val="single" w:sz="6" w:space="0" w:color="auto"/>
              <w:bottom w:val="single" w:sz="6" w:space="0" w:color="auto"/>
              <w:right w:val="single" w:sz="4" w:space="0" w:color="auto"/>
            </w:tcBorders>
          </w:tcPr>
          <w:p w:rsidR="00C01561" w:rsidRPr="004E43F8" w:rsidRDefault="00C01561">
            <w:pPr>
              <w:autoSpaceDE w:val="0"/>
              <w:autoSpaceDN w:val="0"/>
              <w:adjustRightInd w:val="0"/>
              <w:snapToGrid w:val="0"/>
              <w:spacing w:line="360" w:lineRule="auto"/>
              <w:jc w:val="left"/>
              <w:rPr>
                <w:rFonts w:ascii="宋体" w:hAnsi="宋体"/>
                <w:kern w:val="0"/>
                <w:szCs w:val="21"/>
              </w:rPr>
            </w:pPr>
          </w:p>
        </w:tc>
        <w:tc>
          <w:tcPr>
            <w:tcW w:w="910" w:type="dxa"/>
            <w:tcBorders>
              <w:top w:val="single" w:sz="6" w:space="0" w:color="auto"/>
              <w:left w:val="single" w:sz="4" w:space="0" w:color="auto"/>
              <w:bottom w:val="single" w:sz="6" w:space="0" w:color="auto"/>
              <w:right w:val="single" w:sz="6" w:space="0" w:color="auto"/>
            </w:tcBorders>
          </w:tcPr>
          <w:p w:rsidR="00C01561" w:rsidRPr="004E43F8" w:rsidRDefault="00C01561">
            <w:pPr>
              <w:autoSpaceDE w:val="0"/>
              <w:autoSpaceDN w:val="0"/>
              <w:adjustRightInd w:val="0"/>
              <w:snapToGrid w:val="0"/>
              <w:spacing w:line="360" w:lineRule="auto"/>
              <w:jc w:val="left"/>
              <w:rPr>
                <w:rFonts w:ascii="宋体" w:hAnsi="宋体"/>
                <w:kern w:val="0"/>
                <w:szCs w:val="21"/>
              </w:rPr>
            </w:pPr>
          </w:p>
        </w:tc>
        <w:tc>
          <w:tcPr>
            <w:tcW w:w="916" w:type="dxa"/>
            <w:tcBorders>
              <w:top w:val="single" w:sz="6" w:space="0" w:color="auto"/>
              <w:left w:val="single" w:sz="6" w:space="0" w:color="auto"/>
              <w:bottom w:val="single" w:sz="6" w:space="0" w:color="auto"/>
              <w:right w:val="single" w:sz="6" w:space="0" w:color="auto"/>
            </w:tcBorders>
          </w:tcPr>
          <w:p w:rsidR="00C01561" w:rsidRPr="004E43F8" w:rsidRDefault="00C01561">
            <w:pPr>
              <w:autoSpaceDE w:val="0"/>
              <w:autoSpaceDN w:val="0"/>
              <w:adjustRightInd w:val="0"/>
              <w:snapToGrid w:val="0"/>
              <w:spacing w:line="360" w:lineRule="auto"/>
              <w:jc w:val="left"/>
              <w:rPr>
                <w:rFonts w:ascii="宋体" w:hAnsi="宋体"/>
                <w:kern w:val="0"/>
                <w:szCs w:val="21"/>
              </w:rPr>
            </w:pPr>
          </w:p>
        </w:tc>
        <w:tc>
          <w:tcPr>
            <w:tcW w:w="914" w:type="dxa"/>
            <w:tcBorders>
              <w:top w:val="single" w:sz="6" w:space="0" w:color="auto"/>
              <w:left w:val="single" w:sz="6" w:space="0" w:color="auto"/>
              <w:bottom w:val="single" w:sz="6" w:space="0" w:color="auto"/>
              <w:right w:val="double" w:sz="4" w:space="0" w:color="auto"/>
            </w:tcBorders>
          </w:tcPr>
          <w:p w:rsidR="00C01561" w:rsidRPr="004E43F8" w:rsidRDefault="00C01561">
            <w:pPr>
              <w:autoSpaceDE w:val="0"/>
              <w:autoSpaceDN w:val="0"/>
              <w:adjustRightInd w:val="0"/>
              <w:snapToGrid w:val="0"/>
              <w:spacing w:line="360" w:lineRule="auto"/>
              <w:jc w:val="left"/>
              <w:rPr>
                <w:rFonts w:ascii="宋体" w:hAnsi="宋体"/>
                <w:kern w:val="0"/>
                <w:szCs w:val="21"/>
              </w:rPr>
            </w:pPr>
          </w:p>
        </w:tc>
      </w:tr>
      <w:tr w:rsidR="00C01561" w:rsidRPr="004E43F8">
        <w:trPr>
          <w:trHeight w:hRule="exact" w:val="415"/>
        </w:trPr>
        <w:tc>
          <w:tcPr>
            <w:tcW w:w="7044" w:type="dxa"/>
            <w:gridSpan w:val="6"/>
            <w:tcBorders>
              <w:top w:val="single" w:sz="6" w:space="0" w:color="auto"/>
              <w:left w:val="double" w:sz="4" w:space="0" w:color="auto"/>
              <w:bottom w:val="double" w:sz="4" w:space="0" w:color="auto"/>
              <w:right w:val="single" w:sz="6" w:space="0" w:color="auto"/>
            </w:tcBorders>
            <w:vAlign w:val="center"/>
          </w:tcPr>
          <w:p w:rsidR="00C01561" w:rsidRPr="004E43F8" w:rsidRDefault="00DF52AC">
            <w:pPr>
              <w:autoSpaceDE w:val="0"/>
              <w:autoSpaceDN w:val="0"/>
              <w:adjustRightInd w:val="0"/>
              <w:snapToGrid w:val="0"/>
              <w:spacing w:line="360" w:lineRule="auto"/>
              <w:jc w:val="center"/>
              <w:rPr>
                <w:rFonts w:ascii="宋体" w:hAnsi="宋体"/>
                <w:kern w:val="0"/>
                <w:szCs w:val="21"/>
              </w:rPr>
            </w:pPr>
            <w:r w:rsidRPr="004E43F8">
              <w:rPr>
                <w:rFonts w:ascii="宋体" w:hAnsi="宋体" w:cs="微软雅黑" w:hint="eastAsia"/>
                <w:kern w:val="0"/>
                <w:position w:val="-1"/>
                <w:szCs w:val="21"/>
              </w:rPr>
              <w:t>报价（元）：</w:t>
            </w:r>
          </w:p>
        </w:tc>
        <w:tc>
          <w:tcPr>
            <w:tcW w:w="916" w:type="dxa"/>
            <w:tcBorders>
              <w:top w:val="single" w:sz="6" w:space="0" w:color="auto"/>
              <w:left w:val="single" w:sz="6" w:space="0" w:color="auto"/>
              <w:bottom w:val="double" w:sz="4" w:space="0" w:color="auto"/>
              <w:right w:val="single" w:sz="6" w:space="0" w:color="auto"/>
            </w:tcBorders>
          </w:tcPr>
          <w:p w:rsidR="00C01561" w:rsidRPr="004E43F8" w:rsidRDefault="00C01561">
            <w:pPr>
              <w:autoSpaceDE w:val="0"/>
              <w:autoSpaceDN w:val="0"/>
              <w:adjustRightInd w:val="0"/>
              <w:snapToGrid w:val="0"/>
              <w:spacing w:line="360" w:lineRule="auto"/>
              <w:jc w:val="left"/>
              <w:rPr>
                <w:rFonts w:ascii="宋体" w:hAnsi="宋体"/>
                <w:kern w:val="0"/>
                <w:szCs w:val="21"/>
              </w:rPr>
            </w:pPr>
          </w:p>
        </w:tc>
        <w:tc>
          <w:tcPr>
            <w:tcW w:w="914" w:type="dxa"/>
            <w:tcBorders>
              <w:top w:val="single" w:sz="6" w:space="0" w:color="auto"/>
              <w:left w:val="single" w:sz="6" w:space="0" w:color="auto"/>
              <w:bottom w:val="double" w:sz="4" w:space="0" w:color="auto"/>
              <w:right w:val="double" w:sz="4" w:space="0" w:color="auto"/>
            </w:tcBorders>
          </w:tcPr>
          <w:p w:rsidR="00C01561" w:rsidRPr="004E43F8" w:rsidRDefault="00C01561">
            <w:pPr>
              <w:autoSpaceDE w:val="0"/>
              <w:autoSpaceDN w:val="0"/>
              <w:adjustRightInd w:val="0"/>
              <w:snapToGrid w:val="0"/>
              <w:spacing w:line="360" w:lineRule="auto"/>
              <w:jc w:val="left"/>
              <w:rPr>
                <w:rFonts w:ascii="宋体" w:hAnsi="宋体"/>
                <w:kern w:val="0"/>
                <w:szCs w:val="21"/>
              </w:rPr>
            </w:pPr>
          </w:p>
        </w:tc>
      </w:tr>
    </w:tbl>
    <w:p w:rsidR="00C01561" w:rsidRPr="004E43F8" w:rsidRDefault="00DF52AC">
      <w:pPr>
        <w:adjustRightInd w:val="0"/>
        <w:snapToGrid w:val="0"/>
        <w:spacing w:line="360" w:lineRule="auto"/>
        <w:rPr>
          <w:rFonts w:ascii="宋体" w:hAnsi="宋体"/>
          <w:szCs w:val="21"/>
        </w:rPr>
      </w:pPr>
      <w:r w:rsidRPr="004E43F8">
        <w:rPr>
          <w:rFonts w:ascii="宋体" w:hAnsi="宋体" w:hint="eastAsia"/>
          <w:szCs w:val="21"/>
        </w:rPr>
        <w:t>备注：（1）</w:t>
      </w:r>
      <w:r w:rsidRPr="004E43F8">
        <w:rPr>
          <w:rFonts w:ascii="宋体" w:hAnsi="宋体" w:hint="eastAsia"/>
          <w:b/>
          <w:szCs w:val="21"/>
        </w:rPr>
        <w:t>本表应对应</w:t>
      </w:r>
      <w:r w:rsidRPr="004E43F8">
        <w:rPr>
          <w:rFonts w:ascii="宋体" w:hAnsi="宋体" w:hint="eastAsia"/>
          <w:szCs w:val="21"/>
        </w:rPr>
        <w:t>“</w:t>
      </w:r>
      <w:r w:rsidRPr="004E43F8">
        <w:rPr>
          <w:rFonts w:ascii="宋体" w:hAnsi="宋体" w:hint="eastAsia"/>
          <w:b/>
          <w:szCs w:val="21"/>
        </w:rPr>
        <w:t>报价表</w:t>
      </w:r>
      <w:r w:rsidRPr="004E43F8">
        <w:rPr>
          <w:rFonts w:ascii="宋体" w:hAnsi="宋体" w:hint="eastAsia"/>
          <w:szCs w:val="21"/>
        </w:rPr>
        <w:t>”</w:t>
      </w:r>
      <w:r w:rsidRPr="004E43F8">
        <w:rPr>
          <w:rFonts w:ascii="宋体" w:hAnsi="宋体" w:hint="eastAsia"/>
          <w:b/>
          <w:szCs w:val="21"/>
        </w:rPr>
        <w:t>，</w:t>
      </w:r>
      <w:proofErr w:type="gramStart"/>
      <w:r w:rsidRPr="004E43F8">
        <w:rPr>
          <w:rFonts w:ascii="宋体" w:hAnsi="宋体" w:hint="eastAsia"/>
          <w:b/>
          <w:szCs w:val="21"/>
        </w:rPr>
        <w:t>按包填写</w:t>
      </w:r>
      <w:proofErr w:type="gramEnd"/>
      <w:r w:rsidRPr="004E43F8">
        <w:rPr>
          <w:rFonts w:ascii="宋体" w:hAnsi="宋体" w:hint="eastAsia"/>
          <w:szCs w:val="21"/>
        </w:rPr>
        <w:t>。供应商如果不提供分项报价明细表，其</w:t>
      </w:r>
      <w:r w:rsidRPr="004E43F8">
        <w:rPr>
          <w:rFonts w:ascii="宋体" w:hAnsi="宋体" w:hint="eastAsia"/>
          <w:b/>
          <w:szCs w:val="21"/>
        </w:rPr>
        <w:t>响应无效</w:t>
      </w:r>
      <w:r w:rsidRPr="004E43F8">
        <w:rPr>
          <w:rFonts w:ascii="宋体" w:hAnsi="宋体" w:hint="eastAsia"/>
          <w:szCs w:val="21"/>
        </w:rPr>
        <w:t>。</w:t>
      </w:r>
    </w:p>
    <w:p w:rsidR="00C01561" w:rsidRPr="004E43F8" w:rsidRDefault="00DF52AC">
      <w:pPr>
        <w:adjustRightInd w:val="0"/>
        <w:snapToGrid w:val="0"/>
        <w:spacing w:line="360" w:lineRule="auto"/>
        <w:ind w:firstLineChars="200" w:firstLine="420"/>
        <w:rPr>
          <w:rFonts w:ascii="宋体" w:hAnsi="宋体"/>
          <w:szCs w:val="21"/>
        </w:rPr>
      </w:pPr>
      <w:r w:rsidRPr="004E43F8">
        <w:rPr>
          <w:rFonts w:ascii="宋体" w:hAnsi="宋体" w:hint="eastAsia"/>
          <w:szCs w:val="21"/>
        </w:rPr>
        <w:t>（2）不得填写“免费”或“赠与”，也不得进行“零”报价，否则</w:t>
      </w:r>
      <w:r w:rsidRPr="004E43F8">
        <w:rPr>
          <w:rFonts w:ascii="宋体" w:hAnsi="宋体" w:hint="eastAsia"/>
          <w:b/>
          <w:szCs w:val="21"/>
        </w:rPr>
        <w:t>响应无效</w:t>
      </w:r>
      <w:r w:rsidRPr="004E43F8">
        <w:rPr>
          <w:rFonts w:ascii="宋体" w:hAnsi="宋体" w:hint="eastAsia"/>
          <w:szCs w:val="21"/>
        </w:rPr>
        <w:t>。</w:t>
      </w:r>
    </w:p>
    <w:p w:rsidR="00C01561" w:rsidRPr="004E43F8" w:rsidRDefault="00C01561">
      <w:pPr>
        <w:adjustRightInd w:val="0"/>
        <w:snapToGrid w:val="0"/>
        <w:spacing w:line="360" w:lineRule="auto"/>
        <w:ind w:firstLineChars="200" w:firstLine="422"/>
        <w:rPr>
          <w:rFonts w:ascii="宋体" w:hAnsi="宋体"/>
          <w:b/>
          <w:szCs w:val="21"/>
        </w:rPr>
      </w:pPr>
    </w:p>
    <w:p w:rsidR="00C01561" w:rsidRPr="004E43F8" w:rsidRDefault="00C01561">
      <w:pPr>
        <w:adjustRightInd w:val="0"/>
        <w:snapToGrid w:val="0"/>
        <w:spacing w:line="360" w:lineRule="auto"/>
        <w:rPr>
          <w:rFonts w:ascii="宋体" w:hAnsi="宋体"/>
          <w:szCs w:val="21"/>
        </w:rPr>
      </w:pPr>
    </w:p>
    <w:p w:rsidR="00C01561" w:rsidRPr="004E43F8" w:rsidRDefault="00DF52AC">
      <w:pPr>
        <w:adjustRightInd w:val="0"/>
        <w:snapToGrid w:val="0"/>
        <w:spacing w:line="360" w:lineRule="auto"/>
        <w:rPr>
          <w:rFonts w:ascii="宋体" w:hAnsi="宋体"/>
          <w:szCs w:val="21"/>
        </w:rPr>
      </w:pPr>
      <w:r w:rsidRPr="004E43F8">
        <w:rPr>
          <w:rFonts w:ascii="宋体" w:hAnsi="宋体" w:hint="eastAsia"/>
          <w:szCs w:val="21"/>
        </w:rPr>
        <w:t>供应商名称（盖单位公章）：</w:t>
      </w:r>
    </w:p>
    <w:p w:rsidR="00C01561" w:rsidRPr="004E43F8" w:rsidRDefault="00DF52AC">
      <w:pPr>
        <w:adjustRightInd w:val="0"/>
        <w:snapToGrid w:val="0"/>
        <w:spacing w:line="360" w:lineRule="auto"/>
        <w:rPr>
          <w:rFonts w:ascii="宋体" w:hAnsi="宋体"/>
          <w:szCs w:val="21"/>
        </w:rPr>
      </w:pPr>
      <w:r w:rsidRPr="004E43F8">
        <w:rPr>
          <w:rFonts w:ascii="宋体" w:hAnsi="宋体" w:cs="微软雅黑" w:hint="eastAsia"/>
          <w:spacing w:val="-2"/>
          <w:kern w:val="0"/>
          <w:szCs w:val="21"/>
        </w:rPr>
        <w:t>法</w:t>
      </w:r>
      <w:r w:rsidRPr="004E43F8">
        <w:rPr>
          <w:rFonts w:ascii="宋体" w:hAnsi="宋体" w:cs="微软雅黑" w:hint="eastAsia"/>
          <w:kern w:val="0"/>
          <w:szCs w:val="21"/>
        </w:rPr>
        <w:t>定</w:t>
      </w:r>
      <w:r w:rsidRPr="004E43F8">
        <w:rPr>
          <w:rFonts w:ascii="宋体" w:hAnsi="宋体" w:cs="微软雅黑" w:hint="eastAsia"/>
          <w:spacing w:val="-2"/>
          <w:kern w:val="0"/>
          <w:szCs w:val="21"/>
        </w:rPr>
        <w:t>代</w:t>
      </w:r>
      <w:r w:rsidRPr="004E43F8">
        <w:rPr>
          <w:rFonts w:ascii="宋体" w:hAnsi="宋体" w:cs="微软雅黑" w:hint="eastAsia"/>
          <w:kern w:val="0"/>
          <w:szCs w:val="21"/>
        </w:rPr>
        <w:t>表</w:t>
      </w:r>
      <w:r w:rsidRPr="004E43F8">
        <w:rPr>
          <w:rFonts w:ascii="宋体" w:hAnsi="宋体" w:cs="微软雅黑" w:hint="eastAsia"/>
          <w:spacing w:val="-2"/>
          <w:kern w:val="0"/>
          <w:szCs w:val="21"/>
        </w:rPr>
        <w:t>人</w:t>
      </w:r>
      <w:r w:rsidRPr="004E43F8">
        <w:rPr>
          <w:rFonts w:ascii="宋体" w:hAnsi="宋体" w:cs="微软雅黑" w:hint="eastAsia"/>
          <w:kern w:val="0"/>
          <w:szCs w:val="21"/>
        </w:rPr>
        <w:t>（</w:t>
      </w:r>
      <w:r w:rsidRPr="004E43F8">
        <w:rPr>
          <w:rFonts w:ascii="宋体" w:hAnsi="宋体" w:cs="微软雅黑" w:hint="eastAsia"/>
          <w:spacing w:val="-2"/>
          <w:kern w:val="0"/>
          <w:szCs w:val="21"/>
        </w:rPr>
        <w:t>单</w:t>
      </w:r>
      <w:r w:rsidRPr="004E43F8">
        <w:rPr>
          <w:rFonts w:ascii="宋体" w:hAnsi="宋体" w:cs="微软雅黑" w:hint="eastAsia"/>
          <w:kern w:val="0"/>
          <w:szCs w:val="21"/>
        </w:rPr>
        <w:t>位</w:t>
      </w:r>
      <w:r w:rsidRPr="004E43F8">
        <w:rPr>
          <w:rFonts w:ascii="宋体" w:hAnsi="宋体" w:cs="微软雅黑" w:hint="eastAsia"/>
          <w:spacing w:val="-2"/>
          <w:kern w:val="0"/>
          <w:szCs w:val="21"/>
        </w:rPr>
        <w:t>负</w:t>
      </w:r>
      <w:r w:rsidRPr="004E43F8">
        <w:rPr>
          <w:rFonts w:ascii="宋体" w:hAnsi="宋体" w:cs="微软雅黑" w:hint="eastAsia"/>
          <w:kern w:val="0"/>
          <w:szCs w:val="21"/>
        </w:rPr>
        <w:t>责人</w:t>
      </w:r>
      <w:r w:rsidRPr="004E43F8">
        <w:rPr>
          <w:rFonts w:ascii="宋体" w:hAnsi="宋体" w:cs="微软雅黑" w:hint="eastAsia"/>
          <w:spacing w:val="-2"/>
          <w:kern w:val="0"/>
          <w:szCs w:val="21"/>
        </w:rPr>
        <w:t>）</w:t>
      </w:r>
      <w:r w:rsidRPr="004E43F8">
        <w:rPr>
          <w:rFonts w:ascii="宋体" w:hAnsi="宋体" w:hint="eastAsia"/>
          <w:szCs w:val="21"/>
        </w:rPr>
        <w:t>或其授权的代理人（签字或印章）：</w:t>
      </w:r>
      <w:r w:rsidRPr="004E43F8">
        <w:rPr>
          <w:rFonts w:ascii="宋体" w:hAnsi="宋体" w:hint="eastAsia"/>
          <w:szCs w:val="21"/>
          <w:u w:val="single"/>
        </w:rPr>
        <w:t xml:space="preserve">       </w:t>
      </w:r>
    </w:p>
    <w:p w:rsidR="00C01561" w:rsidRPr="004E43F8" w:rsidRDefault="00DF52AC">
      <w:pPr>
        <w:adjustRightInd w:val="0"/>
        <w:snapToGrid w:val="0"/>
        <w:spacing w:line="360" w:lineRule="auto"/>
        <w:rPr>
          <w:rFonts w:ascii="黑体" w:eastAsia="黑体" w:hAnsi="黑体"/>
          <w:bCs/>
          <w:sz w:val="30"/>
          <w:szCs w:val="30"/>
        </w:rPr>
      </w:pPr>
      <w:r w:rsidRPr="004E43F8">
        <w:rPr>
          <w:rFonts w:ascii="宋体" w:hAnsi="宋体" w:hint="eastAsia"/>
          <w:szCs w:val="21"/>
        </w:rPr>
        <w:t>日期：</w:t>
      </w:r>
      <w:r w:rsidRPr="004E43F8">
        <w:rPr>
          <w:rFonts w:ascii="宋体" w:hAnsi="宋体" w:hint="eastAsia"/>
          <w:szCs w:val="21"/>
          <w:u w:val="single"/>
        </w:rPr>
        <w:t xml:space="preserve">        </w:t>
      </w:r>
      <w:r w:rsidRPr="004E43F8">
        <w:rPr>
          <w:rFonts w:ascii="宋体" w:hAnsi="宋体" w:hint="eastAsia"/>
          <w:szCs w:val="21"/>
        </w:rPr>
        <w:t>年</w:t>
      </w:r>
      <w:r w:rsidRPr="004E43F8">
        <w:rPr>
          <w:rFonts w:ascii="宋体" w:hAnsi="宋体" w:hint="eastAsia"/>
          <w:szCs w:val="21"/>
          <w:u w:val="single"/>
        </w:rPr>
        <w:t xml:space="preserve">    </w:t>
      </w:r>
      <w:r w:rsidRPr="004E43F8">
        <w:rPr>
          <w:rFonts w:ascii="宋体" w:hAnsi="宋体" w:hint="eastAsia"/>
          <w:szCs w:val="21"/>
        </w:rPr>
        <w:t>月</w:t>
      </w:r>
      <w:r w:rsidRPr="004E43F8">
        <w:rPr>
          <w:rFonts w:ascii="宋体" w:hAnsi="宋体" w:hint="eastAsia"/>
          <w:szCs w:val="21"/>
          <w:u w:val="single"/>
        </w:rPr>
        <w:t xml:space="preserve">   </w:t>
      </w:r>
      <w:r w:rsidRPr="004E43F8">
        <w:rPr>
          <w:rFonts w:ascii="宋体" w:hAnsi="宋体" w:hint="eastAsia"/>
          <w:szCs w:val="21"/>
        </w:rPr>
        <w:t>日</w:t>
      </w:r>
    </w:p>
    <w:p w:rsidR="00C01561" w:rsidRPr="004E43F8" w:rsidRDefault="00DF52AC">
      <w:pPr>
        <w:pStyle w:val="2"/>
        <w:jc w:val="center"/>
      </w:pPr>
      <w:r w:rsidRPr="004E43F8">
        <w:br w:type="page"/>
      </w:r>
      <w:bookmarkStart w:id="62" w:name="_Toc22201157"/>
    </w:p>
    <w:p w:rsidR="00C01561" w:rsidRPr="004E43F8" w:rsidRDefault="00DF52AC">
      <w:pPr>
        <w:pStyle w:val="2"/>
        <w:jc w:val="center"/>
        <w:rPr>
          <w:rFonts w:ascii="黑体" w:eastAsia="黑体" w:hAnsi="黑体"/>
          <w:sz w:val="28"/>
          <w:szCs w:val="28"/>
        </w:rPr>
      </w:pPr>
      <w:bookmarkStart w:id="63" w:name="_Toc38613413"/>
      <w:r w:rsidRPr="004E43F8">
        <w:rPr>
          <w:rFonts w:ascii="黑体" w:eastAsia="黑体" w:hAnsi="黑体" w:hint="eastAsia"/>
          <w:sz w:val="28"/>
          <w:szCs w:val="28"/>
        </w:rPr>
        <w:lastRenderedPageBreak/>
        <w:t>六、采购需求的响应</w:t>
      </w:r>
      <w:bookmarkEnd w:id="62"/>
      <w:bookmarkEnd w:id="63"/>
    </w:p>
    <w:p w:rsidR="00C01561" w:rsidRPr="004E43F8" w:rsidRDefault="00C01561">
      <w:pPr>
        <w:adjustRightInd w:val="0"/>
        <w:snapToGrid w:val="0"/>
        <w:spacing w:line="360" w:lineRule="auto"/>
        <w:rPr>
          <w:rFonts w:ascii="宋体" w:hAnsi="宋体"/>
          <w:b/>
          <w:szCs w:val="21"/>
        </w:rPr>
      </w:pPr>
    </w:p>
    <w:p w:rsidR="00C01561" w:rsidRPr="004E43F8" w:rsidRDefault="00DF52AC">
      <w:pPr>
        <w:adjustRightInd w:val="0"/>
        <w:snapToGrid w:val="0"/>
        <w:spacing w:line="360" w:lineRule="auto"/>
        <w:rPr>
          <w:b/>
        </w:rPr>
      </w:pPr>
      <w:r w:rsidRPr="004E43F8">
        <w:rPr>
          <w:rFonts w:ascii="宋体" w:hAnsi="宋体" w:hint="eastAsia"/>
          <w:b/>
          <w:szCs w:val="21"/>
        </w:rPr>
        <w:t>编制说明</w:t>
      </w:r>
      <w:r w:rsidRPr="004E43F8">
        <w:rPr>
          <w:rFonts w:ascii="宋体" w:hAnsi="宋体" w:hint="eastAsia"/>
          <w:bCs/>
          <w:szCs w:val="21"/>
        </w:rPr>
        <w:t>：</w:t>
      </w:r>
      <w:r w:rsidRPr="004E43F8">
        <w:rPr>
          <w:rFonts w:hint="eastAsia"/>
          <w:b/>
        </w:rPr>
        <w:t>供应商应按谈判文件第三章采购需求自行编写采购需求响应文件（其内容可包括，且不限于详细的技术指标和性能、售后服务和技术服务的组织及保证措施等，格式自拟）。</w:t>
      </w:r>
    </w:p>
    <w:p w:rsidR="00C01561" w:rsidRPr="004E43F8" w:rsidRDefault="00C01561"/>
    <w:p w:rsidR="00C01561" w:rsidRPr="004E43F8" w:rsidRDefault="00C01561">
      <w:pPr>
        <w:pStyle w:val="ab"/>
        <w:tabs>
          <w:tab w:val="left" w:pos="6208"/>
        </w:tabs>
        <w:adjustRightInd w:val="0"/>
        <w:snapToGrid w:val="0"/>
        <w:spacing w:line="360" w:lineRule="auto"/>
        <w:ind w:leftChars="-42" w:left="-88"/>
        <w:rPr>
          <w:rFonts w:ascii="宋体" w:hAnsi="宋体"/>
          <w:bCs/>
          <w:sz w:val="21"/>
          <w:szCs w:val="21"/>
        </w:rPr>
      </w:pPr>
    </w:p>
    <w:p w:rsidR="00C01561" w:rsidRPr="004E43F8" w:rsidRDefault="00C01561">
      <w:pPr>
        <w:adjustRightInd w:val="0"/>
        <w:snapToGrid w:val="0"/>
        <w:spacing w:line="360" w:lineRule="auto"/>
        <w:rPr>
          <w:rFonts w:ascii="宋体" w:hAnsi="宋体"/>
          <w:szCs w:val="21"/>
        </w:rPr>
      </w:pPr>
    </w:p>
    <w:p w:rsidR="00C01561" w:rsidRPr="004E43F8" w:rsidRDefault="00DF52AC">
      <w:pPr>
        <w:adjustRightInd w:val="0"/>
        <w:snapToGrid w:val="0"/>
        <w:spacing w:line="360" w:lineRule="auto"/>
        <w:rPr>
          <w:rFonts w:ascii="宋体" w:hAnsi="宋体"/>
          <w:szCs w:val="21"/>
        </w:rPr>
      </w:pPr>
      <w:r w:rsidRPr="004E43F8">
        <w:rPr>
          <w:rFonts w:ascii="宋体" w:hAnsi="宋体" w:hint="eastAsia"/>
          <w:szCs w:val="21"/>
        </w:rPr>
        <w:t>供应商名称（盖单位公章）：</w:t>
      </w:r>
    </w:p>
    <w:p w:rsidR="00C01561" w:rsidRPr="004E43F8" w:rsidRDefault="00DF52AC">
      <w:pPr>
        <w:adjustRightInd w:val="0"/>
        <w:snapToGrid w:val="0"/>
        <w:spacing w:line="360" w:lineRule="auto"/>
        <w:rPr>
          <w:rFonts w:ascii="宋体" w:hAnsi="宋体"/>
          <w:szCs w:val="21"/>
          <w:u w:val="single"/>
        </w:rPr>
      </w:pPr>
      <w:r w:rsidRPr="004E43F8">
        <w:rPr>
          <w:rFonts w:ascii="宋体" w:hAnsi="宋体" w:cs="微软雅黑" w:hint="eastAsia"/>
          <w:spacing w:val="-2"/>
          <w:kern w:val="0"/>
          <w:szCs w:val="21"/>
        </w:rPr>
        <w:t>法</w:t>
      </w:r>
      <w:r w:rsidRPr="004E43F8">
        <w:rPr>
          <w:rFonts w:ascii="宋体" w:hAnsi="宋体" w:cs="微软雅黑" w:hint="eastAsia"/>
          <w:kern w:val="0"/>
          <w:szCs w:val="21"/>
        </w:rPr>
        <w:t>定</w:t>
      </w:r>
      <w:r w:rsidRPr="004E43F8">
        <w:rPr>
          <w:rFonts w:ascii="宋体" w:hAnsi="宋体" w:cs="微软雅黑" w:hint="eastAsia"/>
          <w:spacing w:val="-2"/>
          <w:kern w:val="0"/>
          <w:szCs w:val="21"/>
        </w:rPr>
        <w:t>代</w:t>
      </w:r>
      <w:r w:rsidRPr="004E43F8">
        <w:rPr>
          <w:rFonts w:ascii="宋体" w:hAnsi="宋体" w:cs="微软雅黑" w:hint="eastAsia"/>
          <w:kern w:val="0"/>
          <w:szCs w:val="21"/>
        </w:rPr>
        <w:t>表</w:t>
      </w:r>
      <w:r w:rsidRPr="004E43F8">
        <w:rPr>
          <w:rFonts w:ascii="宋体" w:hAnsi="宋体" w:cs="微软雅黑" w:hint="eastAsia"/>
          <w:spacing w:val="-2"/>
          <w:kern w:val="0"/>
          <w:szCs w:val="21"/>
        </w:rPr>
        <w:t>人</w:t>
      </w:r>
      <w:r w:rsidRPr="004E43F8">
        <w:rPr>
          <w:rFonts w:ascii="宋体" w:hAnsi="宋体" w:cs="微软雅黑" w:hint="eastAsia"/>
          <w:kern w:val="0"/>
          <w:szCs w:val="21"/>
        </w:rPr>
        <w:t>（</w:t>
      </w:r>
      <w:r w:rsidRPr="004E43F8">
        <w:rPr>
          <w:rFonts w:ascii="宋体" w:hAnsi="宋体" w:cs="微软雅黑" w:hint="eastAsia"/>
          <w:spacing w:val="-2"/>
          <w:kern w:val="0"/>
          <w:szCs w:val="21"/>
        </w:rPr>
        <w:t>单</w:t>
      </w:r>
      <w:r w:rsidRPr="004E43F8">
        <w:rPr>
          <w:rFonts w:ascii="宋体" w:hAnsi="宋体" w:cs="微软雅黑" w:hint="eastAsia"/>
          <w:kern w:val="0"/>
          <w:szCs w:val="21"/>
        </w:rPr>
        <w:t>位</w:t>
      </w:r>
      <w:r w:rsidRPr="004E43F8">
        <w:rPr>
          <w:rFonts w:ascii="宋体" w:hAnsi="宋体" w:cs="微软雅黑" w:hint="eastAsia"/>
          <w:spacing w:val="-2"/>
          <w:kern w:val="0"/>
          <w:szCs w:val="21"/>
        </w:rPr>
        <w:t>负</w:t>
      </w:r>
      <w:r w:rsidRPr="004E43F8">
        <w:rPr>
          <w:rFonts w:ascii="宋体" w:hAnsi="宋体" w:cs="微软雅黑" w:hint="eastAsia"/>
          <w:kern w:val="0"/>
          <w:szCs w:val="21"/>
        </w:rPr>
        <w:t>责人</w:t>
      </w:r>
      <w:r w:rsidRPr="004E43F8">
        <w:rPr>
          <w:rFonts w:ascii="宋体" w:hAnsi="宋体" w:cs="微软雅黑" w:hint="eastAsia"/>
          <w:spacing w:val="-2"/>
          <w:kern w:val="0"/>
          <w:szCs w:val="21"/>
        </w:rPr>
        <w:t>）</w:t>
      </w:r>
      <w:r w:rsidRPr="004E43F8">
        <w:rPr>
          <w:rFonts w:ascii="宋体" w:hAnsi="宋体" w:hint="eastAsia"/>
          <w:szCs w:val="21"/>
        </w:rPr>
        <w:t>或其授权的代理人（签字或印章）：</w:t>
      </w:r>
      <w:r w:rsidRPr="004E43F8">
        <w:rPr>
          <w:rFonts w:ascii="宋体" w:hAnsi="宋体" w:hint="eastAsia"/>
          <w:szCs w:val="21"/>
          <w:u w:val="single"/>
        </w:rPr>
        <w:t xml:space="preserve">             </w:t>
      </w:r>
    </w:p>
    <w:p w:rsidR="00C01561" w:rsidRPr="004E43F8" w:rsidRDefault="00DF52AC">
      <w:pPr>
        <w:adjustRightInd w:val="0"/>
        <w:snapToGrid w:val="0"/>
        <w:spacing w:line="360" w:lineRule="auto"/>
        <w:rPr>
          <w:rFonts w:ascii="宋体" w:hAnsi="宋体"/>
          <w:szCs w:val="21"/>
        </w:rPr>
      </w:pPr>
      <w:r w:rsidRPr="004E43F8">
        <w:rPr>
          <w:rFonts w:ascii="宋体" w:hAnsi="宋体" w:hint="eastAsia"/>
          <w:szCs w:val="21"/>
        </w:rPr>
        <w:t>日期：</w:t>
      </w:r>
      <w:r w:rsidRPr="004E43F8">
        <w:rPr>
          <w:rFonts w:ascii="宋体" w:hAnsi="宋体" w:hint="eastAsia"/>
          <w:szCs w:val="21"/>
          <w:u w:val="single"/>
        </w:rPr>
        <w:t xml:space="preserve">         </w:t>
      </w:r>
      <w:r w:rsidRPr="004E43F8">
        <w:rPr>
          <w:rFonts w:ascii="宋体" w:hAnsi="宋体" w:hint="eastAsia"/>
          <w:szCs w:val="21"/>
        </w:rPr>
        <w:t>年</w:t>
      </w:r>
      <w:r w:rsidRPr="004E43F8">
        <w:rPr>
          <w:rFonts w:ascii="宋体" w:hAnsi="宋体" w:hint="eastAsia"/>
          <w:szCs w:val="21"/>
          <w:u w:val="single"/>
        </w:rPr>
        <w:t xml:space="preserve">     </w:t>
      </w:r>
      <w:r w:rsidRPr="004E43F8">
        <w:rPr>
          <w:rFonts w:ascii="宋体" w:hAnsi="宋体" w:hint="eastAsia"/>
          <w:szCs w:val="21"/>
        </w:rPr>
        <w:t>月</w:t>
      </w:r>
      <w:r w:rsidRPr="004E43F8">
        <w:rPr>
          <w:rFonts w:ascii="宋体" w:hAnsi="宋体" w:hint="eastAsia"/>
          <w:szCs w:val="21"/>
          <w:u w:val="single"/>
        </w:rPr>
        <w:t xml:space="preserve">      </w:t>
      </w:r>
      <w:r w:rsidRPr="004E43F8">
        <w:rPr>
          <w:rFonts w:ascii="宋体" w:hAnsi="宋体" w:hint="eastAsia"/>
          <w:szCs w:val="21"/>
        </w:rPr>
        <w:t>日</w:t>
      </w:r>
    </w:p>
    <w:p w:rsidR="00C01561" w:rsidRPr="004E43F8" w:rsidRDefault="00C01561"/>
    <w:p w:rsidR="00C01561" w:rsidRPr="004E43F8" w:rsidRDefault="00C01561"/>
    <w:p w:rsidR="00C01561" w:rsidRPr="004E43F8" w:rsidRDefault="00DF52AC">
      <w:pPr>
        <w:pStyle w:val="3"/>
        <w:rPr>
          <w:rFonts w:ascii="宋体" w:hAnsi="宋体"/>
          <w:sz w:val="21"/>
          <w:szCs w:val="21"/>
        </w:rPr>
      </w:pPr>
      <w:bookmarkStart w:id="64" w:name="_Toc38613414"/>
      <w:bookmarkStart w:id="65" w:name="_Toc22201158"/>
      <w:r w:rsidRPr="004E43F8">
        <w:rPr>
          <w:rFonts w:ascii="宋体" w:hAnsi="宋体" w:hint="eastAsia"/>
          <w:sz w:val="21"/>
          <w:szCs w:val="21"/>
        </w:rPr>
        <w:t>附件6-1 响应-</w:t>
      </w:r>
      <w:proofErr w:type="gramStart"/>
      <w:r w:rsidRPr="004E43F8">
        <w:rPr>
          <w:rFonts w:ascii="宋体" w:hAnsi="宋体" w:hint="eastAsia"/>
          <w:sz w:val="21"/>
          <w:szCs w:val="21"/>
        </w:rPr>
        <w:t>览</w:t>
      </w:r>
      <w:proofErr w:type="gramEnd"/>
      <w:r w:rsidRPr="004E43F8">
        <w:rPr>
          <w:rFonts w:ascii="宋体" w:hAnsi="宋体" w:hint="eastAsia"/>
          <w:sz w:val="21"/>
          <w:szCs w:val="21"/>
        </w:rPr>
        <w:t>表</w:t>
      </w:r>
      <w:bookmarkEnd w:id="64"/>
      <w:bookmarkEnd w:id="65"/>
    </w:p>
    <w:p w:rsidR="00C01561" w:rsidRPr="004E43F8" w:rsidRDefault="00DF52AC">
      <w:pPr>
        <w:adjustRightInd w:val="0"/>
        <w:snapToGrid w:val="0"/>
        <w:spacing w:beforeLines="50" w:before="157" w:line="360" w:lineRule="auto"/>
        <w:jc w:val="center"/>
        <w:rPr>
          <w:rFonts w:ascii="黑体" w:eastAsia="黑体" w:hAnsi="黑体"/>
          <w:b/>
          <w:bCs/>
          <w:sz w:val="28"/>
          <w:szCs w:val="28"/>
        </w:rPr>
      </w:pPr>
      <w:r w:rsidRPr="004E43F8">
        <w:rPr>
          <w:rFonts w:ascii="黑体" w:eastAsia="黑体" w:hAnsi="黑体" w:hint="eastAsia"/>
          <w:b/>
          <w:bCs/>
          <w:sz w:val="28"/>
          <w:szCs w:val="28"/>
        </w:rPr>
        <w:t>响应-</w:t>
      </w:r>
      <w:proofErr w:type="gramStart"/>
      <w:r w:rsidRPr="004E43F8">
        <w:rPr>
          <w:rFonts w:ascii="黑体" w:eastAsia="黑体" w:hAnsi="黑体" w:hint="eastAsia"/>
          <w:b/>
          <w:bCs/>
          <w:sz w:val="28"/>
          <w:szCs w:val="28"/>
        </w:rPr>
        <w:t>览</w:t>
      </w:r>
      <w:proofErr w:type="gramEnd"/>
      <w:r w:rsidRPr="004E43F8">
        <w:rPr>
          <w:rFonts w:ascii="黑体" w:eastAsia="黑体" w:hAnsi="黑体" w:hint="eastAsia"/>
          <w:b/>
          <w:bCs/>
          <w:sz w:val="28"/>
          <w:szCs w:val="28"/>
        </w:rPr>
        <w:t>表</w:t>
      </w:r>
    </w:p>
    <w:p w:rsidR="00C01561" w:rsidRPr="004E43F8" w:rsidRDefault="00C01561">
      <w:pPr>
        <w:jc w:val="center"/>
        <w:rPr>
          <w:rFonts w:ascii="宋体" w:hAnsi="宋体"/>
          <w:szCs w:val="21"/>
        </w:rPr>
      </w:pPr>
    </w:p>
    <w:tbl>
      <w:tblPr>
        <w:tblW w:w="906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429"/>
        <w:gridCol w:w="957"/>
        <w:gridCol w:w="2124"/>
        <w:gridCol w:w="2127"/>
        <w:gridCol w:w="992"/>
        <w:gridCol w:w="709"/>
        <w:gridCol w:w="751"/>
        <w:gridCol w:w="971"/>
      </w:tblGrid>
      <w:tr w:rsidR="00C01561" w:rsidRPr="004E43F8">
        <w:trPr>
          <w:cantSplit/>
          <w:trHeight w:val="446"/>
        </w:trPr>
        <w:tc>
          <w:tcPr>
            <w:tcW w:w="429" w:type="dxa"/>
            <w:vMerge w:val="restart"/>
            <w:vAlign w:val="center"/>
          </w:tcPr>
          <w:p w:rsidR="00C01561" w:rsidRPr="004E43F8" w:rsidRDefault="00DF52AC">
            <w:pPr>
              <w:jc w:val="center"/>
              <w:rPr>
                <w:szCs w:val="21"/>
              </w:rPr>
            </w:pPr>
            <w:proofErr w:type="gramStart"/>
            <w:r w:rsidRPr="004E43F8">
              <w:rPr>
                <w:rFonts w:hint="eastAsia"/>
                <w:szCs w:val="21"/>
              </w:rPr>
              <w:t>包号</w:t>
            </w:r>
            <w:proofErr w:type="gramEnd"/>
            <w:r w:rsidRPr="004E43F8">
              <w:rPr>
                <w:rFonts w:hint="eastAsia"/>
                <w:szCs w:val="21"/>
              </w:rPr>
              <w:t xml:space="preserve"> </w:t>
            </w:r>
          </w:p>
        </w:tc>
        <w:tc>
          <w:tcPr>
            <w:tcW w:w="957" w:type="dxa"/>
            <w:vMerge w:val="restart"/>
            <w:tcBorders>
              <w:right w:val="single" w:sz="4" w:space="0" w:color="auto"/>
            </w:tcBorders>
            <w:vAlign w:val="center"/>
          </w:tcPr>
          <w:p w:rsidR="00C01561" w:rsidRPr="004E43F8" w:rsidRDefault="00DF52AC">
            <w:pPr>
              <w:jc w:val="center"/>
              <w:rPr>
                <w:szCs w:val="21"/>
              </w:rPr>
            </w:pPr>
            <w:r w:rsidRPr="004E43F8">
              <w:rPr>
                <w:rFonts w:hint="eastAsia"/>
                <w:szCs w:val="21"/>
              </w:rPr>
              <w:t>包名称</w:t>
            </w:r>
          </w:p>
        </w:tc>
        <w:tc>
          <w:tcPr>
            <w:tcW w:w="2124" w:type="dxa"/>
            <w:vMerge w:val="restart"/>
            <w:tcBorders>
              <w:left w:val="single" w:sz="4" w:space="0" w:color="auto"/>
            </w:tcBorders>
            <w:vAlign w:val="center"/>
          </w:tcPr>
          <w:p w:rsidR="00C01561" w:rsidRPr="004E43F8" w:rsidRDefault="00DF52AC">
            <w:pPr>
              <w:jc w:val="center"/>
              <w:rPr>
                <w:szCs w:val="21"/>
              </w:rPr>
            </w:pPr>
            <w:r w:rsidRPr="004E43F8">
              <w:rPr>
                <w:rFonts w:hint="eastAsia"/>
                <w:szCs w:val="21"/>
              </w:rPr>
              <w:t>分项项目名称</w:t>
            </w:r>
          </w:p>
          <w:p w:rsidR="00C01561" w:rsidRPr="004E43F8" w:rsidRDefault="00DF52AC">
            <w:pPr>
              <w:jc w:val="center"/>
              <w:rPr>
                <w:szCs w:val="21"/>
              </w:rPr>
            </w:pPr>
            <w:r w:rsidRPr="004E43F8">
              <w:rPr>
                <w:rFonts w:hint="eastAsia"/>
                <w:szCs w:val="21"/>
              </w:rPr>
              <w:t>（条目号</w:t>
            </w:r>
            <w:r w:rsidRPr="004E43F8">
              <w:rPr>
                <w:rFonts w:hint="eastAsia"/>
                <w:szCs w:val="21"/>
              </w:rPr>
              <w:t>/</w:t>
            </w:r>
            <w:r w:rsidRPr="004E43F8">
              <w:rPr>
                <w:rFonts w:hint="eastAsia"/>
                <w:szCs w:val="21"/>
              </w:rPr>
              <w:t>品目名称）</w:t>
            </w:r>
          </w:p>
        </w:tc>
        <w:tc>
          <w:tcPr>
            <w:tcW w:w="2127" w:type="dxa"/>
            <w:vMerge w:val="restart"/>
            <w:vAlign w:val="center"/>
          </w:tcPr>
          <w:p w:rsidR="00C01561" w:rsidRPr="004E43F8" w:rsidRDefault="00DF52AC">
            <w:pPr>
              <w:jc w:val="center"/>
              <w:rPr>
                <w:szCs w:val="21"/>
              </w:rPr>
            </w:pPr>
            <w:r w:rsidRPr="004E43F8">
              <w:rPr>
                <w:rFonts w:hint="eastAsia"/>
                <w:szCs w:val="21"/>
              </w:rPr>
              <w:t>主要技术参数或</w:t>
            </w:r>
            <w:r w:rsidRPr="004E43F8">
              <w:rPr>
                <w:szCs w:val="21"/>
              </w:rPr>
              <w:t>规格</w:t>
            </w:r>
          </w:p>
        </w:tc>
        <w:tc>
          <w:tcPr>
            <w:tcW w:w="992" w:type="dxa"/>
            <w:vMerge w:val="restart"/>
            <w:vAlign w:val="center"/>
          </w:tcPr>
          <w:p w:rsidR="00C01561" w:rsidRPr="004E43F8" w:rsidRDefault="00DF52AC">
            <w:pPr>
              <w:jc w:val="center"/>
              <w:rPr>
                <w:szCs w:val="21"/>
              </w:rPr>
            </w:pPr>
            <w:r w:rsidRPr="004E43F8">
              <w:rPr>
                <w:rFonts w:hint="eastAsia"/>
                <w:szCs w:val="21"/>
              </w:rPr>
              <w:t>数量</w:t>
            </w:r>
          </w:p>
          <w:p w:rsidR="00C01561" w:rsidRPr="004E43F8" w:rsidRDefault="00DF52AC">
            <w:pPr>
              <w:jc w:val="center"/>
              <w:rPr>
                <w:szCs w:val="21"/>
              </w:rPr>
            </w:pPr>
            <w:r w:rsidRPr="004E43F8">
              <w:rPr>
                <w:rFonts w:hint="eastAsia"/>
                <w:szCs w:val="21"/>
              </w:rPr>
              <w:t>（台套）</w:t>
            </w:r>
          </w:p>
        </w:tc>
        <w:tc>
          <w:tcPr>
            <w:tcW w:w="1460" w:type="dxa"/>
            <w:gridSpan w:val="2"/>
            <w:vAlign w:val="center"/>
          </w:tcPr>
          <w:p w:rsidR="00C01561" w:rsidRPr="004E43F8" w:rsidRDefault="00DF52AC">
            <w:pPr>
              <w:jc w:val="center"/>
              <w:rPr>
                <w:szCs w:val="21"/>
              </w:rPr>
            </w:pPr>
            <w:r w:rsidRPr="004E43F8">
              <w:rPr>
                <w:rFonts w:hint="eastAsia"/>
                <w:szCs w:val="21"/>
              </w:rPr>
              <w:t>交货</w:t>
            </w:r>
          </w:p>
        </w:tc>
        <w:tc>
          <w:tcPr>
            <w:tcW w:w="971" w:type="dxa"/>
            <w:vMerge w:val="restart"/>
            <w:vAlign w:val="center"/>
          </w:tcPr>
          <w:p w:rsidR="00C01561" w:rsidRPr="004E43F8" w:rsidRDefault="00DF52AC">
            <w:pPr>
              <w:jc w:val="center"/>
              <w:rPr>
                <w:szCs w:val="21"/>
              </w:rPr>
            </w:pPr>
            <w:r w:rsidRPr="004E43F8">
              <w:rPr>
                <w:rFonts w:hint="eastAsia"/>
                <w:szCs w:val="21"/>
              </w:rPr>
              <w:t>备注</w:t>
            </w:r>
          </w:p>
        </w:tc>
      </w:tr>
      <w:tr w:rsidR="00C01561" w:rsidRPr="004E43F8">
        <w:trPr>
          <w:cantSplit/>
          <w:trHeight w:val="464"/>
        </w:trPr>
        <w:tc>
          <w:tcPr>
            <w:tcW w:w="429" w:type="dxa"/>
            <w:vMerge/>
            <w:vAlign w:val="center"/>
          </w:tcPr>
          <w:p w:rsidR="00C01561" w:rsidRPr="004E43F8" w:rsidRDefault="00C01561">
            <w:pPr>
              <w:jc w:val="center"/>
              <w:rPr>
                <w:szCs w:val="21"/>
              </w:rPr>
            </w:pPr>
          </w:p>
        </w:tc>
        <w:tc>
          <w:tcPr>
            <w:tcW w:w="957" w:type="dxa"/>
            <w:vMerge/>
            <w:tcBorders>
              <w:right w:val="single" w:sz="4" w:space="0" w:color="auto"/>
            </w:tcBorders>
            <w:vAlign w:val="center"/>
          </w:tcPr>
          <w:p w:rsidR="00C01561" w:rsidRPr="004E43F8" w:rsidRDefault="00C01561">
            <w:pPr>
              <w:jc w:val="center"/>
              <w:rPr>
                <w:szCs w:val="21"/>
              </w:rPr>
            </w:pPr>
          </w:p>
        </w:tc>
        <w:tc>
          <w:tcPr>
            <w:tcW w:w="2124" w:type="dxa"/>
            <w:vMerge/>
            <w:tcBorders>
              <w:left w:val="single" w:sz="4" w:space="0" w:color="auto"/>
            </w:tcBorders>
            <w:vAlign w:val="center"/>
          </w:tcPr>
          <w:p w:rsidR="00C01561" w:rsidRPr="004E43F8" w:rsidRDefault="00C01561">
            <w:pPr>
              <w:jc w:val="center"/>
              <w:rPr>
                <w:szCs w:val="21"/>
              </w:rPr>
            </w:pPr>
          </w:p>
        </w:tc>
        <w:tc>
          <w:tcPr>
            <w:tcW w:w="2127" w:type="dxa"/>
            <w:vMerge/>
            <w:vAlign w:val="center"/>
          </w:tcPr>
          <w:p w:rsidR="00C01561" w:rsidRPr="004E43F8" w:rsidRDefault="00C01561">
            <w:pPr>
              <w:jc w:val="center"/>
              <w:rPr>
                <w:szCs w:val="21"/>
              </w:rPr>
            </w:pPr>
          </w:p>
        </w:tc>
        <w:tc>
          <w:tcPr>
            <w:tcW w:w="992" w:type="dxa"/>
            <w:vMerge/>
            <w:vAlign w:val="center"/>
          </w:tcPr>
          <w:p w:rsidR="00C01561" w:rsidRPr="004E43F8" w:rsidRDefault="00C01561">
            <w:pPr>
              <w:jc w:val="center"/>
              <w:rPr>
                <w:szCs w:val="21"/>
              </w:rPr>
            </w:pPr>
          </w:p>
        </w:tc>
        <w:tc>
          <w:tcPr>
            <w:tcW w:w="709" w:type="dxa"/>
            <w:vAlign w:val="center"/>
          </w:tcPr>
          <w:p w:rsidR="00C01561" w:rsidRPr="004E43F8" w:rsidRDefault="00DF52AC">
            <w:pPr>
              <w:jc w:val="center"/>
              <w:rPr>
                <w:szCs w:val="21"/>
              </w:rPr>
            </w:pPr>
            <w:r w:rsidRPr="004E43F8">
              <w:rPr>
                <w:rFonts w:hint="eastAsia"/>
                <w:szCs w:val="21"/>
              </w:rPr>
              <w:t>时间</w:t>
            </w:r>
          </w:p>
        </w:tc>
        <w:tc>
          <w:tcPr>
            <w:tcW w:w="751" w:type="dxa"/>
            <w:vAlign w:val="center"/>
          </w:tcPr>
          <w:p w:rsidR="00C01561" w:rsidRPr="004E43F8" w:rsidRDefault="00DF52AC">
            <w:pPr>
              <w:jc w:val="center"/>
              <w:rPr>
                <w:szCs w:val="21"/>
              </w:rPr>
            </w:pPr>
            <w:r w:rsidRPr="004E43F8">
              <w:rPr>
                <w:rFonts w:hint="eastAsia"/>
                <w:szCs w:val="21"/>
              </w:rPr>
              <w:t>地点</w:t>
            </w:r>
          </w:p>
        </w:tc>
        <w:tc>
          <w:tcPr>
            <w:tcW w:w="971" w:type="dxa"/>
            <w:vMerge/>
          </w:tcPr>
          <w:p w:rsidR="00C01561" w:rsidRPr="004E43F8" w:rsidRDefault="00C01561">
            <w:pPr>
              <w:rPr>
                <w:szCs w:val="21"/>
              </w:rPr>
            </w:pPr>
          </w:p>
        </w:tc>
      </w:tr>
      <w:tr w:rsidR="00C01561" w:rsidRPr="004E43F8">
        <w:trPr>
          <w:cantSplit/>
          <w:trHeight w:val="520"/>
        </w:trPr>
        <w:tc>
          <w:tcPr>
            <w:tcW w:w="429" w:type="dxa"/>
          </w:tcPr>
          <w:p w:rsidR="00C01561" w:rsidRPr="004E43F8" w:rsidRDefault="00C01561">
            <w:pPr>
              <w:rPr>
                <w:szCs w:val="21"/>
              </w:rPr>
            </w:pPr>
          </w:p>
        </w:tc>
        <w:tc>
          <w:tcPr>
            <w:tcW w:w="957" w:type="dxa"/>
            <w:tcBorders>
              <w:right w:val="single" w:sz="4" w:space="0" w:color="auto"/>
            </w:tcBorders>
          </w:tcPr>
          <w:p w:rsidR="00C01561" w:rsidRPr="004E43F8" w:rsidRDefault="00C01561">
            <w:pPr>
              <w:rPr>
                <w:szCs w:val="21"/>
              </w:rPr>
            </w:pPr>
          </w:p>
        </w:tc>
        <w:tc>
          <w:tcPr>
            <w:tcW w:w="2124" w:type="dxa"/>
            <w:tcBorders>
              <w:left w:val="single" w:sz="4" w:space="0" w:color="auto"/>
            </w:tcBorders>
          </w:tcPr>
          <w:p w:rsidR="00C01561" w:rsidRPr="004E43F8" w:rsidRDefault="00C01561">
            <w:pPr>
              <w:rPr>
                <w:szCs w:val="21"/>
              </w:rPr>
            </w:pPr>
          </w:p>
        </w:tc>
        <w:tc>
          <w:tcPr>
            <w:tcW w:w="2127" w:type="dxa"/>
          </w:tcPr>
          <w:p w:rsidR="00C01561" w:rsidRPr="004E43F8" w:rsidRDefault="00C01561">
            <w:pPr>
              <w:rPr>
                <w:szCs w:val="21"/>
              </w:rPr>
            </w:pPr>
          </w:p>
        </w:tc>
        <w:tc>
          <w:tcPr>
            <w:tcW w:w="992" w:type="dxa"/>
          </w:tcPr>
          <w:p w:rsidR="00C01561" w:rsidRPr="004E43F8" w:rsidRDefault="00C01561">
            <w:pPr>
              <w:rPr>
                <w:szCs w:val="21"/>
              </w:rPr>
            </w:pPr>
          </w:p>
        </w:tc>
        <w:tc>
          <w:tcPr>
            <w:tcW w:w="709" w:type="dxa"/>
            <w:tcBorders>
              <w:bottom w:val="single" w:sz="4" w:space="0" w:color="auto"/>
            </w:tcBorders>
          </w:tcPr>
          <w:p w:rsidR="00C01561" w:rsidRPr="004E43F8" w:rsidRDefault="00C01561">
            <w:pPr>
              <w:rPr>
                <w:szCs w:val="21"/>
              </w:rPr>
            </w:pPr>
          </w:p>
        </w:tc>
        <w:tc>
          <w:tcPr>
            <w:tcW w:w="751" w:type="dxa"/>
            <w:tcBorders>
              <w:bottom w:val="single" w:sz="4" w:space="0" w:color="auto"/>
            </w:tcBorders>
          </w:tcPr>
          <w:p w:rsidR="00C01561" w:rsidRPr="004E43F8" w:rsidRDefault="00C01561">
            <w:pPr>
              <w:rPr>
                <w:szCs w:val="21"/>
              </w:rPr>
            </w:pPr>
          </w:p>
        </w:tc>
        <w:tc>
          <w:tcPr>
            <w:tcW w:w="971" w:type="dxa"/>
          </w:tcPr>
          <w:p w:rsidR="00C01561" w:rsidRPr="004E43F8" w:rsidRDefault="00C01561">
            <w:pPr>
              <w:rPr>
                <w:szCs w:val="21"/>
              </w:rPr>
            </w:pPr>
          </w:p>
        </w:tc>
      </w:tr>
      <w:tr w:rsidR="00C01561" w:rsidRPr="004E43F8">
        <w:trPr>
          <w:cantSplit/>
          <w:trHeight w:val="520"/>
        </w:trPr>
        <w:tc>
          <w:tcPr>
            <w:tcW w:w="429" w:type="dxa"/>
          </w:tcPr>
          <w:p w:rsidR="00C01561" w:rsidRPr="004E43F8" w:rsidRDefault="00C01561">
            <w:pPr>
              <w:rPr>
                <w:szCs w:val="21"/>
              </w:rPr>
            </w:pPr>
          </w:p>
        </w:tc>
        <w:tc>
          <w:tcPr>
            <w:tcW w:w="957" w:type="dxa"/>
            <w:tcBorders>
              <w:right w:val="single" w:sz="4" w:space="0" w:color="auto"/>
            </w:tcBorders>
          </w:tcPr>
          <w:p w:rsidR="00C01561" w:rsidRPr="004E43F8" w:rsidRDefault="00C01561">
            <w:pPr>
              <w:rPr>
                <w:szCs w:val="21"/>
              </w:rPr>
            </w:pPr>
          </w:p>
        </w:tc>
        <w:tc>
          <w:tcPr>
            <w:tcW w:w="2124" w:type="dxa"/>
            <w:tcBorders>
              <w:left w:val="single" w:sz="4" w:space="0" w:color="auto"/>
            </w:tcBorders>
          </w:tcPr>
          <w:p w:rsidR="00C01561" w:rsidRPr="004E43F8" w:rsidRDefault="00C01561">
            <w:pPr>
              <w:rPr>
                <w:szCs w:val="21"/>
              </w:rPr>
            </w:pPr>
          </w:p>
        </w:tc>
        <w:tc>
          <w:tcPr>
            <w:tcW w:w="2127" w:type="dxa"/>
          </w:tcPr>
          <w:p w:rsidR="00C01561" w:rsidRPr="004E43F8" w:rsidRDefault="00C01561">
            <w:pPr>
              <w:rPr>
                <w:szCs w:val="21"/>
              </w:rPr>
            </w:pPr>
          </w:p>
        </w:tc>
        <w:tc>
          <w:tcPr>
            <w:tcW w:w="992" w:type="dxa"/>
          </w:tcPr>
          <w:p w:rsidR="00C01561" w:rsidRPr="004E43F8" w:rsidRDefault="00C01561">
            <w:pPr>
              <w:rPr>
                <w:szCs w:val="21"/>
              </w:rPr>
            </w:pPr>
          </w:p>
        </w:tc>
        <w:tc>
          <w:tcPr>
            <w:tcW w:w="709" w:type="dxa"/>
            <w:tcBorders>
              <w:top w:val="single" w:sz="4" w:space="0" w:color="auto"/>
              <w:bottom w:val="single" w:sz="4" w:space="0" w:color="auto"/>
            </w:tcBorders>
          </w:tcPr>
          <w:p w:rsidR="00C01561" w:rsidRPr="004E43F8" w:rsidRDefault="00C01561">
            <w:pPr>
              <w:rPr>
                <w:szCs w:val="21"/>
              </w:rPr>
            </w:pPr>
          </w:p>
        </w:tc>
        <w:tc>
          <w:tcPr>
            <w:tcW w:w="751" w:type="dxa"/>
            <w:tcBorders>
              <w:top w:val="single" w:sz="4" w:space="0" w:color="auto"/>
              <w:bottom w:val="single" w:sz="4" w:space="0" w:color="auto"/>
            </w:tcBorders>
          </w:tcPr>
          <w:p w:rsidR="00C01561" w:rsidRPr="004E43F8" w:rsidRDefault="00C01561">
            <w:pPr>
              <w:rPr>
                <w:szCs w:val="21"/>
              </w:rPr>
            </w:pPr>
          </w:p>
        </w:tc>
        <w:tc>
          <w:tcPr>
            <w:tcW w:w="971" w:type="dxa"/>
          </w:tcPr>
          <w:p w:rsidR="00C01561" w:rsidRPr="004E43F8" w:rsidRDefault="00C01561">
            <w:pPr>
              <w:rPr>
                <w:szCs w:val="21"/>
              </w:rPr>
            </w:pPr>
          </w:p>
        </w:tc>
      </w:tr>
      <w:tr w:rsidR="00C01561" w:rsidRPr="004E43F8">
        <w:trPr>
          <w:cantSplit/>
          <w:trHeight w:val="520"/>
        </w:trPr>
        <w:tc>
          <w:tcPr>
            <w:tcW w:w="429" w:type="dxa"/>
          </w:tcPr>
          <w:p w:rsidR="00C01561" w:rsidRPr="004E43F8" w:rsidRDefault="00C01561">
            <w:pPr>
              <w:rPr>
                <w:szCs w:val="21"/>
              </w:rPr>
            </w:pPr>
          </w:p>
        </w:tc>
        <w:tc>
          <w:tcPr>
            <w:tcW w:w="957" w:type="dxa"/>
            <w:tcBorders>
              <w:right w:val="single" w:sz="4" w:space="0" w:color="auto"/>
            </w:tcBorders>
          </w:tcPr>
          <w:p w:rsidR="00C01561" w:rsidRPr="004E43F8" w:rsidRDefault="00C01561">
            <w:pPr>
              <w:rPr>
                <w:szCs w:val="21"/>
              </w:rPr>
            </w:pPr>
          </w:p>
        </w:tc>
        <w:tc>
          <w:tcPr>
            <w:tcW w:w="2124" w:type="dxa"/>
            <w:tcBorders>
              <w:left w:val="single" w:sz="4" w:space="0" w:color="auto"/>
            </w:tcBorders>
          </w:tcPr>
          <w:p w:rsidR="00C01561" w:rsidRPr="004E43F8" w:rsidRDefault="00C01561">
            <w:pPr>
              <w:rPr>
                <w:szCs w:val="21"/>
              </w:rPr>
            </w:pPr>
          </w:p>
        </w:tc>
        <w:tc>
          <w:tcPr>
            <w:tcW w:w="2127" w:type="dxa"/>
          </w:tcPr>
          <w:p w:rsidR="00C01561" w:rsidRPr="004E43F8" w:rsidRDefault="00C01561">
            <w:pPr>
              <w:rPr>
                <w:szCs w:val="21"/>
              </w:rPr>
            </w:pPr>
          </w:p>
        </w:tc>
        <w:tc>
          <w:tcPr>
            <w:tcW w:w="992" w:type="dxa"/>
          </w:tcPr>
          <w:p w:rsidR="00C01561" w:rsidRPr="004E43F8" w:rsidRDefault="00C01561">
            <w:pPr>
              <w:rPr>
                <w:szCs w:val="21"/>
              </w:rPr>
            </w:pPr>
          </w:p>
        </w:tc>
        <w:tc>
          <w:tcPr>
            <w:tcW w:w="709" w:type="dxa"/>
            <w:tcBorders>
              <w:top w:val="single" w:sz="4" w:space="0" w:color="auto"/>
              <w:bottom w:val="single" w:sz="4" w:space="0" w:color="auto"/>
            </w:tcBorders>
          </w:tcPr>
          <w:p w:rsidR="00C01561" w:rsidRPr="004E43F8" w:rsidRDefault="00C01561">
            <w:pPr>
              <w:rPr>
                <w:szCs w:val="21"/>
              </w:rPr>
            </w:pPr>
          </w:p>
        </w:tc>
        <w:tc>
          <w:tcPr>
            <w:tcW w:w="751" w:type="dxa"/>
            <w:tcBorders>
              <w:top w:val="single" w:sz="4" w:space="0" w:color="auto"/>
              <w:bottom w:val="single" w:sz="4" w:space="0" w:color="auto"/>
            </w:tcBorders>
          </w:tcPr>
          <w:p w:rsidR="00C01561" w:rsidRPr="004E43F8" w:rsidRDefault="00C01561">
            <w:pPr>
              <w:rPr>
                <w:szCs w:val="21"/>
              </w:rPr>
            </w:pPr>
          </w:p>
        </w:tc>
        <w:tc>
          <w:tcPr>
            <w:tcW w:w="971" w:type="dxa"/>
          </w:tcPr>
          <w:p w:rsidR="00C01561" w:rsidRPr="004E43F8" w:rsidRDefault="00C01561">
            <w:pPr>
              <w:rPr>
                <w:szCs w:val="21"/>
              </w:rPr>
            </w:pPr>
          </w:p>
        </w:tc>
      </w:tr>
      <w:tr w:rsidR="00C01561" w:rsidRPr="004E43F8">
        <w:trPr>
          <w:cantSplit/>
          <w:trHeight w:val="520"/>
        </w:trPr>
        <w:tc>
          <w:tcPr>
            <w:tcW w:w="429" w:type="dxa"/>
          </w:tcPr>
          <w:p w:rsidR="00C01561" w:rsidRPr="004E43F8" w:rsidRDefault="00C01561">
            <w:pPr>
              <w:rPr>
                <w:szCs w:val="21"/>
              </w:rPr>
            </w:pPr>
          </w:p>
        </w:tc>
        <w:tc>
          <w:tcPr>
            <w:tcW w:w="957" w:type="dxa"/>
            <w:tcBorders>
              <w:right w:val="single" w:sz="4" w:space="0" w:color="auto"/>
            </w:tcBorders>
          </w:tcPr>
          <w:p w:rsidR="00C01561" w:rsidRPr="004E43F8" w:rsidRDefault="00C01561">
            <w:pPr>
              <w:rPr>
                <w:szCs w:val="21"/>
              </w:rPr>
            </w:pPr>
          </w:p>
        </w:tc>
        <w:tc>
          <w:tcPr>
            <w:tcW w:w="2124" w:type="dxa"/>
            <w:tcBorders>
              <w:left w:val="single" w:sz="4" w:space="0" w:color="auto"/>
            </w:tcBorders>
          </w:tcPr>
          <w:p w:rsidR="00C01561" w:rsidRPr="004E43F8" w:rsidRDefault="00C01561">
            <w:pPr>
              <w:rPr>
                <w:szCs w:val="21"/>
              </w:rPr>
            </w:pPr>
          </w:p>
        </w:tc>
        <w:tc>
          <w:tcPr>
            <w:tcW w:w="2127" w:type="dxa"/>
          </w:tcPr>
          <w:p w:rsidR="00C01561" w:rsidRPr="004E43F8" w:rsidRDefault="00C01561">
            <w:pPr>
              <w:rPr>
                <w:szCs w:val="21"/>
              </w:rPr>
            </w:pPr>
          </w:p>
        </w:tc>
        <w:tc>
          <w:tcPr>
            <w:tcW w:w="992" w:type="dxa"/>
          </w:tcPr>
          <w:p w:rsidR="00C01561" w:rsidRPr="004E43F8" w:rsidRDefault="00C01561">
            <w:pPr>
              <w:rPr>
                <w:szCs w:val="21"/>
              </w:rPr>
            </w:pPr>
          </w:p>
        </w:tc>
        <w:tc>
          <w:tcPr>
            <w:tcW w:w="709" w:type="dxa"/>
            <w:tcBorders>
              <w:top w:val="single" w:sz="4" w:space="0" w:color="auto"/>
              <w:bottom w:val="single" w:sz="4" w:space="0" w:color="auto"/>
            </w:tcBorders>
          </w:tcPr>
          <w:p w:rsidR="00C01561" w:rsidRPr="004E43F8" w:rsidRDefault="00C01561">
            <w:pPr>
              <w:rPr>
                <w:szCs w:val="21"/>
              </w:rPr>
            </w:pPr>
          </w:p>
        </w:tc>
        <w:tc>
          <w:tcPr>
            <w:tcW w:w="751" w:type="dxa"/>
            <w:tcBorders>
              <w:top w:val="single" w:sz="4" w:space="0" w:color="auto"/>
              <w:bottom w:val="single" w:sz="4" w:space="0" w:color="auto"/>
            </w:tcBorders>
          </w:tcPr>
          <w:p w:rsidR="00C01561" w:rsidRPr="004E43F8" w:rsidRDefault="00C01561">
            <w:pPr>
              <w:rPr>
                <w:szCs w:val="21"/>
              </w:rPr>
            </w:pPr>
          </w:p>
        </w:tc>
        <w:tc>
          <w:tcPr>
            <w:tcW w:w="971" w:type="dxa"/>
          </w:tcPr>
          <w:p w:rsidR="00C01561" w:rsidRPr="004E43F8" w:rsidRDefault="00C01561">
            <w:pPr>
              <w:rPr>
                <w:szCs w:val="21"/>
              </w:rPr>
            </w:pPr>
          </w:p>
        </w:tc>
      </w:tr>
      <w:tr w:rsidR="00C01561" w:rsidRPr="004E43F8">
        <w:trPr>
          <w:cantSplit/>
          <w:trHeight w:val="520"/>
        </w:trPr>
        <w:tc>
          <w:tcPr>
            <w:tcW w:w="429" w:type="dxa"/>
          </w:tcPr>
          <w:p w:rsidR="00C01561" w:rsidRPr="004E43F8" w:rsidRDefault="00C01561">
            <w:pPr>
              <w:rPr>
                <w:szCs w:val="21"/>
              </w:rPr>
            </w:pPr>
          </w:p>
        </w:tc>
        <w:tc>
          <w:tcPr>
            <w:tcW w:w="957" w:type="dxa"/>
            <w:tcBorders>
              <w:right w:val="single" w:sz="4" w:space="0" w:color="auto"/>
            </w:tcBorders>
          </w:tcPr>
          <w:p w:rsidR="00C01561" w:rsidRPr="004E43F8" w:rsidRDefault="00C01561">
            <w:pPr>
              <w:rPr>
                <w:szCs w:val="21"/>
              </w:rPr>
            </w:pPr>
          </w:p>
        </w:tc>
        <w:tc>
          <w:tcPr>
            <w:tcW w:w="2124" w:type="dxa"/>
            <w:tcBorders>
              <w:left w:val="single" w:sz="4" w:space="0" w:color="auto"/>
            </w:tcBorders>
          </w:tcPr>
          <w:p w:rsidR="00C01561" w:rsidRPr="004E43F8" w:rsidRDefault="00C01561">
            <w:pPr>
              <w:rPr>
                <w:szCs w:val="21"/>
              </w:rPr>
            </w:pPr>
          </w:p>
        </w:tc>
        <w:tc>
          <w:tcPr>
            <w:tcW w:w="2127" w:type="dxa"/>
          </w:tcPr>
          <w:p w:rsidR="00C01561" w:rsidRPr="004E43F8" w:rsidRDefault="00C01561">
            <w:pPr>
              <w:rPr>
                <w:szCs w:val="21"/>
              </w:rPr>
            </w:pPr>
          </w:p>
        </w:tc>
        <w:tc>
          <w:tcPr>
            <w:tcW w:w="992" w:type="dxa"/>
          </w:tcPr>
          <w:p w:rsidR="00C01561" w:rsidRPr="004E43F8" w:rsidRDefault="00C01561">
            <w:pPr>
              <w:rPr>
                <w:szCs w:val="21"/>
              </w:rPr>
            </w:pPr>
          </w:p>
        </w:tc>
        <w:tc>
          <w:tcPr>
            <w:tcW w:w="709" w:type="dxa"/>
            <w:tcBorders>
              <w:top w:val="single" w:sz="4" w:space="0" w:color="auto"/>
            </w:tcBorders>
          </w:tcPr>
          <w:p w:rsidR="00C01561" w:rsidRPr="004E43F8" w:rsidRDefault="00C01561">
            <w:pPr>
              <w:rPr>
                <w:szCs w:val="21"/>
              </w:rPr>
            </w:pPr>
          </w:p>
        </w:tc>
        <w:tc>
          <w:tcPr>
            <w:tcW w:w="751" w:type="dxa"/>
            <w:tcBorders>
              <w:top w:val="single" w:sz="4" w:space="0" w:color="auto"/>
            </w:tcBorders>
          </w:tcPr>
          <w:p w:rsidR="00C01561" w:rsidRPr="004E43F8" w:rsidRDefault="00C01561">
            <w:pPr>
              <w:rPr>
                <w:szCs w:val="21"/>
              </w:rPr>
            </w:pPr>
          </w:p>
        </w:tc>
        <w:tc>
          <w:tcPr>
            <w:tcW w:w="971" w:type="dxa"/>
          </w:tcPr>
          <w:p w:rsidR="00C01561" w:rsidRPr="004E43F8" w:rsidRDefault="00C01561">
            <w:pPr>
              <w:rPr>
                <w:szCs w:val="21"/>
              </w:rPr>
            </w:pPr>
          </w:p>
        </w:tc>
      </w:tr>
    </w:tbl>
    <w:p w:rsidR="00C01561" w:rsidRPr="004E43F8" w:rsidRDefault="00C01561">
      <w:pPr>
        <w:adjustRightInd w:val="0"/>
        <w:snapToGrid w:val="0"/>
        <w:spacing w:line="360" w:lineRule="auto"/>
      </w:pPr>
    </w:p>
    <w:p w:rsidR="00C01561" w:rsidRPr="004E43F8" w:rsidRDefault="00C01561">
      <w:pPr>
        <w:adjustRightInd w:val="0"/>
        <w:snapToGrid w:val="0"/>
        <w:spacing w:line="360" w:lineRule="auto"/>
        <w:rPr>
          <w:rFonts w:ascii="宋体" w:hAnsi="宋体"/>
          <w:szCs w:val="21"/>
        </w:rPr>
      </w:pPr>
    </w:p>
    <w:p w:rsidR="00C01561" w:rsidRPr="004E43F8" w:rsidRDefault="00C01561">
      <w:pPr>
        <w:adjustRightInd w:val="0"/>
        <w:snapToGrid w:val="0"/>
        <w:spacing w:line="360" w:lineRule="auto"/>
        <w:rPr>
          <w:rFonts w:ascii="宋体" w:hAnsi="宋体"/>
          <w:szCs w:val="21"/>
        </w:rPr>
      </w:pPr>
    </w:p>
    <w:p w:rsidR="00C01561" w:rsidRPr="004E43F8" w:rsidRDefault="00C01561">
      <w:pPr>
        <w:adjustRightInd w:val="0"/>
        <w:snapToGrid w:val="0"/>
        <w:spacing w:line="360" w:lineRule="auto"/>
        <w:rPr>
          <w:rFonts w:ascii="黑体" w:eastAsia="黑体" w:hAnsi="宋体"/>
          <w:sz w:val="28"/>
          <w:szCs w:val="28"/>
        </w:rPr>
        <w:sectPr w:rsidR="00C01561" w:rsidRPr="004E43F8" w:rsidSect="00BB3969">
          <w:pgSz w:w="11906" w:h="16838"/>
          <w:pgMar w:top="1474" w:right="1417" w:bottom="1474" w:left="1417" w:header="851" w:footer="992" w:gutter="0"/>
          <w:cols w:space="0"/>
          <w:docGrid w:type="lines" w:linePitch="315"/>
        </w:sectPr>
      </w:pPr>
    </w:p>
    <w:p w:rsidR="00C01561" w:rsidRPr="004E43F8" w:rsidRDefault="00DF52AC">
      <w:pPr>
        <w:pStyle w:val="2"/>
        <w:jc w:val="center"/>
        <w:rPr>
          <w:rFonts w:ascii="黑体" w:eastAsia="黑体" w:hAnsi="黑体"/>
          <w:sz w:val="28"/>
          <w:szCs w:val="28"/>
        </w:rPr>
      </w:pPr>
      <w:bookmarkStart w:id="66" w:name="_Toc38613415"/>
      <w:bookmarkStart w:id="67" w:name="_Toc22201159"/>
      <w:r w:rsidRPr="004E43F8">
        <w:rPr>
          <w:rFonts w:ascii="黑体" w:eastAsia="黑体" w:hAnsi="黑体" w:hint="eastAsia"/>
          <w:sz w:val="28"/>
          <w:szCs w:val="28"/>
        </w:rPr>
        <w:lastRenderedPageBreak/>
        <w:t>七、合同条款偏离表</w:t>
      </w:r>
      <w:bookmarkEnd w:id="66"/>
      <w:bookmarkEnd w:id="67"/>
    </w:p>
    <w:p w:rsidR="00C01561" w:rsidRPr="004E43F8" w:rsidRDefault="00DF52AC">
      <w:pPr>
        <w:adjustRightInd w:val="0"/>
        <w:snapToGrid w:val="0"/>
        <w:spacing w:beforeLines="50" w:before="157" w:line="360" w:lineRule="auto"/>
        <w:rPr>
          <w:rFonts w:ascii="宋体" w:hAnsi="宋体"/>
          <w:szCs w:val="21"/>
          <w:u w:val="single"/>
        </w:rPr>
      </w:pPr>
      <w:r w:rsidRPr="004E43F8">
        <w:rPr>
          <w:rFonts w:ascii="宋体" w:hAnsi="宋体" w:hint="eastAsia"/>
          <w:spacing w:val="28"/>
          <w:szCs w:val="21"/>
        </w:rPr>
        <w:t>采购代理编号</w:t>
      </w:r>
      <w:r w:rsidRPr="004E43F8">
        <w:rPr>
          <w:rFonts w:ascii="宋体" w:hAnsi="宋体" w:hint="eastAsia"/>
          <w:szCs w:val="21"/>
        </w:rPr>
        <w:t xml:space="preserve">: </w:t>
      </w:r>
      <w:r w:rsidRPr="004E43F8">
        <w:rPr>
          <w:rFonts w:ascii="宋体" w:hAnsi="宋体" w:hint="eastAsia"/>
          <w:szCs w:val="21"/>
          <w:u w:val="single"/>
        </w:rPr>
        <w:t xml:space="preserve">                        </w:t>
      </w:r>
      <w:r w:rsidRPr="004E43F8">
        <w:rPr>
          <w:rFonts w:ascii="宋体" w:hAnsi="宋体" w:hint="eastAsia"/>
          <w:szCs w:val="21"/>
        </w:rPr>
        <w:t xml:space="preserve">           项目名称：</w:t>
      </w:r>
      <w:r w:rsidRPr="004E43F8">
        <w:rPr>
          <w:rFonts w:ascii="宋体" w:hAnsi="宋体" w:hint="eastAsia"/>
          <w:szCs w:val="21"/>
          <w:u w:val="single"/>
        </w:rPr>
        <w:t xml:space="preserve">                        </w:t>
      </w:r>
      <w:r w:rsidRPr="004E43F8">
        <w:rPr>
          <w:rFonts w:ascii="宋体" w:hAnsi="宋体" w:hint="eastAsia"/>
          <w:szCs w:val="21"/>
        </w:rPr>
        <w:t xml:space="preserve"> </w:t>
      </w:r>
    </w:p>
    <w:p w:rsidR="00C01561" w:rsidRPr="004E43F8" w:rsidRDefault="00DF52AC">
      <w:pPr>
        <w:adjustRightInd w:val="0"/>
        <w:snapToGrid w:val="0"/>
        <w:spacing w:before="50" w:line="360" w:lineRule="auto"/>
        <w:rPr>
          <w:rFonts w:ascii="宋体" w:hAnsi="宋体"/>
          <w:szCs w:val="21"/>
          <w:u w:val="single"/>
        </w:rPr>
      </w:pPr>
      <w:r w:rsidRPr="004E43F8">
        <w:rPr>
          <w:rFonts w:ascii="宋体" w:hAnsi="宋体" w:hint="eastAsia"/>
          <w:szCs w:val="21"/>
        </w:rPr>
        <w:t>包           号：</w:t>
      </w:r>
      <w:r w:rsidRPr="004E43F8">
        <w:rPr>
          <w:rFonts w:ascii="宋体" w:hAnsi="宋体" w:hint="eastAsia"/>
          <w:szCs w:val="21"/>
          <w:u w:val="single"/>
        </w:rPr>
        <w:t xml:space="preserve">                        </w:t>
      </w:r>
      <w:r w:rsidRPr="004E43F8">
        <w:rPr>
          <w:rFonts w:ascii="宋体" w:hAnsi="宋体" w:hint="eastAsia"/>
          <w:szCs w:val="21"/>
        </w:rPr>
        <w:t xml:space="preserve">            包名称：</w:t>
      </w:r>
      <w:r w:rsidRPr="004E43F8">
        <w:rPr>
          <w:rFonts w:ascii="宋体" w:hAnsi="宋体" w:hint="eastAsia"/>
          <w:szCs w:val="21"/>
          <w:u w:val="single"/>
        </w:rPr>
        <w:t xml:space="preserve">                        </w:t>
      </w:r>
      <w:r w:rsidRPr="004E43F8">
        <w:rPr>
          <w:rFonts w:ascii="宋体" w:hAnsi="宋体" w:hint="eastAsia"/>
          <w:szCs w:val="21"/>
        </w:rPr>
        <w:t xml:space="preserve"> </w:t>
      </w:r>
    </w:p>
    <w:tbl>
      <w:tblPr>
        <w:tblW w:w="9014"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595"/>
        <w:gridCol w:w="2410"/>
        <w:gridCol w:w="1985"/>
        <w:gridCol w:w="2082"/>
        <w:gridCol w:w="1942"/>
      </w:tblGrid>
      <w:tr w:rsidR="00C01561" w:rsidRPr="004E43F8">
        <w:trPr>
          <w:trHeight w:val="504"/>
          <w:jc w:val="center"/>
        </w:trPr>
        <w:tc>
          <w:tcPr>
            <w:tcW w:w="595" w:type="dxa"/>
            <w:vAlign w:val="center"/>
          </w:tcPr>
          <w:p w:rsidR="00C01561" w:rsidRPr="004E43F8" w:rsidRDefault="00DF52AC">
            <w:pPr>
              <w:adjustRightInd w:val="0"/>
              <w:snapToGrid w:val="0"/>
              <w:spacing w:before="50" w:line="360" w:lineRule="auto"/>
              <w:ind w:leftChars="-42" w:left="-88"/>
              <w:jc w:val="center"/>
              <w:rPr>
                <w:rFonts w:ascii="宋体" w:hAnsi="宋体"/>
                <w:szCs w:val="21"/>
              </w:rPr>
            </w:pPr>
            <w:r w:rsidRPr="004E43F8">
              <w:rPr>
                <w:rFonts w:ascii="宋体" w:hAnsi="宋体" w:hint="eastAsia"/>
                <w:bCs/>
                <w:szCs w:val="21"/>
              </w:rPr>
              <w:t>序</w:t>
            </w:r>
            <w:r w:rsidRPr="004E43F8">
              <w:rPr>
                <w:rFonts w:ascii="宋体" w:hAnsi="宋体" w:hint="eastAsia"/>
                <w:szCs w:val="21"/>
              </w:rPr>
              <w:t>号</w:t>
            </w:r>
          </w:p>
        </w:tc>
        <w:tc>
          <w:tcPr>
            <w:tcW w:w="2410" w:type="dxa"/>
            <w:vAlign w:val="center"/>
          </w:tcPr>
          <w:p w:rsidR="00C01561" w:rsidRPr="004E43F8" w:rsidRDefault="00DF52AC">
            <w:pPr>
              <w:adjustRightInd w:val="0"/>
              <w:snapToGrid w:val="0"/>
              <w:spacing w:before="50" w:line="360" w:lineRule="auto"/>
              <w:ind w:leftChars="-42" w:left="-88"/>
              <w:jc w:val="center"/>
              <w:rPr>
                <w:rFonts w:ascii="宋体" w:hAnsi="宋体"/>
                <w:szCs w:val="21"/>
              </w:rPr>
            </w:pPr>
            <w:r w:rsidRPr="004E43F8">
              <w:rPr>
                <w:rFonts w:ascii="宋体" w:hAnsi="宋体" w:hint="eastAsia"/>
                <w:szCs w:val="21"/>
              </w:rPr>
              <w:t>谈判文件章节</w:t>
            </w:r>
            <w:r w:rsidRPr="004E43F8">
              <w:rPr>
                <w:rFonts w:ascii="宋体" w:hAnsi="宋体" w:hint="eastAsia"/>
                <w:bCs/>
                <w:szCs w:val="21"/>
              </w:rPr>
              <w:t>条</w:t>
            </w:r>
            <w:r w:rsidRPr="004E43F8">
              <w:rPr>
                <w:rFonts w:ascii="宋体" w:hAnsi="宋体" w:hint="eastAsia"/>
                <w:szCs w:val="21"/>
              </w:rPr>
              <w:t>款号</w:t>
            </w:r>
          </w:p>
        </w:tc>
        <w:tc>
          <w:tcPr>
            <w:tcW w:w="1985" w:type="dxa"/>
            <w:vAlign w:val="center"/>
          </w:tcPr>
          <w:p w:rsidR="00C01561" w:rsidRPr="004E43F8" w:rsidRDefault="00DF52AC">
            <w:pPr>
              <w:adjustRightInd w:val="0"/>
              <w:snapToGrid w:val="0"/>
              <w:spacing w:before="50" w:line="360" w:lineRule="auto"/>
              <w:ind w:leftChars="-42" w:left="-88"/>
              <w:jc w:val="center"/>
              <w:rPr>
                <w:rFonts w:ascii="宋体" w:hAnsi="宋体"/>
                <w:szCs w:val="21"/>
              </w:rPr>
            </w:pPr>
            <w:r w:rsidRPr="004E43F8">
              <w:rPr>
                <w:rFonts w:ascii="宋体" w:hAnsi="宋体" w:hint="eastAsia"/>
                <w:szCs w:val="21"/>
              </w:rPr>
              <w:t>谈判</w:t>
            </w:r>
            <w:r w:rsidRPr="004E43F8">
              <w:rPr>
                <w:rFonts w:hint="eastAsia"/>
              </w:rPr>
              <w:t>文件要求</w:t>
            </w:r>
          </w:p>
        </w:tc>
        <w:tc>
          <w:tcPr>
            <w:tcW w:w="2082" w:type="dxa"/>
            <w:tcBorders>
              <w:right w:val="single" w:sz="4" w:space="0" w:color="auto"/>
            </w:tcBorders>
            <w:vAlign w:val="center"/>
          </w:tcPr>
          <w:p w:rsidR="00C01561" w:rsidRPr="004E43F8" w:rsidRDefault="00DF52AC">
            <w:pPr>
              <w:adjustRightInd w:val="0"/>
              <w:snapToGrid w:val="0"/>
              <w:spacing w:before="50" w:line="360" w:lineRule="auto"/>
              <w:jc w:val="center"/>
              <w:rPr>
                <w:rFonts w:ascii="宋体" w:hAnsi="宋体"/>
                <w:szCs w:val="21"/>
              </w:rPr>
            </w:pPr>
            <w:r w:rsidRPr="004E43F8">
              <w:rPr>
                <w:rFonts w:hint="eastAsia"/>
              </w:rPr>
              <w:t>响应文件的应答</w:t>
            </w:r>
          </w:p>
        </w:tc>
        <w:tc>
          <w:tcPr>
            <w:tcW w:w="1942" w:type="dxa"/>
            <w:tcBorders>
              <w:left w:val="single" w:sz="4" w:space="0" w:color="auto"/>
            </w:tcBorders>
            <w:vAlign w:val="center"/>
          </w:tcPr>
          <w:p w:rsidR="00C01561" w:rsidRPr="004E43F8" w:rsidRDefault="00DF52AC">
            <w:pPr>
              <w:adjustRightInd w:val="0"/>
              <w:snapToGrid w:val="0"/>
              <w:spacing w:before="50" w:line="360" w:lineRule="auto"/>
              <w:ind w:leftChars="-42" w:left="-88"/>
              <w:jc w:val="center"/>
              <w:rPr>
                <w:rFonts w:ascii="宋体" w:hAnsi="宋体"/>
                <w:szCs w:val="21"/>
              </w:rPr>
            </w:pPr>
            <w:r w:rsidRPr="004E43F8">
              <w:rPr>
                <w:rFonts w:ascii="宋体" w:hAnsi="宋体" w:hint="eastAsia"/>
                <w:szCs w:val="21"/>
              </w:rPr>
              <w:t>偏离说明</w:t>
            </w:r>
          </w:p>
        </w:tc>
      </w:tr>
      <w:tr w:rsidR="00C01561" w:rsidRPr="004E43F8">
        <w:trPr>
          <w:trHeight w:val="505"/>
          <w:jc w:val="center"/>
        </w:trPr>
        <w:tc>
          <w:tcPr>
            <w:tcW w:w="595" w:type="dxa"/>
            <w:vAlign w:val="center"/>
          </w:tcPr>
          <w:p w:rsidR="00C01561" w:rsidRPr="004E43F8" w:rsidRDefault="00C01561">
            <w:pPr>
              <w:adjustRightInd w:val="0"/>
              <w:snapToGrid w:val="0"/>
              <w:spacing w:before="50" w:line="360" w:lineRule="auto"/>
              <w:ind w:leftChars="-42" w:left="-88"/>
              <w:jc w:val="center"/>
              <w:rPr>
                <w:rFonts w:ascii="宋体" w:hAnsi="宋体"/>
                <w:szCs w:val="21"/>
              </w:rPr>
            </w:pPr>
          </w:p>
        </w:tc>
        <w:tc>
          <w:tcPr>
            <w:tcW w:w="2410" w:type="dxa"/>
            <w:vAlign w:val="center"/>
          </w:tcPr>
          <w:p w:rsidR="00C01561" w:rsidRPr="004E43F8" w:rsidRDefault="00C01561">
            <w:pPr>
              <w:adjustRightInd w:val="0"/>
              <w:snapToGrid w:val="0"/>
              <w:spacing w:before="50" w:line="360" w:lineRule="auto"/>
              <w:ind w:leftChars="-42" w:left="-88"/>
              <w:jc w:val="center"/>
              <w:rPr>
                <w:rFonts w:ascii="宋体" w:hAnsi="宋体"/>
                <w:szCs w:val="21"/>
              </w:rPr>
            </w:pPr>
          </w:p>
        </w:tc>
        <w:tc>
          <w:tcPr>
            <w:tcW w:w="1985" w:type="dxa"/>
          </w:tcPr>
          <w:p w:rsidR="00C01561" w:rsidRPr="004E43F8" w:rsidRDefault="00C01561">
            <w:pPr>
              <w:adjustRightInd w:val="0"/>
              <w:snapToGrid w:val="0"/>
              <w:spacing w:before="50" w:line="360" w:lineRule="auto"/>
            </w:pPr>
          </w:p>
        </w:tc>
        <w:tc>
          <w:tcPr>
            <w:tcW w:w="2082" w:type="dxa"/>
            <w:tcBorders>
              <w:right w:val="single" w:sz="4" w:space="0" w:color="auto"/>
            </w:tcBorders>
          </w:tcPr>
          <w:p w:rsidR="00C01561" w:rsidRPr="004E43F8" w:rsidRDefault="00C01561">
            <w:pPr>
              <w:adjustRightInd w:val="0"/>
              <w:snapToGrid w:val="0"/>
              <w:spacing w:before="50" w:line="360" w:lineRule="auto"/>
            </w:pPr>
          </w:p>
        </w:tc>
        <w:tc>
          <w:tcPr>
            <w:tcW w:w="1942" w:type="dxa"/>
            <w:tcBorders>
              <w:left w:val="single" w:sz="4" w:space="0" w:color="auto"/>
            </w:tcBorders>
          </w:tcPr>
          <w:p w:rsidR="00C01561" w:rsidRPr="004E43F8" w:rsidRDefault="00C01561">
            <w:pPr>
              <w:adjustRightInd w:val="0"/>
              <w:snapToGrid w:val="0"/>
              <w:spacing w:before="50" w:line="360" w:lineRule="auto"/>
              <w:ind w:leftChars="-42" w:left="-88"/>
              <w:jc w:val="center"/>
              <w:rPr>
                <w:rFonts w:ascii="宋体" w:hAnsi="宋体"/>
                <w:szCs w:val="21"/>
              </w:rPr>
            </w:pPr>
          </w:p>
        </w:tc>
      </w:tr>
      <w:tr w:rsidR="00C01561" w:rsidRPr="004E43F8">
        <w:trPr>
          <w:trHeight w:val="505"/>
          <w:jc w:val="center"/>
        </w:trPr>
        <w:tc>
          <w:tcPr>
            <w:tcW w:w="595" w:type="dxa"/>
            <w:vAlign w:val="center"/>
          </w:tcPr>
          <w:p w:rsidR="00C01561" w:rsidRPr="004E43F8" w:rsidRDefault="00C01561">
            <w:pPr>
              <w:adjustRightInd w:val="0"/>
              <w:snapToGrid w:val="0"/>
              <w:spacing w:before="50" w:line="360" w:lineRule="auto"/>
              <w:ind w:leftChars="-42" w:left="-88"/>
              <w:jc w:val="center"/>
              <w:rPr>
                <w:rFonts w:ascii="宋体" w:hAnsi="宋体"/>
                <w:szCs w:val="21"/>
              </w:rPr>
            </w:pPr>
          </w:p>
        </w:tc>
        <w:tc>
          <w:tcPr>
            <w:tcW w:w="2410" w:type="dxa"/>
            <w:vAlign w:val="center"/>
          </w:tcPr>
          <w:p w:rsidR="00C01561" w:rsidRPr="004E43F8" w:rsidRDefault="00C01561">
            <w:pPr>
              <w:adjustRightInd w:val="0"/>
              <w:snapToGrid w:val="0"/>
              <w:spacing w:before="50" w:line="360" w:lineRule="auto"/>
              <w:ind w:leftChars="-42" w:left="-88"/>
              <w:jc w:val="center"/>
              <w:rPr>
                <w:rFonts w:ascii="宋体" w:hAnsi="宋体"/>
                <w:szCs w:val="21"/>
              </w:rPr>
            </w:pPr>
          </w:p>
        </w:tc>
        <w:tc>
          <w:tcPr>
            <w:tcW w:w="1985" w:type="dxa"/>
            <w:vAlign w:val="center"/>
          </w:tcPr>
          <w:p w:rsidR="00C01561" w:rsidRPr="004E43F8" w:rsidRDefault="00C01561">
            <w:pPr>
              <w:adjustRightInd w:val="0"/>
              <w:snapToGrid w:val="0"/>
              <w:spacing w:before="50" w:line="360" w:lineRule="auto"/>
              <w:ind w:leftChars="-42" w:left="-88"/>
              <w:jc w:val="center"/>
              <w:rPr>
                <w:rFonts w:ascii="宋体" w:hAnsi="宋体"/>
                <w:szCs w:val="21"/>
              </w:rPr>
            </w:pPr>
          </w:p>
        </w:tc>
        <w:tc>
          <w:tcPr>
            <w:tcW w:w="2082" w:type="dxa"/>
            <w:tcBorders>
              <w:right w:val="single" w:sz="4" w:space="0" w:color="auto"/>
            </w:tcBorders>
            <w:vAlign w:val="center"/>
          </w:tcPr>
          <w:p w:rsidR="00C01561" w:rsidRPr="004E43F8" w:rsidRDefault="00C01561">
            <w:pPr>
              <w:adjustRightInd w:val="0"/>
              <w:snapToGrid w:val="0"/>
              <w:spacing w:before="50" w:line="360" w:lineRule="auto"/>
              <w:ind w:leftChars="-42" w:left="-88"/>
              <w:jc w:val="center"/>
              <w:rPr>
                <w:rFonts w:ascii="宋体" w:hAnsi="宋体"/>
                <w:szCs w:val="21"/>
              </w:rPr>
            </w:pPr>
          </w:p>
        </w:tc>
        <w:tc>
          <w:tcPr>
            <w:tcW w:w="1942" w:type="dxa"/>
            <w:tcBorders>
              <w:left w:val="single" w:sz="4" w:space="0" w:color="auto"/>
            </w:tcBorders>
            <w:vAlign w:val="center"/>
          </w:tcPr>
          <w:p w:rsidR="00C01561" w:rsidRPr="004E43F8" w:rsidRDefault="00C01561">
            <w:pPr>
              <w:adjustRightInd w:val="0"/>
              <w:snapToGrid w:val="0"/>
              <w:spacing w:before="50" w:line="360" w:lineRule="auto"/>
              <w:ind w:leftChars="-42" w:left="-88"/>
              <w:jc w:val="center"/>
              <w:rPr>
                <w:rFonts w:ascii="宋体" w:hAnsi="宋体"/>
                <w:szCs w:val="21"/>
              </w:rPr>
            </w:pPr>
          </w:p>
        </w:tc>
      </w:tr>
      <w:tr w:rsidR="00C01561" w:rsidRPr="004E43F8">
        <w:trPr>
          <w:trHeight w:val="505"/>
          <w:jc w:val="center"/>
        </w:trPr>
        <w:tc>
          <w:tcPr>
            <w:tcW w:w="595" w:type="dxa"/>
            <w:vAlign w:val="center"/>
          </w:tcPr>
          <w:p w:rsidR="00C01561" w:rsidRPr="004E43F8" w:rsidRDefault="00C01561">
            <w:pPr>
              <w:adjustRightInd w:val="0"/>
              <w:snapToGrid w:val="0"/>
              <w:spacing w:before="50" w:line="360" w:lineRule="auto"/>
              <w:ind w:leftChars="-42" w:left="-88"/>
              <w:jc w:val="center"/>
              <w:rPr>
                <w:rFonts w:ascii="宋体" w:hAnsi="宋体"/>
                <w:szCs w:val="21"/>
              </w:rPr>
            </w:pPr>
          </w:p>
        </w:tc>
        <w:tc>
          <w:tcPr>
            <w:tcW w:w="2410" w:type="dxa"/>
            <w:vAlign w:val="center"/>
          </w:tcPr>
          <w:p w:rsidR="00C01561" w:rsidRPr="004E43F8" w:rsidRDefault="00C01561">
            <w:pPr>
              <w:adjustRightInd w:val="0"/>
              <w:snapToGrid w:val="0"/>
              <w:spacing w:before="50" w:line="360" w:lineRule="auto"/>
              <w:ind w:leftChars="-42" w:left="-88"/>
              <w:jc w:val="center"/>
              <w:rPr>
                <w:rFonts w:ascii="宋体" w:hAnsi="宋体"/>
                <w:szCs w:val="21"/>
              </w:rPr>
            </w:pPr>
          </w:p>
        </w:tc>
        <w:tc>
          <w:tcPr>
            <w:tcW w:w="1985" w:type="dxa"/>
            <w:vAlign w:val="center"/>
          </w:tcPr>
          <w:p w:rsidR="00C01561" w:rsidRPr="004E43F8" w:rsidRDefault="00C01561">
            <w:pPr>
              <w:adjustRightInd w:val="0"/>
              <w:snapToGrid w:val="0"/>
              <w:spacing w:before="50" w:line="360" w:lineRule="auto"/>
              <w:ind w:leftChars="-42" w:left="-88"/>
              <w:jc w:val="center"/>
              <w:rPr>
                <w:rFonts w:ascii="宋体" w:hAnsi="宋体"/>
                <w:szCs w:val="21"/>
              </w:rPr>
            </w:pPr>
          </w:p>
        </w:tc>
        <w:tc>
          <w:tcPr>
            <w:tcW w:w="2082" w:type="dxa"/>
            <w:tcBorders>
              <w:right w:val="single" w:sz="4" w:space="0" w:color="auto"/>
            </w:tcBorders>
            <w:vAlign w:val="center"/>
          </w:tcPr>
          <w:p w:rsidR="00C01561" w:rsidRPr="004E43F8" w:rsidRDefault="00C01561">
            <w:pPr>
              <w:adjustRightInd w:val="0"/>
              <w:snapToGrid w:val="0"/>
              <w:spacing w:before="50" w:line="360" w:lineRule="auto"/>
              <w:ind w:leftChars="-42" w:left="-88"/>
              <w:jc w:val="center"/>
              <w:rPr>
                <w:rFonts w:ascii="宋体" w:hAnsi="宋体"/>
                <w:szCs w:val="21"/>
              </w:rPr>
            </w:pPr>
          </w:p>
        </w:tc>
        <w:tc>
          <w:tcPr>
            <w:tcW w:w="1942" w:type="dxa"/>
            <w:tcBorders>
              <w:left w:val="single" w:sz="4" w:space="0" w:color="auto"/>
            </w:tcBorders>
            <w:vAlign w:val="center"/>
          </w:tcPr>
          <w:p w:rsidR="00C01561" w:rsidRPr="004E43F8" w:rsidRDefault="00C01561">
            <w:pPr>
              <w:adjustRightInd w:val="0"/>
              <w:snapToGrid w:val="0"/>
              <w:spacing w:before="50" w:line="360" w:lineRule="auto"/>
              <w:ind w:leftChars="-42" w:left="-88"/>
              <w:jc w:val="center"/>
              <w:rPr>
                <w:rFonts w:ascii="宋体" w:hAnsi="宋体"/>
                <w:szCs w:val="21"/>
              </w:rPr>
            </w:pPr>
          </w:p>
        </w:tc>
      </w:tr>
      <w:tr w:rsidR="00C01561" w:rsidRPr="004E43F8">
        <w:trPr>
          <w:trHeight w:val="505"/>
          <w:jc w:val="center"/>
        </w:trPr>
        <w:tc>
          <w:tcPr>
            <w:tcW w:w="595" w:type="dxa"/>
            <w:vAlign w:val="center"/>
          </w:tcPr>
          <w:p w:rsidR="00C01561" w:rsidRPr="004E43F8" w:rsidRDefault="00C01561">
            <w:pPr>
              <w:adjustRightInd w:val="0"/>
              <w:snapToGrid w:val="0"/>
              <w:spacing w:before="50" w:line="360" w:lineRule="auto"/>
              <w:ind w:leftChars="-42" w:left="-88"/>
              <w:jc w:val="center"/>
              <w:rPr>
                <w:rFonts w:ascii="宋体" w:hAnsi="宋体"/>
                <w:szCs w:val="21"/>
              </w:rPr>
            </w:pPr>
          </w:p>
        </w:tc>
        <w:tc>
          <w:tcPr>
            <w:tcW w:w="2410" w:type="dxa"/>
            <w:vAlign w:val="center"/>
          </w:tcPr>
          <w:p w:rsidR="00C01561" w:rsidRPr="004E43F8" w:rsidRDefault="00C01561">
            <w:pPr>
              <w:adjustRightInd w:val="0"/>
              <w:snapToGrid w:val="0"/>
              <w:spacing w:before="50" w:line="360" w:lineRule="auto"/>
              <w:ind w:leftChars="-42" w:left="-88"/>
              <w:jc w:val="center"/>
              <w:rPr>
                <w:rFonts w:ascii="宋体" w:hAnsi="宋体"/>
                <w:szCs w:val="21"/>
              </w:rPr>
            </w:pPr>
          </w:p>
        </w:tc>
        <w:tc>
          <w:tcPr>
            <w:tcW w:w="1985" w:type="dxa"/>
            <w:vAlign w:val="center"/>
          </w:tcPr>
          <w:p w:rsidR="00C01561" w:rsidRPr="004E43F8" w:rsidRDefault="00C01561">
            <w:pPr>
              <w:adjustRightInd w:val="0"/>
              <w:snapToGrid w:val="0"/>
              <w:spacing w:before="50" w:line="360" w:lineRule="auto"/>
              <w:ind w:leftChars="-42" w:left="-88"/>
              <w:jc w:val="center"/>
              <w:rPr>
                <w:rFonts w:ascii="宋体" w:hAnsi="宋体"/>
                <w:szCs w:val="21"/>
              </w:rPr>
            </w:pPr>
          </w:p>
        </w:tc>
        <w:tc>
          <w:tcPr>
            <w:tcW w:w="2082" w:type="dxa"/>
            <w:tcBorders>
              <w:right w:val="single" w:sz="4" w:space="0" w:color="auto"/>
            </w:tcBorders>
            <w:vAlign w:val="center"/>
          </w:tcPr>
          <w:p w:rsidR="00C01561" w:rsidRPr="004E43F8" w:rsidRDefault="00C01561">
            <w:pPr>
              <w:adjustRightInd w:val="0"/>
              <w:snapToGrid w:val="0"/>
              <w:spacing w:before="50" w:line="360" w:lineRule="auto"/>
              <w:ind w:leftChars="-42" w:left="-88"/>
              <w:jc w:val="center"/>
              <w:rPr>
                <w:rFonts w:ascii="宋体" w:hAnsi="宋体"/>
                <w:szCs w:val="21"/>
              </w:rPr>
            </w:pPr>
          </w:p>
        </w:tc>
        <w:tc>
          <w:tcPr>
            <w:tcW w:w="1942" w:type="dxa"/>
            <w:tcBorders>
              <w:left w:val="single" w:sz="4" w:space="0" w:color="auto"/>
            </w:tcBorders>
            <w:vAlign w:val="center"/>
          </w:tcPr>
          <w:p w:rsidR="00C01561" w:rsidRPr="004E43F8" w:rsidRDefault="00C01561">
            <w:pPr>
              <w:adjustRightInd w:val="0"/>
              <w:snapToGrid w:val="0"/>
              <w:spacing w:before="50" w:line="360" w:lineRule="auto"/>
              <w:ind w:leftChars="-42" w:left="-88"/>
              <w:jc w:val="center"/>
              <w:rPr>
                <w:rFonts w:ascii="宋体" w:hAnsi="宋体"/>
                <w:szCs w:val="21"/>
              </w:rPr>
            </w:pPr>
          </w:p>
        </w:tc>
      </w:tr>
      <w:tr w:rsidR="00C01561" w:rsidRPr="004E43F8">
        <w:trPr>
          <w:trHeight w:val="505"/>
          <w:jc w:val="center"/>
        </w:trPr>
        <w:tc>
          <w:tcPr>
            <w:tcW w:w="595" w:type="dxa"/>
            <w:vAlign w:val="center"/>
          </w:tcPr>
          <w:p w:rsidR="00C01561" w:rsidRPr="004E43F8" w:rsidRDefault="00C01561">
            <w:pPr>
              <w:adjustRightInd w:val="0"/>
              <w:snapToGrid w:val="0"/>
              <w:spacing w:before="50" w:line="360" w:lineRule="auto"/>
              <w:ind w:leftChars="-42" w:left="-88"/>
              <w:jc w:val="center"/>
              <w:rPr>
                <w:rFonts w:ascii="宋体" w:hAnsi="宋体"/>
                <w:szCs w:val="21"/>
              </w:rPr>
            </w:pPr>
          </w:p>
        </w:tc>
        <w:tc>
          <w:tcPr>
            <w:tcW w:w="2410" w:type="dxa"/>
            <w:vAlign w:val="center"/>
          </w:tcPr>
          <w:p w:rsidR="00C01561" w:rsidRPr="004E43F8" w:rsidRDefault="00C01561">
            <w:pPr>
              <w:adjustRightInd w:val="0"/>
              <w:snapToGrid w:val="0"/>
              <w:spacing w:before="50" w:line="360" w:lineRule="auto"/>
              <w:ind w:leftChars="-42" w:left="-88"/>
              <w:jc w:val="center"/>
              <w:rPr>
                <w:rFonts w:ascii="宋体" w:hAnsi="宋体"/>
                <w:szCs w:val="21"/>
              </w:rPr>
            </w:pPr>
          </w:p>
        </w:tc>
        <w:tc>
          <w:tcPr>
            <w:tcW w:w="1985" w:type="dxa"/>
            <w:vAlign w:val="center"/>
          </w:tcPr>
          <w:p w:rsidR="00C01561" w:rsidRPr="004E43F8" w:rsidRDefault="00C01561">
            <w:pPr>
              <w:adjustRightInd w:val="0"/>
              <w:snapToGrid w:val="0"/>
              <w:spacing w:before="50" w:line="360" w:lineRule="auto"/>
              <w:ind w:leftChars="-42" w:left="-88"/>
              <w:jc w:val="center"/>
              <w:rPr>
                <w:rFonts w:ascii="宋体" w:hAnsi="宋体"/>
                <w:szCs w:val="21"/>
              </w:rPr>
            </w:pPr>
          </w:p>
        </w:tc>
        <w:tc>
          <w:tcPr>
            <w:tcW w:w="2082" w:type="dxa"/>
            <w:tcBorders>
              <w:right w:val="single" w:sz="4" w:space="0" w:color="auto"/>
            </w:tcBorders>
            <w:vAlign w:val="center"/>
          </w:tcPr>
          <w:p w:rsidR="00C01561" w:rsidRPr="004E43F8" w:rsidRDefault="00C01561">
            <w:pPr>
              <w:adjustRightInd w:val="0"/>
              <w:snapToGrid w:val="0"/>
              <w:spacing w:before="50" w:line="360" w:lineRule="auto"/>
              <w:ind w:leftChars="-42" w:left="-88"/>
              <w:jc w:val="center"/>
              <w:rPr>
                <w:rFonts w:ascii="宋体" w:hAnsi="宋体"/>
                <w:szCs w:val="21"/>
              </w:rPr>
            </w:pPr>
          </w:p>
        </w:tc>
        <w:tc>
          <w:tcPr>
            <w:tcW w:w="1942" w:type="dxa"/>
            <w:tcBorders>
              <w:left w:val="single" w:sz="4" w:space="0" w:color="auto"/>
            </w:tcBorders>
            <w:vAlign w:val="center"/>
          </w:tcPr>
          <w:p w:rsidR="00C01561" w:rsidRPr="004E43F8" w:rsidRDefault="00C01561">
            <w:pPr>
              <w:adjustRightInd w:val="0"/>
              <w:snapToGrid w:val="0"/>
              <w:spacing w:before="50" w:line="360" w:lineRule="auto"/>
              <w:ind w:leftChars="-42" w:left="-88"/>
              <w:jc w:val="center"/>
              <w:rPr>
                <w:rFonts w:ascii="宋体" w:hAnsi="宋体"/>
                <w:szCs w:val="21"/>
              </w:rPr>
            </w:pPr>
          </w:p>
        </w:tc>
      </w:tr>
      <w:tr w:rsidR="00C01561" w:rsidRPr="004E43F8">
        <w:trPr>
          <w:trHeight w:val="505"/>
          <w:jc w:val="center"/>
        </w:trPr>
        <w:tc>
          <w:tcPr>
            <w:tcW w:w="595" w:type="dxa"/>
            <w:vAlign w:val="center"/>
          </w:tcPr>
          <w:p w:rsidR="00C01561" w:rsidRPr="004E43F8" w:rsidRDefault="00C01561">
            <w:pPr>
              <w:adjustRightInd w:val="0"/>
              <w:snapToGrid w:val="0"/>
              <w:spacing w:before="50" w:line="360" w:lineRule="auto"/>
              <w:ind w:leftChars="-42" w:left="-88"/>
              <w:jc w:val="center"/>
              <w:rPr>
                <w:rFonts w:ascii="宋体" w:hAnsi="宋体"/>
                <w:szCs w:val="21"/>
              </w:rPr>
            </w:pPr>
          </w:p>
        </w:tc>
        <w:tc>
          <w:tcPr>
            <w:tcW w:w="2410" w:type="dxa"/>
            <w:vAlign w:val="center"/>
          </w:tcPr>
          <w:p w:rsidR="00C01561" w:rsidRPr="004E43F8" w:rsidRDefault="00C01561">
            <w:pPr>
              <w:adjustRightInd w:val="0"/>
              <w:snapToGrid w:val="0"/>
              <w:spacing w:before="50" w:line="360" w:lineRule="auto"/>
              <w:ind w:leftChars="-42" w:left="-88"/>
              <w:jc w:val="center"/>
              <w:rPr>
                <w:rFonts w:ascii="宋体" w:hAnsi="宋体"/>
                <w:szCs w:val="21"/>
              </w:rPr>
            </w:pPr>
          </w:p>
        </w:tc>
        <w:tc>
          <w:tcPr>
            <w:tcW w:w="1985" w:type="dxa"/>
            <w:vAlign w:val="center"/>
          </w:tcPr>
          <w:p w:rsidR="00C01561" w:rsidRPr="004E43F8" w:rsidRDefault="00C01561">
            <w:pPr>
              <w:adjustRightInd w:val="0"/>
              <w:snapToGrid w:val="0"/>
              <w:spacing w:before="50" w:line="360" w:lineRule="auto"/>
              <w:ind w:leftChars="-42" w:left="-88"/>
              <w:jc w:val="center"/>
              <w:rPr>
                <w:rFonts w:ascii="宋体" w:hAnsi="宋体"/>
                <w:szCs w:val="21"/>
              </w:rPr>
            </w:pPr>
          </w:p>
        </w:tc>
        <w:tc>
          <w:tcPr>
            <w:tcW w:w="2082" w:type="dxa"/>
            <w:tcBorders>
              <w:right w:val="single" w:sz="4" w:space="0" w:color="auto"/>
            </w:tcBorders>
            <w:vAlign w:val="center"/>
          </w:tcPr>
          <w:p w:rsidR="00C01561" w:rsidRPr="004E43F8" w:rsidRDefault="00C01561">
            <w:pPr>
              <w:adjustRightInd w:val="0"/>
              <w:snapToGrid w:val="0"/>
              <w:spacing w:before="50" w:line="360" w:lineRule="auto"/>
              <w:ind w:leftChars="-42" w:left="-88"/>
              <w:jc w:val="center"/>
              <w:rPr>
                <w:rFonts w:ascii="宋体" w:hAnsi="宋体"/>
                <w:szCs w:val="21"/>
              </w:rPr>
            </w:pPr>
          </w:p>
        </w:tc>
        <w:tc>
          <w:tcPr>
            <w:tcW w:w="1942" w:type="dxa"/>
            <w:tcBorders>
              <w:left w:val="single" w:sz="4" w:space="0" w:color="auto"/>
            </w:tcBorders>
            <w:vAlign w:val="center"/>
          </w:tcPr>
          <w:p w:rsidR="00C01561" w:rsidRPr="004E43F8" w:rsidRDefault="00C01561">
            <w:pPr>
              <w:adjustRightInd w:val="0"/>
              <w:snapToGrid w:val="0"/>
              <w:spacing w:before="50" w:line="360" w:lineRule="auto"/>
              <w:ind w:leftChars="-42" w:left="-88"/>
              <w:jc w:val="center"/>
              <w:rPr>
                <w:rFonts w:ascii="宋体" w:hAnsi="宋体"/>
                <w:szCs w:val="21"/>
              </w:rPr>
            </w:pPr>
          </w:p>
        </w:tc>
      </w:tr>
      <w:tr w:rsidR="00C01561" w:rsidRPr="004E43F8">
        <w:trPr>
          <w:trHeight w:val="505"/>
          <w:jc w:val="center"/>
        </w:trPr>
        <w:tc>
          <w:tcPr>
            <w:tcW w:w="595" w:type="dxa"/>
            <w:vAlign w:val="center"/>
          </w:tcPr>
          <w:p w:rsidR="00C01561" w:rsidRPr="004E43F8" w:rsidRDefault="00C01561">
            <w:pPr>
              <w:adjustRightInd w:val="0"/>
              <w:snapToGrid w:val="0"/>
              <w:spacing w:before="50" w:line="360" w:lineRule="auto"/>
              <w:ind w:leftChars="-42" w:left="-88"/>
              <w:jc w:val="center"/>
              <w:rPr>
                <w:rFonts w:ascii="宋体" w:hAnsi="宋体"/>
                <w:szCs w:val="21"/>
              </w:rPr>
            </w:pPr>
          </w:p>
        </w:tc>
        <w:tc>
          <w:tcPr>
            <w:tcW w:w="2410" w:type="dxa"/>
            <w:vAlign w:val="center"/>
          </w:tcPr>
          <w:p w:rsidR="00C01561" w:rsidRPr="004E43F8" w:rsidRDefault="00C01561">
            <w:pPr>
              <w:adjustRightInd w:val="0"/>
              <w:snapToGrid w:val="0"/>
              <w:spacing w:before="50" w:line="360" w:lineRule="auto"/>
              <w:ind w:leftChars="-42" w:left="-88"/>
              <w:jc w:val="center"/>
              <w:rPr>
                <w:rFonts w:ascii="宋体" w:hAnsi="宋体"/>
                <w:szCs w:val="21"/>
              </w:rPr>
            </w:pPr>
          </w:p>
        </w:tc>
        <w:tc>
          <w:tcPr>
            <w:tcW w:w="1985" w:type="dxa"/>
            <w:vAlign w:val="center"/>
          </w:tcPr>
          <w:p w:rsidR="00C01561" w:rsidRPr="004E43F8" w:rsidRDefault="00C01561">
            <w:pPr>
              <w:adjustRightInd w:val="0"/>
              <w:snapToGrid w:val="0"/>
              <w:spacing w:before="50" w:line="360" w:lineRule="auto"/>
              <w:ind w:leftChars="-42" w:left="-88"/>
              <w:jc w:val="center"/>
              <w:rPr>
                <w:rFonts w:ascii="宋体" w:hAnsi="宋体"/>
                <w:szCs w:val="21"/>
              </w:rPr>
            </w:pPr>
          </w:p>
        </w:tc>
        <w:tc>
          <w:tcPr>
            <w:tcW w:w="4024" w:type="dxa"/>
            <w:gridSpan w:val="2"/>
            <w:vAlign w:val="center"/>
          </w:tcPr>
          <w:p w:rsidR="00C01561" w:rsidRPr="004E43F8" w:rsidRDefault="00DF52AC">
            <w:pPr>
              <w:adjustRightInd w:val="0"/>
              <w:snapToGrid w:val="0"/>
              <w:spacing w:before="50" w:line="360" w:lineRule="auto"/>
              <w:ind w:firstLineChars="200" w:firstLine="422"/>
              <w:jc w:val="left"/>
              <w:rPr>
                <w:rFonts w:ascii="宋体" w:hAnsi="宋体"/>
                <w:b/>
                <w:szCs w:val="21"/>
              </w:rPr>
            </w:pPr>
            <w:r w:rsidRPr="004E43F8">
              <w:rPr>
                <w:rFonts w:ascii="宋体" w:hAnsi="宋体" w:hint="eastAsia"/>
                <w:b/>
                <w:szCs w:val="21"/>
              </w:rPr>
              <w:t>供应商保证：除本合同条款偏离表列出的偏离外，我单位对谈判文件的其他商务、合同条款完全响应，无偏离。</w:t>
            </w:r>
          </w:p>
        </w:tc>
      </w:tr>
    </w:tbl>
    <w:p w:rsidR="00C01561" w:rsidRPr="004E43F8" w:rsidRDefault="00DF52AC">
      <w:pPr>
        <w:adjustRightInd w:val="0"/>
        <w:snapToGrid w:val="0"/>
        <w:spacing w:before="50" w:line="360" w:lineRule="auto"/>
        <w:ind w:leftChars="-42" w:left="-88"/>
        <w:rPr>
          <w:rFonts w:ascii="宋体" w:hAnsi="宋体"/>
          <w:szCs w:val="21"/>
        </w:rPr>
      </w:pPr>
      <w:r w:rsidRPr="004E43F8">
        <w:rPr>
          <w:rFonts w:ascii="宋体" w:hAnsi="宋体" w:hint="eastAsia"/>
          <w:b/>
          <w:szCs w:val="21"/>
        </w:rPr>
        <w:t>备注</w:t>
      </w:r>
      <w:r w:rsidRPr="004E43F8">
        <w:rPr>
          <w:rFonts w:ascii="宋体" w:hAnsi="宋体" w:hint="eastAsia"/>
          <w:szCs w:val="21"/>
        </w:rPr>
        <w:t>：（1）供应商应根据谈判文件第四章</w:t>
      </w:r>
      <w:r w:rsidRPr="004E43F8">
        <w:rPr>
          <w:rFonts w:ascii="华文宋体" w:eastAsia="华文宋体" w:hAnsi="华文宋体" w:hint="eastAsia"/>
          <w:szCs w:val="21"/>
        </w:rPr>
        <w:t>“</w:t>
      </w:r>
      <w:r w:rsidRPr="004E43F8">
        <w:rPr>
          <w:rFonts w:ascii="宋体" w:hAnsi="宋体" w:hint="eastAsia"/>
          <w:szCs w:val="21"/>
        </w:rPr>
        <w:t>合同草案条款</w:t>
      </w:r>
      <w:r w:rsidRPr="004E43F8">
        <w:rPr>
          <w:rFonts w:ascii="华文宋体" w:eastAsia="华文宋体" w:hAnsi="华文宋体" w:hint="eastAsia"/>
          <w:szCs w:val="21"/>
        </w:rPr>
        <w:t>”</w:t>
      </w:r>
      <w:r w:rsidRPr="004E43F8">
        <w:rPr>
          <w:rFonts w:ascii="宋体" w:hAnsi="宋体" w:hint="eastAsia"/>
          <w:szCs w:val="21"/>
        </w:rPr>
        <w:t>填写本表；</w:t>
      </w:r>
    </w:p>
    <w:p w:rsidR="00C01561" w:rsidRPr="004E43F8" w:rsidRDefault="00DF52AC">
      <w:pPr>
        <w:adjustRightInd w:val="0"/>
        <w:snapToGrid w:val="0"/>
        <w:spacing w:before="50" w:line="360" w:lineRule="auto"/>
        <w:ind w:leftChars="-42" w:left="-88" w:firstLineChars="200" w:firstLine="420"/>
        <w:rPr>
          <w:rFonts w:ascii="宋体" w:hAnsi="宋体"/>
          <w:b/>
          <w:szCs w:val="21"/>
        </w:rPr>
      </w:pPr>
      <w:r w:rsidRPr="004E43F8">
        <w:rPr>
          <w:rFonts w:ascii="宋体" w:hAnsi="宋体" w:hint="eastAsia"/>
          <w:szCs w:val="21"/>
        </w:rPr>
        <w:t>（2）</w:t>
      </w:r>
      <w:r w:rsidRPr="004E43F8">
        <w:rPr>
          <w:rFonts w:ascii="宋体" w:hAnsi="宋体" w:hint="eastAsia"/>
          <w:b/>
          <w:szCs w:val="21"/>
        </w:rPr>
        <w:t>供应商如果对谈判文件第四章“合同草案条款”的响应有偏离，应将偏离条款逐条如实应答，并</w:t>
      </w:r>
      <w:proofErr w:type="gramStart"/>
      <w:r w:rsidRPr="004E43F8">
        <w:rPr>
          <w:rFonts w:ascii="宋体" w:hAnsi="宋体" w:hint="eastAsia"/>
          <w:b/>
          <w:szCs w:val="21"/>
        </w:rPr>
        <w:t>作出</w:t>
      </w:r>
      <w:proofErr w:type="gramEnd"/>
      <w:r w:rsidRPr="004E43F8">
        <w:rPr>
          <w:rFonts w:ascii="宋体" w:hAnsi="宋体" w:hint="eastAsia"/>
          <w:b/>
          <w:szCs w:val="21"/>
        </w:rPr>
        <w:t>说明；</w:t>
      </w:r>
    </w:p>
    <w:p w:rsidR="00C01561" w:rsidRPr="004E43F8" w:rsidRDefault="00DF52AC">
      <w:pPr>
        <w:adjustRightInd w:val="0"/>
        <w:snapToGrid w:val="0"/>
        <w:spacing w:before="50" w:line="360" w:lineRule="auto"/>
        <w:ind w:leftChars="-42" w:left="-88" w:firstLineChars="200" w:firstLine="420"/>
        <w:rPr>
          <w:rFonts w:ascii="宋体" w:hAnsi="宋体"/>
          <w:szCs w:val="21"/>
        </w:rPr>
      </w:pPr>
      <w:r w:rsidRPr="004E43F8">
        <w:rPr>
          <w:rFonts w:ascii="宋体" w:hAnsi="宋体" w:hint="eastAsia"/>
          <w:szCs w:val="21"/>
        </w:rPr>
        <w:t>（3）如不提供此表，则视为供应商不满足谈判文件第四章的所有条款要求，其</w:t>
      </w:r>
      <w:r w:rsidRPr="004E43F8">
        <w:rPr>
          <w:rFonts w:ascii="宋体" w:hAnsi="宋体" w:hint="eastAsia"/>
          <w:b/>
          <w:szCs w:val="21"/>
        </w:rPr>
        <w:t>响应无效</w:t>
      </w:r>
      <w:r w:rsidRPr="004E43F8">
        <w:rPr>
          <w:rFonts w:ascii="宋体" w:hAnsi="宋体" w:hint="eastAsia"/>
          <w:szCs w:val="21"/>
        </w:rPr>
        <w:t>。</w:t>
      </w:r>
    </w:p>
    <w:p w:rsidR="00C01561" w:rsidRPr="004E43F8" w:rsidRDefault="00C01561">
      <w:pPr>
        <w:adjustRightInd w:val="0"/>
        <w:snapToGrid w:val="0"/>
        <w:spacing w:before="50" w:line="360" w:lineRule="auto"/>
        <w:rPr>
          <w:rFonts w:ascii="宋体" w:hAnsi="宋体"/>
          <w:szCs w:val="21"/>
        </w:rPr>
      </w:pPr>
    </w:p>
    <w:p w:rsidR="00C01561" w:rsidRPr="004E43F8" w:rsidRDefault="00C01561">
      <w:pPr>
        <w:adjustRightInd w:val="0"/>
        <w:snapToGrid w:val="0"/>
        <w:spacing w:before="50" w:line="360" w:lineRule="auto"/>
        <w:rPr>
          <w:rFonts w:ascii="宋体" w:hAnsi="宋体"/>
          <w:szCs w:val="21"/>
        </w:rPr>
      </w:pPr>
    </w:p>
    <w:p w:rsidR="00C01561" w:rsidRPr="004E43F8" w:rsidRDefault="00C01561">
      <w:pPr>
        <w:adjustRightInd w:val="0"/>
        <w:snapToGrid w:val="0"/>
        <w:spacing w:before="50" w:line="360" w:lineRule="auto"/>
        <w:rPr>
          <w:rFonts w:ascii="宋体" w:hAnsi="宋体"/>
          <w:szCs w:val="21"/>
        </w:rPr>
      </w:pPr>
    </w:p>
    <w:p w:rsidR="00C01561" w:rsidRPr="004E43F8" w:rsidRDefault="00DF52AC">
      <w:pPr>
        <w:adjustRightInd w:val="0"/>
        <w:snapToGrid w:val="0"/>
        <w:spacing w:before="50" w:line="360" w:lineRule="auto"/>
        <w:rPr>
          <w:rFonts w:ascii="宋体" w:hAnsi="宋体"/>
          <w:szCs w:val="21"/>
        </w:rPr>
      </w:pPr>
      <w:r w:rsidRPr="004E43F8">
        <w:rPr>
          <w:rFonts w:ascii="宋体" w:hAnsi="宋体" w:hint="eastAsia"/>
          <w:szCs w:val="21"/>
        </w:rPr>
        <w:t>供应商名称（盖单位公章）：</w:t>
      </w:r>
    </w:p>
    <w:p w:rsidR="00C01561" w:rsidRPr="004E43F8" w:rsidRDefault="00DF52AC">
      <w:pPr>
        <w:adjustRightInd w:val="0"/>
        <w:snapToGrid w:val="0"/>
        <w:spacing w:before="50" w:line="360" w:lineRule="auto"/>
        <w:rPr>
          <w:rFonts w:ascii="宋体" w:hAnsi="宋体"/>
          <w:szCs w:val="21"/>
        </w:rPr>
      </w:pPr>
      <w:r w:rsidRPr="004E43F8">
        <w:rPr>
          <w:rFonts w:ascii="宋体" w:hAnsi="宋体" w:cs="微软雅黑" w:hint="eastAsia"/>
          <w:spacing w:val="-2"/>
          <w:kern w:val="0"/>
          <w:szCs w:val="21"/>
        </w:rPr>
        <w:t>法</w:t>
      </w:r>
      <w:r w:rsidRPr="004E43F8">
        <w:rPr>
          <w:rFonts w:ascii="宋体" w:hAnsi="宋体" w:cs="微软雅黑" w:hint="eastAsia"/>
          <w:kern w:val="0"/>
          <w:szCs w:val="21"/>
        </w:rPr>
        <w:t>定</w:t>
      </w:r>
      <w:r w:rsidRPr="004E43F8">
        <w:rPr>
          <w:rFonts w:ascii="宋体" w:hAnsi="宋体" w:cs="微软雅黑" w:hint="eastAsia"/>
          <w:spacing w:val="-2"/>
          <w:kern w:val="0"/>
          <w:szCs w:val="21"/>
        </w:rPr>
        <w:t>代</w:t>
      </w:r>
      <w:r w:rsidRPr="004E43F8">
        <w:rPr>
          <w:rFonts w:ascii="宋体" w:hAnsi="宋体" w:cs="微软雅黑" w:hint="eastAsia"/>
          <w:kern w:val="0"/>
          <w:szCs w:val="21"/>
        </w:rPr>
        <w:t>表</w:t>
      </w:r>
      <w:r w:rsidRPr="004E43F8">
        <w:rPr>
          <w:rFonts w:ascii="宋体" w:hAnsi="宋体" w:cs="微软雅黑" w:hint="eastAsia"/>
          <w:spacing w:val="-2"/>
          <w:kern w:val="0"/>
          <w:szCs w:val="21"/>
        </w:rPr>
        <w:t>人</w:t>
      </w:r>
      <w:r w:rsidRPr="004E43F8">
        <w:rPr>
          <w:rFonts w:ascii="宋体" w:hAnsi="宋体" w:cs="微软雅黑" w:hint="eastAsia"/>
          <w:kern w:val="0"/>
          <w:szCs w:val="21"/>
        </w:rPr>
        <w:t>（</w:t>
      </w:r>
      <w:r w:rsidRPr="004E43F8">
        <w:rPr>
          <w:rFonts w:ascii="宋体" w:hAnsi="宋体" w:cs="微软雅黑" w:hint="eastAsia"/>
          <w:spacing w:val="-2"/>
          <w:kern w:val="0"/>
          <w:szCs w:val="21"/>
        </w:rPr>
        <w:t>单</w:t>
      </w:r>
      <w:r w:rsidRPr="004E43F8">
        <w:rPr>
          <w:rFonts w:ascii="宋体" w:hAnsi="宋体" w:cs="微软雅黑" w:hint="eastAsia"/>
          <w:kern w:val="0"/>
          <w:szCs w:val="21"/>
        </w:rPr>
        <w:t>位</w:t>
      </w:r>
      <w:r w:rsidRPr="004E43F8">
        <w:rPr>
          <w:rFonts w:ascii="宋体" w:hAnsi="宋体" w:cs="微软雅黑" w:hint="eastAsia"/>
          <w:spacing w:val="-2"/>
          <w:kern w:val="0"/>
          <w:szCs w:val="21"/>
        </w:rPr>
        <w:t>负</w:t>
      </w:r>
      <w:r w:rsidRPr="004E43F8">
        <w:rPr>
          <w:rFonts w:ascii="宋体" w:hAnsi="宋体" w:cs="微软雅黑" w:hint="eastAsia"/>
          <w:kern w:val="0"/>
          <w:szCs w:val="21"/>
        </w:rPr>
        <w:t>责人</w:t>
      </w:r>
      <w:r w:rsidRPr="004E43F8">
        <w:rPr>
          <w:rFonts w:ascii="宋体" w:hAnsi="宋体" w:cs="微软雅黑" w:hint="eastAsia"/>
          <w:spacing w:val="-2"/>
          <w:kern w:val="0"/>
          <w:szCs w:val="21"/>
        </w:rPr>
        <w:t>）</w:t>
      </w:r>
      <w:r w:rsidRPr="004E43F8">
        <w:rPr>
          <w:rFonts w:ascii="宋体" w:hAnsi="宋体" w:hint="eastAsia"/>
          <w:szCs w:val="21"/>
        </w:rPr>
        <w:t>或其授权的代理人（签字或印章）：</w:t>
      </w:r>
      <w:r w:rsidRPr="004E43F8">
        <w:rPr>
          <w:rFonts w:ascii="宋体" w:hAnsi="宋体" w:hint="eastAsia"/>
          <w:szCs w:val="21"/>
          <w:u w:val="single"/>
        </w:rPr>
        <w:t xml:space="preserve">                     </w:t>
      </w:r>
    </w:p>
    <w:p w:rsidR="00C01561" w:rsidRPr="004E43F8" w:rsidRDefault="00DF52AC">
      <w:r w:rsidRPr="004E43F8">
        <w:rPr>
          <w:rFonts w:hint="eastAsia"/>
        </w:rPr>
        <w:t>日</w:t>
      </w:r>
      <w:r w:rsidRPr="004E43F8">
        <w:rPr>
          <w:rFonts w:hint="eastAsia"/>
        </w:rPr>
        <w:t xml:space="preserve">       </w:t>
      </w:r>
      <w:r w:rsidRPr="004E43F8">
        <w:rPr>
          <w:rFonts w:hint="eastAsia"/>
        </w:rPr>
        <w:t>期：</w:t>
      </w:r>
      <w:r w:rsidR="000835C1" w:rsidRPr="004E43F8">
        <w:rPr>
          <w:rFonts w:ascii="宋体" w:hAnsi="宋体" w:hint="eastAsia"/>
          <w:szCs w:val="21"/>
          <w:u w:val="single"/>
        </w:rPr>
        <w:t xml:space="preserve">          </w:t>
      </w:r>
      <w:r w:rsidR="000835C1" w:rsidRPr="004E43F8">
        <w:rPr>
          <w:rFonts w:ascii="宋体" w:hAnsi="宋体" w:hint="eastAsia"/>
          <w:szCs w:val="21"/>
        </w:rPr>
        <w:t>年</w:t>
      </w:r>
      <w:r w:rsidR="000835C1" w:rsidRPr="004E43F8">
        <w:rPr>
          <w:rFonts w:ascii="宋体" w:hAnsi="宋体" w:hint="eastAsia"/>
          <w:szCs w:val="21"/>
          <w:u w:val="single"/>
        </w:rPr>
        <w:t xml:space="preserve">        </w:t>
      </w:r>
      <w:r w:rsidR="000835C1" w:rsidRPr="004E43F8">
        <w:rPr>
          <w:rFonts w:ascii="宋体" w:hAnsi="宋体" w:hint="eastAsia"/>
          <w:szCs w:val="21"/>
        </w:rPr>
        <w:t>月</w:t>
      </w:r>
      <w:r w:rsidR="000835C1" w:rsidRPr="004E43F8">
        <w:rPr>
          <w:rFonts w:ascii="宋体" w:hAnsi="宋体" w:hint="eastAsia"/>
          <w:szCs w:val="21"/>
          <w:u w:val="single"/>
        </w:rPr>
        <w:t xml:space="preserve">      </w:t>
      </w:r>
      <w:r w:rsidR="000835C1" w:rsidRPr="004E43F8">
        <w:rPr>
          <w:rFonts w:ascii="宋体" w:hAnsi="宋体" w:hint="eastAsia"/>
          <w:szCs w:val="21"/>
        </w:rPr>
        <w:t>日</w:t>
      </w:r>
    </w:p>
    <w:p w:rsidR="00C01561" w:rsidRPr="004E43F8" w:rsidRDefault="00DF52AC">
      <w:pPr>
        <w:pStyle w:val="2"/>
        <w:jc w:val="center"/>
        <w:rPr>
          <w:rFonts w:ascii="黑体" w:eastAsia="黑体"/>
          <w:sz w:val="28"/>
          <w:szCs w:val="28"/>
        </w:rPr>
      </w:pPr>
      <w:r w:rsidRPr="004E43F8">
        <w:rPr>
          <w:rFonts w:ascii="黑体" w:eastAsia="黑体"/>
          <w:sz w:val="28"/>
          <w:szCs w:val="28"/>
        </w:rPr>
        <w:br w:type="page"/>
      </w:r>
      <w:bookmarkStart w:id="68" w:name="_Toc22201160"/>
      <w:bookmarkStart w:id="69" w:name="_Toc38613416"/>
      <w:r w:rsidRPr="004E43F8">
        <w:rPr>
          <w:rFonts w:ascii="黑体" w:eastAsia="黑体" w:hint="eastAsia"/>
          <w:sz w:val="28"/>
          <w:szCs w:val="28"/>
        </w:rPr>
        <w:lastRenderedPageBreak/>
        <w:t>八、采购需求偏离表</w:t>
      </w:r>
      <w:bookmarkEnd w:id="68"/>
      <w:bookmarkEnd w:id="69"/>
    </w:p>
    <w:p w:rsidR="00C01561" w:rsidRPr="004E43F8" w:rsidRDefault="00DF52AC">
      <w:pPr>
        <w:adjustRightInd w:val="0"/>
        <w:snapToGrid w:val="0"/>
        <w:spacing w:beforeLines="50" w:before="157" w:line="360" w:lineRule="auto"/>
        <w:rPr>
          <w:rFonts w:ascii="宋体" w:hAnsi="宋体"/>
          <w:szCs w:val="21"/>
          <w:u w:val="single"/>
        </w:rPr>
      </w:pPr>
      <w:r w:rsidRPr="004E43F8">
        <w:rPr>
          <w:rFonts w:ascii="宋体" w:hAnsi="宋体" w:hint="eastAsia"/>
          <w:spacing w:val="28"/>
          <w:szCs w:val="21"/>
        </w:rPr>
        <w:t>采购代理编号</w:t>
      </w:r>
      <w:r w:rsidRPr="004E43F8">
        <w:rPr>
          <w:rFonts w:ascii="宋体" w:hAnsi="宋体" w:hint="eastAsia"/>
          <w:szCs w:val="21"/>
        </w:rPr>
        <w:t>:</w:t>
      </w:r>
      <w:r w:rsidRPr="004E43F8">
        <w:rPr>
          <w:rFonts w:ascii="宋体" w:hAnsi="宋体" w:hint="eastAsia"/>
          <w:szCs w:val="21"/>
          <w:u w:val="single"/>
        </w:rPr>
        <w:t xml:space="preserve">                         </w:t>
      </w:r>
      <w:r w:rsidRPr="004E43F8">
        <w:rPr>
          <w:rFonts w:ascii="宋体" w:hAnsi="宋体" w:hint="eastAsia"/>
          <w:szCs w:val="21"/>
        </w:rPr>
        <w:t xml:space="preserve">           项目名称：</w:t>
      </w:r>
      <w:r w:rsidRPr="004E43F8">
        <w:rPr>
          <w:rFonts w:ascii="宋体" w:hAnsi="宋体" w:hint="eastAsia"/>
          <w:szCs w:val="21"/>
          <w:u w:val="single"/>
        </w:rPr>
        <w:t xml:space="preserve">                        </w:t>
      </w:r>
      <w:r w:rsidRPr="004E43F8">
        <w:rPr>
          <w:rFonts w:ascii="宋体" w:hAnsi="宋体" w:hint="eastAsia"/>
          <w:szCs w:val="21"/>
        </w:rPr>
        <w:t xml:space="preserve"> </w:t>
      </w:r>
    </w:p>
    <w:p w:rsidR="00C01561" w:rsidRPr="004E43F8" w:rsidRDefault="00DF52AC">
      <w:pPr>
        <w:adjustRightInd w:val="0"/>
        <w:snapToGrid w:val="0"/>
        <w:spacing w:beforeLines="50" w:before="157" w:line="360" w:lineRule="auto"/>
        <w:rPr>
          <w:rFonts w:ascii="宋体" w:hAnsi="宋体"/>
          <w:szCs w:val="21"/>
          <w:u w:val="single"/>
        </w:rPr>
      </w:pPr>
      <w:r w:rsidRPr="004E43F8">
        <w:rPr>
          <w:rFonts w:ascii="宋体" w:hAnsi="宋体" w:hint="eastAsia"/>
          <w:szCs w:val="21"/>
        </w:rPr>
        <w:t>包           号：</w:t>
      </w:r>
      <w:r w:rsidRPr="004E43F8">
        <w:rPr>
          <w:rFonts w:ascii="宋体" w:hAnsi="宋体" w:hint="eastAsia"/>
          <w:szCs w:val="21"/>
          <w:u w:val="single"/>
        </w:rPr>
        <w:t xml:space="preserve">                        </w:t>
      </w:r>
      <w:r w:rsidRPr="004E43F8">
        <w:rPr>
          <w:rFonts w:ascii="宋体" w:hAnsi="宋体" w:hint="eastAsia"/>
          <w:szCs w:val="21"/>
        </w:rPr>
        <w:t xml:space="preserve">            包名称：</w:t>
      </w:r>
      <w:r w:rsidRPr="004E43F8">
        <w:rPr>
          <w:rFonts w:ascii="宋体" w:hAnsi="宋体" w:hint="eastAsia"/>
          <w:szCs w:val="21"/>
          <w:u w:val="single"/>
        </w:rPr>
        <w:t xml:space="preserve">                        </w:t>
      </w:r>
      <w:r w:rsidRPr="004E43F8">
        <w:rPr>
          <w:rFonts w:ascii="宋体" w:hAnsi="宋体" w:hint="eastAsia"/>
          <w:szCs w:val="21"/>
        </w:rPr>
        <w:t xml:space="preserve"> </w:t>
      </w:r>
    </w:p>
    <w:tbl>
      <w:tblPr>
        <w:tblW w:w="9014"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737"/>
        <w:gridCol w:w="2410"/>
        <w:gridCol w:w="1985"/>
        <w:gridCol w:w="2126"/>
        <w:gridCol w:w="1756"/>
      </w:tblGrid>
      <w:tr w:rsidR="00C01561" w:rsidRPr="004E43F8">
        <w:trPr>
          <w:trHeight w:val="504"/>
          <w:jc w:val="center"/>
        </w:trPr>
        <w:tc>
          <w:tcPr>
            <w:tcW w:w="737" w:type="dxa"/>
            <w:vAlign w:val="center"/>
          </w:tcPr>
          <w:p w:rsidR="00C01561" w:rsidRPr="004E43F8" w:rsidRDefault="00DF52AC">
            <w:pPr>
              <w:adjustRightInd w:val="0"/>
              <w:snapToGrid w:val="0"/>
              <w:spacing w:before="50" w:line="360" w:lineRule="auto"/>
              <w:ind w:leftChars="-42" w:left="-88"/>
              <w:jc w:val="center"/>
              <w:rPr>
                <w:rFonts w:ascii="宋体" w:hAnsi="宋体"/>
                <w:szCs w:val="21"/>
              </w:rPr>
            </w:pPr>
            <w:r w:rsidRPr="004E43F8">
              <w:rPr>
                <w:rFonts w:ascii="宋体" w:hAnsi="宋体" w:hint="eastAsia"/>
                <w:bCs/>
                <w:szCs w:val="21"/>
              </w:rPr>
              <w:t>序</w:t>
            </w:r>
            <w:r w:rsidRPr="004E43F8">
              <w:rPr>
                <w:rFonts w:ascii="宋体" w:hAnsi="宋体" w:hint="eastAsia"/>
                <w:szCs w:val="21"/>
              </w:rPr>
              <w:t>号</w:t>
            </w:r>
          </w:p>
        </w:tc>
        <w:tc>
          <w:tcPr>
            <w:tcW w:w="2410" w:type="dxa"/>
            <w:vAlign w:val="center"/>
          </w:tcPr>
          <w:p w:rsidR="00C01561" w:rsidRPr="004E43F8" w:rsidRDefault="00DF52AC">
            <w:pPr>
              <w:adjustRightInd w:val="0"/>
              <w:snapToGrid w:val="0"/>
              <w:spacing w:before="50" w:line="360" w:lineRule="auto"/>
              <w:ind w:leftChars="-42" w:left="-88"/>
              <w:jc w:val="center"/>
              <w:rPr>
                <w:rFonts w:ascii="宋体" w:hAnsi="宋体"/>
                <w:szCs w:val="21"/>
              </w:rPr>
            </w:pPr>
            <w:r w:rsidRPr="004E43F8">
              <w:rPr>
                <w:rFonts w:ascii="宋体" w:hAnsi="宋体" w:hint="eastAsia"/>
                <w:szCs w:val="21"/>
              </w:rPr>
              <w:t>谈判文件章节</w:t>
            </w:r>
            <w:r w:rsidRPr="004E43F8">
              <w:rPr>
                <w:rFonts w:ascii="宋体" w:hAnsi="宋体" w:hint="eastAsia"/>
                <w:bCs/>
                <w:szCs w:val="21"/>
              </w:rPr>
              <w:t>条</w:t>
            </w:r>
            <w:r w:rsidRPr="004E43F8">
              <w:rPr>
                <w:rFonts w:ascii="宋体" w:hAnsi="宋体" w:hint="eastAsia"/>
                <w:szCs w:val="21"/>
              </w:rPr>
              <w:t>款号</w:t>
            </w:r>
          </w:p>
        </w:tc>
        <w:tc>
          <w:tcPr>
            <w:tcW w:w="1985" w:type="dxa"/>
            <w:tcBorders>
              <w:right w:val="single" w:sz="4" w:space="0" w:color="auto"/>
            </w:tcBorders>
          </w:tcPr>
          <w:p w:rsidR="00C01561" w:rsidRPr="004E43F8" w:rsidRDefault="00DF52AC">
            <w:pPr>
              <w:adjustRightInd w:val="0"/>
              <w:snapToGrid w:val="0"/>
              <w:spacing w:before="50" w:line="360" w:lineRule="auto"/>
              <w:jc w:val="center"/>
            </w:pPr>
            <w:r w:rsidRPr="004E43F8">
              <w:rPr>
                <w:rFonts w:ascii="宋体" w:hAnsi="宋体" w:hint="eastAsia"/>
                <w:szCs w:val="21"/>
              </w:rPr>
              <w:t>谈判</w:t>
            </w:r>
            <w:r w:rsidRPr="004E43F8">
              <w:rPr>
                <w:rFonts w:hint="eastAsia"/>
              </w:rPr>
              <w:t>文件要求</w:t>
            </w:r>
          </w:p>
        </w:tc>
        <w:tc>
          <w:tcPr>
            <w:tcW w:w="2126" w:type="dxa"/>
            <w:tcBorders>
              <w:left w:val="single" w:sz="4" w:space="0" w:color="auto"/>
            </w:tcBorders>
          </w:tcPr>
          <w:p w:rsidR="00C01561" w:rsidRPr="004E43F8" w:rsidRDefault="00DF52AC">
            <w:pPr>
              <w:adjustRightInd w:val="0"/>
              <w:snapToGrid w:val="0"/>
              <w:spacing w:before="50" w:line="360" w:lineRule="auto"/>
              <w:jc w:val="center"/>
            </w:pPr>
            <w:r w:rsidRPr="004E43F8">
              <w:rPr>
                <w:rFonts w:ascii="宋体" w:hAnsi="宋体" w:hint="eastAsia"/>
                <w:szCs w:val="21"/>
              </w:rPr>
              <w:t>响应</w:t>
            </w:r>
            <w:r w:rsidRPr="004E43F8">
              <w:rPr>
                <w:rFonts w:hint="eastAsia"/>
              </w:rPr>
              <w:t>文件应答</w:t>
            </w:r>
          </w:p>
        </w:tc>
        <w:tc>
          <w:tcPr>
            <w:tcW w:w="1756" w:type="dxa"/>
            <w:vAlign w:val="center"/>
          </w:tcPr>
          <w:p w:rsidR="00C01561" w:rsidRPr="004E43F8" w:rsidRDefault="00DF52AC">
            <w:pPr>
              <w:adjustRightInd w:val="0"/>
              <w:snapToGrid w:val="0"/>
              <w:spacing w:before="50" w:line="360" w:lineRule="auto"/>
              <w:ind w:leftChars="-42" w:left="-88"/>
              <w:jc w:val="center"/>
              <w:rPr>
                <w:rFonts w:ascii="宋体" w:hAnsi="宋体"/>
                <w:szCs w:val="21"/>
              </w:rPr>
            </w:pPr>
            <w:r w:rsidRPr="004E43F8">
              <w:rPr>
                <w:rFonts w:ascii="宋体" w:hAnsi="宋体" w:hint="eastAsia"/>
                <w:szCs w:val="21"/>
              </w:rPr>
              <w:t>偏离说明</w:t>
            </w:r>
          </w:p>
        </w:tc>
      </w:tr>
      <w:tr w:rsidR="00C01561" w:rsidRPr="004E43F8">
        <w:trPr>
          <w:trHeight w:val="505"/>
          <w:jc w:val="center"/>
        </w:trPr>
        <w:tc>
          <w:tcPr>
            <w:tcW w:w="737" w:type="dxa"/>
            <w:vAlign w:val="center"/>
          </w:tcPr>
          <w:p w:rsidR="00C01561" w:rsidRPr="004E43F8" w:rsidRDefault="00C01561">
            <w:pPr>
              <w:adjustRightInd w:val="0"/>
              <w:snapToGrid w:val="0"/>
              <w:spacing w:before="50" w:line="360" w:lineRule="auto"/>
              <w:ind w:leftChars="-42" w:left="-88"/>
              <w:jc w:val="center"/>
              <w:rPr>
                <w:rFonts w:ascii="宋体" w:hAnsi="宋体"/>
                <w:szCs w:val="21"/>
              </w:rPr>
            </w:pPr>
          </w:p>
        </w:tc>
        <w:tc>
          <w:tcPr>
            <w:tcW w:w="2410" w:type="dxa"/>
            <w:vAlign w:val="center"/>
          </w:tcPr>
          <w:p w:rsidR="00C01561" w:rsidRPr="004E43F8" w:rsidRDefault="00C01561">
            <w:pPr>
              <w:adjustRightInd w:val="0"/>
              <w:snapToGrid w:val="0"/>
              <w:spacing w:before="50" w:line="360" w:lineRule="auto"/>
              <w:ind w:leftChars="-42" w:left="-88"/>
              <w:jc w:val="center"/>
              <w:rPr>
                <w:rFonts w:ascii="宋体" w:hAnsi="宋体"/>
                <w:szCs w:val="21"/>
              </w:rPr>
            </w:pPr>
          </w:p>
        </w:tc>
        <w:tc>
          <w:tcPr>
            <w:tcW w:w="1985" w:type="dxa"/>
            <w:tcBorders>
              <w:right w:val="single" w:sz="4" w:space="0" w:color="auto"/>
            </w:tcBorders>
            <w:vAlign w:val="center"/>
          </w:tcPr>
          <w:p w:rsidR="00C01561" w:rsidRPr="004E43F8" w:rsidRDefault="00C01561">
            <w:pPr>
              <w:adjustRightInd w:val="0"/>
              <w:snapToGrid w:val="0"/>
              <w:spacing w:before="50" w:line="360" w:lineRule="auto"/>
              <w:ind w:leftChars="-42" w:left="-88"/>
              <w:jc w:val="center"/>
              <w:rPr>
                <w:rFonts w:ascii="宋体" w:hAnsi="宋体"/>
                <w:szCs w:val="21"/>
              </w:rPr>
            </w:pPr>
          </w:p>
        </w:tc>
        <w:tc>
          <w:tcPr>
            <w:tcW w:w="2126" w:type="dxa"/>
            <w:tcBorders>
              <w:left w:val="single" w:sz="4" w:space="0" w:color="auto"/>
            </w:tcBorders>
            <w:vAlign w:val="center"/>
          </w:tcPr>
          <w:p w:rsidR="00C01561" w:rsidRPr="004E43F8" w:rsidRDefault="00C01561">
            <w:pPr>
              <w:adjustRightInd w:val="0"/>
              <w:snapToGrid w:val="0"/>
              <w:spacing w:before="50" w:line="360" w:lineRule="auto"/>
              <w:ind w:leftChars="-42" w:left="-88"/>
              <w:jc w:val="center"/>
              <w:rPr>
                <w:rFonts w:ascii="宋体" w:hAnsi="宋体"/>
                <w:szCs w:val="21"/>
              </w:rPr>
            </w:pPr>
          </w:p>
        </w:tc>
        <w:tc>
          <w:tcPr>
            <w:tcW w:w="1756" w:type="dxa"/>
            <w:vAlign w:val="center"/>
          </w:tcPr>
          <w:p w:rsidR="00C01561" w:rsidRPr="004E43F8" w:rsidRDefault="00C01561">
            <w:pPr>
              <w:adjustRightInd w:val="0"/>
              <w:snapToGrid w:val="0"/>
              <w:spacing w:before="50" w:line="360" w:lineRule="auto"/>
              <w:ind w:leftChars="-42" w:left="-88"/>
              <w:jc w:val="center"/>
              <w:rPr>
                <w:rFonts w:ascii="宋体" w:hAnsi="宋体"/>
                <w:szCs w:val="21"/>
              </w:rPr>
            </w:pPr>
          </w:p>
        </w:tc>
      </w:tr>
      <w:tr w:rsidR="00C01561" w:rsidRPr="004E43F8">
        <w:trPr>
          <w:trHeight w:val="505"/>
          <w:jc w:val="center"/>
        </w:trPr>
        <w:tc>
          <w:tcPr>
            <w:tcW w:w="737" w:type="dxa"/>
            <w:vAlign w:val="center"/>
          </w:tcPr>
          <w:p w:rsidR="00C01561" w:rsidRPr="004E43F8" w:rsidRDefault="00C01561">
            <w:pPr>
              <w:adjustRightInd w:val="0"/>
              <w:snapToGrid w:val="0"/>
              <w:spacing w:before="50" w:line="360" w:lineRule="auto"/>
              <w:ind w:leftChars="-42" w:left="-88"/>
              <w:jc w:val="center"/>
              <w:rPr>
                <w:rFonts w:ascii="宋体" w:hAnsi="宋体"/>
                <w:szCs w:val="21"/>
              </w:rPr>
            </w:pPr>
          </w:p>
        </w:tc>
        <w:tc>
          <w:tcPr>
            <w:tcW w:w="2410" w:type="dxa"/>
            <w:vAlign w:val="center"/>
          </w:tcPr>
          <w:p w:rsidR="00C01561" w:rsidRPr="004E43F8" w:rsidRDefault="00C01561">
            <w:pPr>
              <w:adjustRightInd w:val="0"/>
              <w:snapToGrid w:val="0"/>
              <w:spacing w:before="50" w:line="360" w:lineRule="auto"/>
              <w:ind w:leftChars="-42" w:left="-88"/>
              <w:jc w:val="center"/>
              <w:rPr>
                <w:rFonts w:ascii="宋体" w:hAnsi="宋体"/>
                <w:szCs w:val="21"/>
              </w:rPr>
            </w:pPr>
          </w:p>
        </w:tc>
        <w:tc>
          <w:tcPr>
            <w:tcW w:w="1985" w:type="dxa"/>
            <w:tcBorders>
              <w:right w:val="single" w:sz="4" w:space="0" w:color="auto"/>
            </w:tcBorders>
            <w:vAlign w:val="center"/>
          </w:tcPr>
          <w:p w:rsidR="00C01561" w:rsidRPr="004E43F8" w:rsidRDefault="00C01561">
            <w:pPr>
              <w:adjustRightInd w:val="0"/>
              <w:snapToGrid w:val="0"/>
              <w:spacing w:before="50" w:line="360" w:lineRule="auto"/>
              <w:ind w:leftChars="-42" w:left="-88"/>
              <w:jc w:val="center"/>
              <w:rPr>
                <w:rFonts w:ascii="宋体" w:hAnsi="宋体"/>
                <w:szCs w:val="21"/>
              </w:rPr>
            </w:pPr>
          </w:p>
        </w:tc>
        <w:tc>
          <w:tcPr>
            <w:tcW w:w="2126" w:type="dxa"/>
            <w:tcBorders>
              <w:left w:val="single" w:sz="4" w:space="0" w:color="auto"/>
            </w:tcBorders>
            <w:vAlign w:val="center"/>
          </w:tcPr>
          <w:p w:rsidR="00C01561" w:rsidRPr="004E43F8" w:rsidRDefault="00C01561">
            <w:pPr>
              <w:adjustRightInd w:val="0"/>
              <w:snapToGrid w:val="0"/>
              <w:spacing w:before="50" w:line="360" w:lineRule="auto"/>
              <w:ind w:leftChars="-42" w:left="-88"/>
              <w:jc w:val="center"/>
              <w:rPr>
                <w:rFonts w:ascii="宋体" w:hAnsi="宋体"/>
                <w:szCs w:val="21"/>
              </w:rPr>
            </w:pPr>
          </w:p>
        </w:tc>
        <w:tc>
          <w:tcPr>
            <w:tcW w:w="1756" w:type="dxa"/>
            <w:vAlign w:val="center"/>
          </w:tcPr>
          <w:p w:rsidR="00C01561" w:rsidRPr="004E43F8" w:rsidRDefault="00C01561">
            <w:pPr>
              <w:adjustRightInd w:val="0"/>
              <w:snapToGrid w:val="0"/>
              <w:spacing w:before="50" w:line="360" w:lineRule="auto"/>
              <w:ind w:leftChars="-42" w:left="-88"/>
              <w:jc w:val="center"/>
              <w:rPr>
                <w:rFonts w:ascii="宋体" w:hAnsi="宋体"/>
                <w:szCs w:val="21"/>
              </w:rPr>
            </w:pPr>
          </w:p>
        </w:tc>
      </w:tr>
      <w:tr w:rsidR="00C01561" w:rsidRPr="004E43F8">
        <w:trPr>
          <w:trHeight w:val="505"/>
          <w:jc w:val="center"/>
        </w:trPr>
        <w:tc>
          <w:tcPr>
            <w:tcW w:w="737" w:type="dxa"/>
            <w:vAlign w:val="center"/>
          </w:tcPr>
          <w:p w:rsidR="00C01561" w:rsidRPr="004E43F8" w:rsidRDefault="00C01561">
            <w:pPr>
              <w:adjustRightInd w:val="0"/>
              <w:snapToGrid w:val="0"/>
              <w:spacing w:before="50" w:line="360" w:lineRule="auto"/>
              <w:ind w:leftChars="-42" w:left="-88"/>
              <w:jc w:val="center"/>
              <w:rPr>
                <w:rFonts w:ascii="宋体" w:hAnsi="宋体"/>
                <w:szCs w:val="21"/>
              </w:rPr>
            </w:pPr>
          </w:p>
        </w:tc>
        <w:tc>
          <w:tcPr>
            <w:tcW w:w="2410" w:type="dxa"/>
            <w:vAlign w:val="center"/>
          </w:tcPr>
          <w:p w:rsidR="00C01561" w:rsidRPr="004E43F8" w:rsidRDefault="00C01561">
            <w:pPr>
              <w:adjustRightInd w:val="0"/>
              <w:snapToGrid w:val="0"/>
              <w:spacing w:before="50" w:line="360" w:lineRule="auto"/>
              <w:ind w:leftChars="-42" w:left="-88"/>
              <w:jc w:val="center"/>
              <w:rPr>
                <w:rFonts w:ascii="宋体" w:hAnsi="宋体"/>
                <w:szCs w:val="21"/>
              </w:rPr>
            </w:pPr>
          </w:p>
        </w:tc>
        <w:tc>
          <w:tcPr>
            <w:tcW w:w="1985" w:type="dxa"/>
            <w:tcBorders>
              <w:right w:val="single" w:sz="4" w:space="0" w:color="auto"/>
            </w:tcBorders>
            <w:vAlign w:val="center"/>
          </w:tcPr>
          <w:p w:rsidR="00C01561" w:rsidRPr="004E43F8" w:rsidRDefault="00C01561">
            <w:pPr>
              <w:adjustRightInd w:val="0"/>
              <w:snapToGrid w:val="0"/>
              <w:spacing w:before="50" w:line="360" w:lineRule="auto"/>
              <w:ind w:leftChars="-42" w:left="-88"/>
              <w:jc w:val="center"/>
              <w:rPr>
                <w:rFonts w:ascii="宋体" w:hAnsi="宋体"/>
                <w:szCs w:val="21"/>
              </w:rPr>
            </w:pPr>
          </w:p>
        </w:tc>
        <w:tc>
          <w:tcPr>
            <w:tcW w:w="2126" w:type="dxa"/>
            <w:tcBorders>
              <w:left w:val="single" w:sz="4" w:space="0" w:color="auto"/>
            </w:tcBorders>
            <w:vAlign w:val="center"/>
          </w:tcPr>
          <w:p w:rsidR="00C01561" w:rsidRPr="004E43F8" w:rsidRDefault="00C01561">
            <w:pPr>
              <w:adjustRightInd w:val="0"/>
              <w:snapToGrid w:val="0"/>
              <w:spacing w:before="50" w:line="360" w:lineRule="auto"/>
              <w:ind w:leftChars="-42" w:left="-88"/>
              <w:jc w:val="center"/>
              <w:rPr>
                <w:rFonts w:ascii="宋体" w:hAnsi="宋体"/>
                <w:szCs w:val="21"/>
              </w:rPr>
            </w:pPr>
          </w:p>
        </w:tc>
        <w:tc>
          <w:tcPr>
            <w:tcW w:w="1756" w:type="dxa"/>
            <w:vAlign w:val="center"/>
          </w:tcPr>
          <w:p w:rsidR="00C01561" w:rsidRPr="004E43F8" w:rsidRDefault="00C01561">
            <w:pPr>
              <w:adjustRightInd w:val="0"/>
              <w:snapToGrid w:val="0"/>
              <w:spacing w:before="50" w:line="360" w:lineRule="auto"/>
              <w:ind w:leftChars="-42" w:left="-88"/>
              <w:jc w:val="center"/>
              <w:rPr>
                <w:rFonts w:ascii="宋体" w:hAnsi="宋体"/>
                <w:szCs w:val="21"/>
              </w:rPr>
            </w:pPr>
          </w:p>
        </w:tc>
      </w:tr>
      <w:tr w:rsidR="00C01561" w:rsidRPr="004E43F8">
        <w:trPr>
          <w:trHeight w:val="505"/>
          <w:jc w:val="center"/>
        </w:trPr>
        <w:tc>
          <w:tcPr>
            <w:tcW w:w="737" w:type="dxa"/>
            <w:vAlign w:val="center"/>
          </w:tcPr>
          <w:p w:rsidR="00C01561" w:rsidRPr="004E43F8" w:rsidRDefault="00C01561">
            <w:pPr>
              <w:adjustRightInd w:val="0"/>
              <w:snapToGrid w:val="0"/>
              <w:spacing w:before="50" w:line="360" w:lineRule="auto"/>
              <w:ind w:leftChars="-42" w:left="-88"/>
              <w:jc w:val="center"/>
              <w:rPr>
                <w:rFonts w:ascii="宋体" w:hAnsi="宋体"/>
                <w:szCs w:val="21"/>
              </w:rPr>
            </w:pPr>
          </w:p>
        </w:tc>
        <w:tc>
          <w:tcPr>
            <w:tcW w:w="2410" w:type="dxa"/>
            <w:vAlign w:val="center"/>
          </w:tcPr>
          <w:p w:rsidR="00C01561" w:rsidRPr="004E43F8" w:rsidRDefault="00C01561">
            <w:pPr>
              <w:adjustRightInd w:val="0"/>
              <w:snapToGrid w:val="0"/>
              <w:spacing w:before="50" w:line="360" w:lineRule="auto"/>
              <w:ind w:leftChars="-42" w:left="-88"/>
              <w:jc w:val="center"/>
              <w:rPr>
                <w:rFonts w:ascii="宋体" w:hAnsi="宋体"/>
                <w:szCs w:val="21"/>
              </w:rPr>
            </w:pPr>
          </w:p>
        </w:tc>
        <w:tc>
          <w:tcPr>
            <w:tcW w:w="1985" w:type="dxa"/>
            <w:tcBorders>
              <w:right w:val="single" w:sz="4" w:space="0" w:color="auto"/>
            </w:tcBorders>
            <w:vAlign w:val="center"/>
          </w:tcPr>
          <w:p w:rsidR="00C01561" w:rsidRPr="004E43F8" w:rsidRDefault="00C01561">
            <w:pPr>
              <w:adjustRightInd w:val="0"/>
              <w:snapToGrid w:val="0"/>
              <w:spacing w:before="50" w:line="360" w:lineRule="auto"/>
              <w:ind w:leftChars="-42" w:left="-88"/>
              <w:jc w:val="center"/>
              <w:rPr>
                <w:rFonts w:ascii="宋体" w:hAnsi="宋体"/>
                <w:szCs w:val="21"/>
              </w:rPr>
            </w:pPr>
          </w:p>
        </w:tc>
        <w:tc>
          <w:tcPr>
            <w:tcW w:w="2126" w:type="dxa"/>
            <w:tcBorders>
              <w:left w:val="single" w:sz="4" w:space="0" w:color="auto"/>
            </w:tcBorders>
            <w:vAlign w:val="center"/>
          </w:tcPr>
          <w:p w:rsidR="00C01561" w:rsidRPr="004E43F8" w:rsidRDefault="00C01561">
            <w:pPr>
              <w:adjustRightInd w:val="0"/>
              <w:snapToGrid w:val="0"/>
              <w:spacing w:before="50" w:line="360" w:lineRule="auto"/>
              <w:ind w:leftChars="-42" w:left="-88"/>
              <w:jc w:val="center"/>
              <w:rPr>
                <w:rFonts w:ascii="宋体" w:hAnsi="宋体"/>
                <w:szCs w:val="21"/>
              </w:rPr>
            </w:pPr>
          </w:p>
        </w:tc>
        <w:tc>
          <w:tcPr>
            <w:tcW w:w="1756" w:type="dxa"/>
            <w:vAlign w:val="center"/>
          </w:tcPr>
          <w:p w:rsidR="00C01561" w:rsidRPr="004E43F8" w:rsidRDefault="00C01561">
            <w:pPr>
              <w:adjustRightInd w:val="0"/>
              <w:snapToGrid w:val="0"/>
              <w:spacing w:before="50" w:line="360" w:lineRule="auto"/>
              <w:ind w:leftChars="-42" w:left="-88"/>
              <w:jc w:val="center"/>
              <w:rPr>
                <w:rFonts w:ascii="宋体" w:hAnsi="宋体"/>
                <w:szCs w:val="21"/>
              </w:rPr>
            </w:pPr>
          </w:p>
        </w:tc>
      </w:tr>
      <w:tr w:rsidR="00C01561" w:rsidRPr="004E43F8">
        <w:trPr>
          <w:trHeight w:val="505"/>
          <w:jc w:val="center"/>
        </w:trPr>
        <w:tc>
          <w:tcPr>
            <w:tcW w:w="737" w:type="dxa"/>
            <w:vAlign w:val="center"/>
          </w:tcPr>
          <w:p w:rsidR="00C01561" w:rsidRPr="004E43F8" w:rsidRDefault="00C01561">
            <w:pPr>
              <w:adjustRightInd w:val="0"/>
              <w:snapToGrid w:val="0"/>
              <w:spacing w:before="50" w:line="360" w:lineRule="auto"/>
              <w:ind w:leftChars="-42" w:left="-88"/>
              <w:jc w:val="center"/>
              <w:rPr>
                <w:rFonts w:ascii="宋体" w:hAnsi="宋体"/>
                <w:szCs w:val="21"/>
              </w:rPr>
            </w:pPr>
          </w:p>
        </w:tc>
        <w:tc>
          <w:tcPr>
            <w:tcW w:w="2410" w:type="dxa"/>
            <w:vAlign w:val="center"/>
          </w:tcPr>
          <w:p w:rsidR="00C01561" w:rsidRPr="004E43F8" w:rsidRDefault="00C01561">
            <w:pPr>
              <w:adjustRightInd w:val="0"/>
              <w:snapToGrid w:val="0"/>
              <w:spacing w:before="50" w:line="360" w:lineRule="auto"/>
              <w:ind w:leftChars="-42" w:left="-88"/>
              <w:jc w:val="center"/>
              <w:rPr>
                <w:rFonts w:ascii="宋体" w:hAnsi="宋体"/>
                <w:szCs w:val="21"/>
              </w:rPr>
            </w:pPr>
          </w:p>
        </w:tc>
        <w:tc>
          <w:tcPr>
            <w:tcW w:w="1985" w:type="dxa"/>
            <w:tcBorders>
              <w:right w:val="single" w:sz="4" w:space="0" w:color="auto"/>
            </w:tcBorders>
            <w:vAlign w:val="center"/>
          </w:tcPr>
          <w:p w:rsidR="00C01561" w:rsidRPr="004E43F8" w:rsidRDefault="00C01561">
            <w:pPr>
              <w:adjustRightInd w:val="0"/>
              <w:snapToGrid w:val="0"/>
              <w:spacing w:before="50" w:line="360" w:lineRule="auto"/>
              <w:ind w:leftChars="-42" w:left="-88"/>
              <w:jc w:val="center"/>
              <w:rPr>
                <w:rFonts w:ascii="宋体" w:hAnsi="宋体"/>
                <w:szCs w:val="21"/>
              </w:rPr>
            </w:pPr>
          </w:p>
        </w:tc>
        <w:tc>
          <w:tcPr>
            <w:tcW w:w="2126" w:type="dxa"/>
            <w:tcBorders>
              <w:left w:val="single" w:sz="4" w:space="0" w:color="auto"/>
            </w:tcBorders>
            <w:vAlign w:val="center"/>
          </w:tcPr>
          <w:p w:rsidR="00C01561" w:rsidRPr="004E43F8" w:rsidRDefault="00C01561">
            <w:pPr>
              <w:adjustRightInd w:val="0"/>
              <w:snapToGrid w:val="0"/>
              <w:spacing w:before="50" w:line="360" w:lineRule="auto"/>
              <w:ind w:leftChars="-42" w:left="-88"/>
              <w:jc w:val="center"/>
              <w:rPr>
                <w:rFonts w:ascii="宋体" w:hAnsi="宋体"/>
                <w:szCs w:val="21"/>
              </w:rPr>
            </w:pPr>
          </w:p>
        </w:tc>
        <w:tc>
          <w:tcPr>
            <w:tcW w:w="1756" w:type="dxa"/>
            <w:vAlign w:val="center"/>
          </w:tcPr>
          <w:p w:rsidR="00C01561" w:rsidRPr="004E43F8" w:rsidRDefault="00C01561">
            <w:pPr>
              <w:adjustRightInd w:val="0"/>
              <w:snapToGrid w:val="0"/>
              <w:spacing w:before="50" w:line="360" w:lineRule="auto"/>
              <w:ind w:leftChars="-42" w:left="-88"/>
              <w:jc w:val="center"/>
              <w:rPr>
                <w:rFonts w:ascii="宋体" w:hAnsi="宋体"/>
                <w:szCs w:val="21"/>
              </w:rPr>
            </w:pPr>
          </w:p>
        </w:tc>
      </w:tr>
      <w:tr w:rsidR="00C01561" w:rsidRPr="004E43F8">
        <w:trPr>
          <w:trHeight w:val="505"/>
          <w:jc w:val="center"/>
        </w:trPr>
        <w:tc>
          <w:tcPr>
            <w:tcW w:w="737" w:type="dxa"/>
            <w:vAlign w:val="center"/>
          </w:tcPr>
          <w:p w:rsidR="00C01561" w:rsidRPr="004E43F8" w:rsidRDefault="00C01561">
            <w:pPr>
              <w:adjustRightInd w:val="0"/>
              <w:snapToGrid w:val="0"/>
              <w:spacing w:before="50" w:line="360" w:lineRule="auto"/>
              <w:ind w:leftChars="-42" w:left="-88"/>
              <w:jc w:val="center"/>
              <w:rPr>
                <w:rFonts w:ascii="宋体" w:hAnsi="宋体"/>
                <w:szCs w:val="21"/>
              </w:rPr>
            </w:pPr>
          </w:p>
        </w:tc>
        <w:tc>
          <w:tcPr>
            <w:tcW w:w="2410" w:type="dxa"/>
            <w:vAlign w:val="center"/>
          </w:tcPr>
          <w:p w:rsidR="00C01561" w:rsidRPr="004E43F8" w:rsidRDefault="00C01561">
            <w:pPr>
              <w:adjustRightInd w:val="0"/>
              <w:snapToGrid w:val="0"/>
              <w:spacing w:before="50" w:line="360" w:lineRule="auto"/>
              <w:ind w:leftChars="-42" w:left="-88"/>
              <w:jc w:val="center"/>
              <w:rPr>
                <w:rFonts w:ascii="宋体" w:hAnsi="宋体"/>
                <w:szCs w:val="21"/>
              </w:rPr>
            </w:pPr>
          </w:p>
        </w:tc>
        <w:tc>
          <w:tcPr>
            <w:tcW w:w="1985" w:type="dxa"/>
            <w:tcBorders>
              <w:right w:val="single" w:sz="4" w:space="0" w:color="auto"/>
            </w:tcBorders>
            <w:vAlign w:val="center"/>
          </w:tcPr>
          <w:p w:rsidR="00C01561" w:rsidRPr="004E43F8" w:rsidRDefault="00C01561">
            <w:pPr>
              <w:adjustRightInd w:val="0"/>
              <w:snapToGrid w:val="0"/>
              <w:spacing w:before="50" w:line="360" w:lineRule="auto"/>
              <w:ind w:leftChars="-42" w:left="-88"/>
              <w:jc w:val="center"/>
              <w:rPr>
                <w:rFonts w:ascii="宋体" w:hAnsi="宋体"/>
                <w:szCs w:val="21"/>
              </w:rPr>
            </w:pPr>
          </w:p>
        </w:tc>
        <w:tc>
          <w:tcPr>
            <w:tcW w:w="3882" w:type="dxa"/>
            <w:gridSpan w:val="2"/>
            <w:tcBorders>
              <w:left w:val="single" w:sz="4" w:space="0" w:color="auto"/>
            </w:tcBorders>
            <w:vAlign w:val="center"/>
          </w:tcPr>
          <w:p w:rsidR="00C01561" w:rsidRPr="004E43F8" w:rsidRDefault="00DF52AC">
            <w:pPr>
              <w:adjustRightInd w:val="0"/>
              <w:snapToGrid w:val="0"/>
              <w:spacing w:before="50" w:line="360" w:lineRule="auto"/>
              <w:ind w:firstLineChars="200" w:firstLine="422"/>
              <w:rPr>
                <w:rFonts w:ascii="宋体" w:hAnsi="宋体"/>
                <w:szCs w:val="21"/>
              </w:rPr>
            </w:pPr>
            <w:r w:rsidRPr="004E43F8">
              <w:rPr>
                <w:rFonts w:ascii="宋体" w:hAnsi="宋体" w:hint="eastAsia"/>
                <w:b/>
                <w:szCs w:val="21"/>
              </w:rPr>
              <w:t>供应商保证：除本采购需求偏离表列出的偏离外，我单位对谈判文件的其他采购需求条款完全响应，无偏离。</w:t>
            </w:r>
          </w:p>
        </w:tc>
      </w:tr>
    </w:tbl>
    <w:p w:rsidR="00C01561" w:rsidRPr="004E43F8" w:rsidRDefault="00DF52AC">
      <w:pPr>
        <w:adjustRightInd w:val="0"/>
        <w:snapToGrid w:val="0"/>
        <w:spacing w:before="50" w:line="360" w:lineRule="auto"/>
        <w:ind w:leftChars="-42" w:left="-88"/>
        <w:rPr>
          <w:rFonts w:ascii="宋体" w:hAnsi="宋体"/>
          <w:szCs w:val="21"/>
        </w:rPr>
      </w:pPr>
      <w:r w:rsidRPr="004E43F8">
        <w:rPr>
          <w:rFonts w:ascii="宋体" w:hAnsi="宋体" w:hint="eastAsia"/>
          <w:b/>
          <w:szCs w:val="21"/>
        </w:rPr>
        <w:t>备注</w:t>
      </w:r>
      <w:r w:rsidRPr="004E43F8">
        <w:rPr>
          <w:rFonts w:ascii="宋体" w:hAnsi="宋体" w:hint="eastAsia"/>
          <w:szCs w:val="21"/>
        </w:rPr>
        <w:t>：（1）供应商应根据谈判文件第三章“采购需求”填写本表；</w:t>
      </w:r>
    </w:p>
    <w:p w:rsidR="00C01561" w:rsidRPr="004E43F8" w:rsidRDefault="00DF52AC">
      <w:pPr>
        <w:adjustRightInd w:val="0"/>
        <w:snapToGrid w:val="0"/>
        <w:spacing w:before="50" w:line="360" w:lineRule="auto"/>
        <w:ind w:leftChars="-42" w:left="-88" w:firstLineChars="200" w:firstLine="420"/>
        <w:rPr>
          <w:rFonts w:ascii="宋体" w:hAnsi="宋体"/>
          <w:b/>
          <w:szCs w:val="21"/>
        </w:rPr>
      </w:pPr>
      <w:r w:rsidRPr="004E43F8">
        <w:rPr>
          <w:rFonts w:ascii="宋体" w:hAnsi="宋体" w:hint="eastAsia"/>
          <w:szCs w:val="21"/>
        </w:rPr>
        <w:t>（2）</w:t>
      </w:r>
      <w:r w:rsidRPr="004E43F8">
        <w:rPr>
          <w:rFonts w:ascii="宋体" w:hAnsi="宋体" w:hint="eastAsia"/>
          <w:b/>
          <w:szCs w:val="21"/>
        </w:rPr>
        <w:t>供应商如果对谈判文件第三章“采购需求”的响应有偏离，应将偏离条款逐条如实应答，并</w:t>
      </w:r>
      <w:proofErr w:type="gramStart"/>
      <w:r w:rsidRPr="004E43F8">
        <w:rPr>
          <w:rFonts w:ascii="宋体" w:hAnsi="宋体" w:hint="eastAsia"/>
          <w:b/>
          <w:szCs w:val="21"/>
        </w:rPr>
        <w:t>作出</w:t>
      </w:r>
      <w:proofErr w:type="gramEnd"/>
      <w:r w:rsidRPr="004E43F8">
        <w:rPr>
          <w:rFonts w:ascii="宋体" w:hAnsi="宋体" w:hint="eastAsia"/>
          <w:b/>
          <w:szCs w:val="21"/>
        </w:rPr>
        <w:t>说明；</w:t>
      </w:r>
    </w:p>
    <w:p w:rsidR="00C01561" w:rsidRPr="004E43F8" w:rsidRDefault="00DF52AC">
      <w:pPr>
        <w:adjustRightInd w:val="0"/>
        <w:snapToGrid w:val="0"/>
        <w:spacing w:before="50" w:line="360" w:lineRule="auto"/>
        <w:ind w:leftChars="-42" w:left="-88" w:firstLineChars="200" w:firstLine="420"/>
        <w:rPr>
          <w:rFonts w:ascii="宋体" w:hAnsi="宋体"/>
          <w:szCs w:val="21"/>
        </w:rPr>
      </w:pPr>
      <w:r w:rsidRPr="004E43F8">
        <w:rPr>
          <w:rFonts w:ascii="宋体" w:hAnsi="宋体" w:hint="eastAsia"/>
          <w:szCs w:val="21"/>
        </w:rPr>
        <w:t>（3）如不提供此表，则视为供应商不满足谈判文件第三章的所有条款要求，其</w:t>
      </w:r>
      <w:r w:rsidRPr="004E43F8">
        <w:rPr>
          <w:rFonts w:ascii="宋体" w:hAnsi="宋体" w:hint="eastAsia"/>
          <w:b/>
          <w:szCs w:val="21"/>
        </w:rPr>
        <w:t>响应无效</w:t>
      </w:r>
      <w:r w:rsidRPr="004E43F8">
        <w:rPr>
          <w:rFonts w:ascii="宋体" w:hAnsi="宋体" w:hint="eastAsia"/>
          <w:szCs w:val="21"/>
        </w:rPr>
        <w:t>。</w:t>
      </w:r>
    </w:p>
    <w:p w:rsidR="00C01561" w:rsidRPr="004E43F8" w:rsidRDefault="00C01561">
      <w:pPr>
        <w:adjustRightInd w:val="0"/>
        <w:snapToGrid w:val="0"/>
        <w:spacing w:before="50" w:line="360" w:lineRule="auto"/>
        <w:rPr>
          <w:rFonts w:ascii="宋体" w:hAnsi="宋体"/>
          <w:szCs w:val="21"/>
        </w:rPr>
      </w:pPr>
    </w:p>
    <w:p w:rsidR="00C01561" w:rsidRPr="004E43F8" w:rsidRDefault="00C01561">
      <w:pPr>
        <w:adjustRightInd w:val="0"/>
        <w:snapToGrid w:val="0"/>
        <w:spacing w:before="50" w:line="360" w:lineRule="auto"/>
        <w:rPr>
          <w:rFonts w:ascii="宋体" w:hAnsi="宋体"/>
          <w:szCs w:val="21"/>
        </w:rPr>
      </w:pPr>
    </w:p>
    <w:p w:rsidR="00C01561" w:rsidRPr="004E43F8" w:rsidRDefault="00C01561">
      <w:pPr>
        <w:adjustRightInd w:val="0"/>
        <w:snapToGrid w:val="0"/>
        <w:spacing w:before="50" w:line="360" w:lineRule="auto"/>
        <w:rPr>
          <w:rFonts w:ascii="宋体" w:hAnsi="宋体"/>
          <w:szCs w:val="21"/>
        </w:rPr>
      </w:pPr>
    </w:p>
    <w:p w:rsidR="00C01561" w:rsidRPr="004E43F8" w:rsidRDefault="00DF52AC">
      <w:pPr>
        <w:adjustRightInd w:val="0"/>
        <w:snapToGrid w:val="0"/>
        <w:spacing w:before="50" w:line="360" w:lineRule="auto"/>
        <w:rPr>
          <w:rFonts w:ascii="宋体" w:hAnsi="宋体"/>
          <w:szCs w:val="21"/>
        </w:rPr>
      </w:pPr>
      <w:r w:rsidRPr="004E43F8">
        <w:rPr>
          <w:rFonts w:ascii="宋体" w:hAnsi="宋体" w:hint="eastAsia"/>
          <w:szCs w:val="21"/>
        </w:rPr>
        <w:t>供应商名称（盖单位公章）：</w:t>
      </w:r>
    </w:p>
    <w:p w:rsidR="00C01561" w:rsidRPr="004E43F8" w:rsidRDefault="00DF52AC">
      <w:pPr>
        <w:adjustRightInd w:val="0"/>
        <w:snapToGrid w:val="0"/>
        <w:spacing w:before="50" w:line="360" w:lineRule="auto"/>
        <w:rPr>
          <w:rFonts w:ascii="宋体" w:hAnsi="宋体"/>
          <w:szCs w:val="21"/>
        </w:rPr>
      </w:pPr>
      <w:r w:rsidRPr="004E43F8">
        <w:rPr>
          <w:rFonts w:ascii="宋体" w:hAnsi="宋体" w:cs="微软雅黑" w:hint="eastAsia"/>
          <w:spacing w:val="-2"/>
          <w:kern w:val="0"/>
          <w:szCs w:val="21"/>
        </w:rPr>
        <w:t>法</w:t>
      </w:r>
      <w:r w:rsidRPr="004E43F8">
        <w:rPr>
          <w:rFonts w:ascii="宋体" w:hAnsi="宋体" w:cs="微软雅黑" w:hint="eastAsia"/>
          <w:kern w:val="0"/>
          <w:szCs w:val="21"/>
        </w:rPr>
        <w:t>定</w:t>
      </w:r>
      <w:r w:rsidRPr="004E43F8">
        <w:rPr>
          <w:rFonts w:ascii="宋体" w:hAnsi="宋体" w:cs="微软雅黑" w:hint="eastAsia"/>
          <w:spacing w:val="-2"/>
          <w:kern w:val="0"/>
          <w:szCs w:val="21"/>
        </w:rPr>
        <w:t>代</w:t>
      </w:r>
      <w:r w:rsidRPr="004E43F8">
        <w:rPr>
          <w:rFonts w:ascii="宋体" w:hAnsi="宋体" w:cs="微软雅黑" w:hint="eastAsia"/>
          <w:kern w:val="0"/>
          <w:szCs w:val="21"/>
        </w:rPr>
        <w:t>表</w:t>
      </w:r>
      <w:r w:rsidRPr="004E43F8">
        <w:rPr>
          <w:rFonts w:ascii="宋体" w:hAnsi="宋体" w:cs="微软雅黑" w:hint="eastAsia"/>
          <w:spacing w:val="-2"/>
          <w:kern w:val="0"/>
          <w:szCs w:val="21"/>
        </w:rPr>
        <w:t>人</w:t>
      </w:r>
      <w:r w:rsidRPr="004E43F8">
        <w:rPr>
          <w:rFonts w:ascii="宋体" w:hAnsi="宋体" w:cs="微软雅黑" w:hint="eastAsia"/>
          <w:kern w:val="0"/>
          <w:szCs w:val="21"/>
        </w:rPr>
        <w:t>（</w:t>
      </w:r>
      <w:r w:rsidRPr="004E43F8">
        <w:rPr>
          <w:rFonts w:ascii="宋体" w:hAnsi="宋体" w:cs="微软雅黑" w:hint="eastAsia"/>
          <w:spacing w:val="-2"/>
          <w:kern w:val="0"/>
          <w:szCs w:val="21"/>
        </w:rPr>
        <w:t>单</w:t>
      </w:r>
      <w:r w:rsidRPr="004E43F8">
        <w:rPr>
          <w:rFonts w:ascii="宋体" w:hAnsi="宋体" w:cs="微软雅黑" w:hint="eastAsia"/>
          <w:kern w:val="0"/>
          <w:szCs w:val="21"/>
        </w:rPr>
        <w:t>位</w:t>
      </w:r>
      <w:r w:rsidRPr="004E43F8">
        <w:rPr>
          <w:rFonts w:ascii="宋体" w:hAnsi="宋体" w:cs="微软雅黑" w:hint="eastAsia"/>
          <w:spacing w:val="-2"/>
          <w:kern w:val="0"/>
          <w:szCs w:val="21"/>
        </w:rPr>
        <w:t>负</w:t>
      </w:r>
      <w:r w:rsidRPr="004E43F8">
        <w:rPr>
          <w:rFonts w:ascii="宋体" w:hAnsi="宋体" w:cs="微软雅黑" w:hint="eastAsia"/>
          <w:kern w:val="0"/>
          <w:szCs w:val="21"/>
        </w:rPr>
        <w:t>责人</w:t>
      </w:r>
      <w:r w:rsidRPr="004E43F8">
        <w:rPr>
          <w:rFonts w:ascii="宋体" w:hAnsi="宋体" w:cs="微软雅黑" w:hint="eastAsia"/>
          <w:spacing w:val="-2"/>
          <w:kern w:val="0"/>
          <w:szCs w:val="21"/>
        </w:rPr>
        <w:t>）</w:t>
      </w:r>
      <w:r w:rsidRPr="004E43F8">
        <w:rPr>
          <w:rFonts w:ascii="宋体" w:hAnsi="宋体" w:hint="eastAsia"/>
          <w:szCs w:val="21"/>
        </w:rPr>
        <w:t>或其授权的代理人（签字或印章）：</w:t>
      </w:r>
      <w:r w:rsidRPr="004E43F8">
        <w:rPr>
          <w:rFonts w:ascii="宋体" w:hAnsi="宋体" w:hint="eastAsia"/>
          <w:szCs w:val="21"/>
          <w:u w:val="single"/>
        </w:rPr>
        <w:t xml:space="preserve">                     </w:t>
      </w:r>
    </w:p>
    <w:p w:rsidR="00C01561" w:rsidRPr="004E43F8" w:rsidRDefault="00DF52AC">
      <w:pPr>
        <w:adjustRightInd w:val="0"/>
        <w:snapToGrid w:val="0"/>
        <w:spacing w:before="50" w:line="360" w:lineRule="auto"/>
        <w:rPr>
          <w:rFonts w:ascii="宋体" w:hAnsi="宋体"/>
          <w:szCs w:val="21"/>
        </w:rPr>
      </w:pPr>
      <w:r w:rsidRPr="004E43F8">
        <w:rPr>
          <w:rFonts w:ascii="宋体" w:hAnsi="宋体" w:hint="eastAsia"/>
          <w:szCs w:val="21"/>
        </w:rPr>
        <w:t>日      期：</w:t>
      </w:r>
      <w:r w:rsidRPr="004E43F8">
        <w:rPr>
          <w:rFonts w:ascii="宋体" w:hAnsi="宋体" w:hint="eastAsia"/>
          <w:szCs w:val="21"/>
          <w:u w:val="single"/>
        </w:rPr>
        <w:t xml:space="preserve">          </w:t>
      </w:r>
      <w:r w:rsidRPr="004E43F8">
        <w:rPr>
          <w:rFonts w:ascii="宋体" w:hAnsi="宋体" w:hint="eastAsia"/>
          <w:szCs w:val="21"/>
        </w:rPr>
        <w:t>年</w:t>
      </w:r>
      <w:r w:rsidRPr="004E43F8">
        <w:rPr>
          <w:rFonts w:ascii="宋体" w:hAnsi="宋体" w:hint="eastAsia"/>
          <w:szCs w:val="21"/>
          <w:u w:val="single"/>
        </w:rPr>
        <w:t xml:space="preserve">        </w:t>
      </w:r>
      <w:r w:rsidRPr="004E43F8">
        <w:rPr>
          <w:rFonts w:ascii="宋体" w:hAnsi="宋体" w:hint="eastAsia"/>
          <w:szCs w:val="21"/>
        </w:rPr>
        <w:t>月</w:t>
      </w:r>
      <w:r w:rsidRPr="004E43F8">
        <w:rPr>
          <w:rFonts w:ascii="宋体" w:hAnsi="宋体" w:hint="eastAsia"/>
          <w:szCs w:val="21"/>
          <w:u w:val="single"/>
        </w:rPr>
        <w:t xml:space="preserve">      </w:t>
      </w:r>
      <w:r w:rsidRPr="004E43F8">
        <w:rPr>
          <w:rFonts w:ascii="宋体" w:hAnsi="宋体" w:hint="eastAsia"/>
          <w:szCs w:val="21"/>
        </w:rPr>
        <w:t>日</w:t>
      </w:r>
    </w:p>
    <w:p w:rsidR="00C01561" w:rsidRPr="004E43F8" w:rsidRDefault="00C01561"/>
    <w:p w:rsidR="00C01561" w:rsidRPr="004E43F8" w:rsidRDefault="00C01561"/>
    <w:p w:rsidR="00C01561" w:rsidRPr="004E43F8" w:rsidRDefault="00DF52AC">
      <w:pPr>
        <w:pStyle w:val="2"/>
        <w:jc w:val="center"/>
        <w:rPr>
          <w:rFonts w:ascii="黑体" w:eastAsia="黑体" w:hAnsi="黑体"/>
          <w:sz w:val="28"/>
          <w:szCs w:val="28"/>
        </w:rPr>
      </w:pPr>
      <w:r w:rsidRPr="004E43F8">
        <w:br w:type="page"/>
      </w:r>
      <w:bookmarkStart w:id="70" w:name="_Toc38613417"/>
      <w:bookmarkStart w:id="71" w:name="_Toc22201161"/>
      <w:r w:rsidRPr="004E43F8">
        <w:rPr>
          <w:rFonts w:ascii="黑体" w:eastAsia="黑体" w:hAnsi="黑体" w:hint="eastAsia"/>
          <w:sz w:val="28"/>
          <w:szCs w:val="28"/>
        </w:rPr>
        <w:lastRenderedPageBreak/>
        <w:t>九、享受政府采购政策优惠的证明资料</w:t>
      </w:r>
      <w:bookmarkEnd w:id="70"/>
      <w:bookmarkEnd w:id="71"/>
    </w:p>
    <w:p w:rsidR="00C01561" w:rsidRPr="004E43F8" w:rsidRDefault="00C01561">
      <w:pPr>
        <w:adjustRightInd w:val="0"/>
        <w:snapToGrid w:val="0"/>
        <w:spacing w:line="360" w:lineRule="auto"/>
        <w:rPr>
          <w:rFonts w:ascii="黑体" w:eastAsia="黑体" w:hAnsi="华文中宋" w:cs="宋体"/>
          <w:bCs/>
          <w:spacing w:val="6"/>
          <w:kern w:val="0"/>
          <w:szCs w:val="21"/>
        </w:rPr>
      </w:pPr>
    </w:p>
    <w:p w:rsidR="00C01561" w:rsidRPr="004E43F8" w:rsidRDefault="00DF52AC">
      <w:pPr>
        <w:adjustRightInd w:val="0"/>
        <w:snapToGrid w:val="0"/>
        <w:spacing w:line="360" w:lineRule="auto"/>
        <w:ind w:firstLineChars="200" w:firstLine="444"/>
        <w:rPr>
          <w:rFonts w:ascii="宋体" w:hAnsi="宋体" w:cs="宋体"/>
          <w:bCs/>
          <w:spacing w:val="6"/>
          <w:kern w:val="0"/>
          <w:szCs w:val="21"/>
        </w:rPr>
      </w:pPr>
      <w:r w:rsidRPr="004E43F8">
        <w:rPr>
          <w:rFonts w:ascii="宋体" w:hAnsi="宋体" w:cs="宋体" w:hint="eastAsia"/>
          <w:bCs/>
          <w:spacing w:val="6"/>
          <w:kern w:val="0"/>
          <w:szCs w:val="21"/>
        </w:rPr>
        <w:t>供应</w:t>
      </w:r>
      <w:proofErr w:type="gramStart"/>
      <w:r w:rsidRPr="004E43F8">
        <w:rPr>
          <w:rFonts w:ascii="宋体" w:hAnsi="宋体" w:cs="宋体" w:hint="eastAsia"/>
          <w:bCs/>
          <w:spacing w:val="6"/>
          <w:kern w:val="0"/>
          <w:szCs w:val="21"/>
        </w:rPr>
        <w:t>商符合</w:t>
      </w:r>
      <w:proofErr w:type="gramEnd"/>
      <w:r w:rsidRPr="004E43F8">
        <w:rPr>
          <w:rFonts w:ascii="宋体" w:hAnsi="宋体" w:cs="宋体" w:hint="eastAsia"/>
          <w:bCs/>
          <w:spacing w:val="6"/>
          <w:kern w:val="0"/>
          <w:szCs w:val="21"/>
        </w:rPr>
        <w:t>第二章第二节第37条要求的，应提供下列证明资料，并填写相关数据。否则，评审时不予以考虑。</w:t>
      </w:r>
    </w:p>
    <w:p w:rsidR="00C01561" w:rsidRPr="004E43F8" w:rsidRDefault="00C01561">
      <w:pPr>
        <w:adjustRightInd w:val="0"/>
        <w:snapToGrid w:val="0"/>
        <w:spacing w:line="360" w:lineRule="auto"/>
        <w:rPr>
          <w:rFonts w:ascii="黑体" w:eastAsia="黑体" w:hAnsi="华文中宋" w:cs="宋体"/>
          <w:bCs/>
          <w:spacing w:val="6"/>
          <w:kern w:val="0"/>
          <w:szCs w:val="21"/>
        </w:rPr>
      </w:pPr>
    </w:p>
    <w:p w:rsidR="00C01561" w:rsidRPr="004E43F8" w:rsidRDefault="00DF52AC">
      <w:pPr>
        <w:pStyle w:val="3"/>
        <w:rPr>
          <w:rFonts w:ascii="宋体" w:hAnsi="宋体"/>
          <w:sz w:val="21"/>
          <w:szCs w:val="21"/>
        </w:rPr>
      </w:pPr>
      <w:bookmarkStart w:id="72" w:name="_Toc22201162"/>
      <w:bookmarkStart w:id="73" w:name="_Toc38613418"/>
      <w:r w:rsidRPr="004E43F8">
        <w:rPr>
          <w:rFonts w:ascii="宋体" w:hAnsi="宋体" w:hint="eastAsia"/>
          <w:sz w:val="21"/>
          <w:szCs w:val="21"/>
        </w:rPr>
        <w:t>附件9-1小型、微型企业声明函</w:t>
      </w:r>
      <w:bookmarkEnd w:id="72"/>
      <w:bookmarkEnd w:id="73"/>
    </w:p>
    <w:p w:rsidR="00C01561" w:rsidRPr="004E43F8" w:rsidRDefault="00DF52AC">
      <w:pPr>
        <w:widowControl/>
        <w:adjustRightInd w:val="0"/>
        <w:snapToGrid w:val="0"/>
        <w:spacing w:line="360" w:lineRule="auto"/>
        <w:jc w:val="center"/>
        <w:rPr>
          <w:rFonts w:ascii="黑体" w:eastAsia="黑体" w:hAnsi="黑体" w:cs="宋体"/>
          <w:b/>
          <w:bCs/>
          <w:spacing w:val="6"/>
          <w:kern w:val="0"/>
          <w:sz w:val="28"/>
          <w:szCs w:val="28"/>
        </w:rPr>
      </w:pPr>
      <w:r w:rsidRPr="004E43F8">
        <w:rPr>
          <w:rFonts w:ascii="黑体" w:eastAsia="黑体" w:hAnsi="黑体" w:cs="黑体" w:hint="eastAsia"/>
          <w:b/>
          <w:bCs/>
          <w:spacing w:val="6"/>
          <w:kern w:val="0"/>
          <w:sz w:val="28"/>
          <w:szCs w:val="28"/>
        </w:rPr>
        <w:t>小型、微型企业</w:t>
      </w:r>
      <w:r w:rsidRPr="004E43F8">
        <w:rPr>
          <w:rFonts w:ascii="黑体" w:eastAsia="黑体" w:hAnsi="黑体" w:cs="宋体" w:hint="eastAsia"/>
          <w:b/>
          <w:bCs/>
          <w:spacing w:val="6"/>
          <w:kern w:val="0"/>
          <w:sz w:val="28"/>
          <w:szCs w:val="28"/>
        </w:rPr>
        <w:t>声明函</w:t>
      </w:r>
    </w:p>
    <w:p w:rsidR="00C01561" w:rsidRPr="004E43F8" w:rsidRDefault="00DF52AC">
      <w:pPr>
        <w:widowControl/>
        <w:adjustRightInd w:val="0"/>
        <w:snapToGrid w:val="0"/>
        <w:spacing w:line="360" w:lineRule="auto"/>
        <w:jc w:val="center"/>
        <w:rPr>
          <w:rFonts w:ascii="宋体" w:hAnsi="宋体" w:cs="宋体"/>
          <w:b/>
          <w:spacing w:val="6"/>
          <w:kern w:val="0"/>
          <w:szCs w:val="21"/>
        </w:rPr>
      </w:pPr>
      <w:r w:rsidRPr="004E43F8">
        <w:rPr>
          <w:rFonts w:ascii="宋体" w:hAnsi="宋体" w:cs="宋体" w:hint="eastAsia"/>
          <w:b/>
          <w:spacing w:val="6"/>
          <w:kern w:val="0"/>
          <w:szCs w:val="21"/>
        </w:rPr>
        <w:t>(不满足以下条件的无需填写)</w:t>
      </w:r>
    </w:p>
    <w:p w:rsidR="00C01561" w:rsidRPr="004E43F8" w:rsidRDefault="00C01561">
      <w:pPr>
        <w:widowControl/>
        <w:adjustRightInd w:val="0"/>
        <w:snapToGrid w:val="0"/>
        <w:spacing w:line="360" w:lineRule="auto"/>
        <w:ind w:firstLineChars="200" w:firstLine="444"/>
        <w:jc w:val="left"/>
        <w:rPr>
          <w:rFonts w:ascii="宋体" w:hAnsi="宋体" w:cs="宋体"/>
          <w:spacing w:val="6"/>
          <w:kern w:val="0"/>
          <w:szCs w:val="21"/>
        </w:rPr>
      </w:pPr>
    </w:p>
    <w:p w:rsidR="00C01561" w:rsidRPr="004E43F8" w:rsidRDefault="00DF52AC">
      <w:pPr>
        <w:widowControl/>
        <w:adjustRightInd w:val="0"/>
        <w:snapToGrid w:val="0"/>
        <w:spacing w:line="360" w:lineRule="auto"/>
        <w:ind w:firstLineChars="200" w:firstLine="444"/>
        <w:jc w:val="left"/>
        <w:rPr>
          <w:rFonts w:ascii="宋体" w:hAnsi="宋体" w:cs="宋体"/>
          <w:kern w:val="0"/>
          <w:szCs w:val="21"/>
        </w:rPr>
      </w:pPr>
      <w:r w:rsidRPr="004E43F8">
        <w:rPr>
          <w:rFonts w:ascii="宋体" w:hAnsi="宋体" w:cs="宋体" w:hint="eastAsia"/>
          <w:spacing w:val="6"/>
          <w:kern w:val="0"/>
          <w:szCs w:val="21"/>
        </w:rPr>
        <w:t>本公司郑重声明，根据《政府采购促进中小企业发展暂行办法》（财库[2011]181号）的规定，本公司为</w:t>
      </w:r>
      <w:r w:rsidRPr="004E43F8">
        <w:rPr>
          <w:rFonts w:ascii="宋体" w:hAnsi="宋体" w:cs="宋体" w:hint="eastAsia"/>
          <w:spacing w:val="6"/>
          <w:kern w:val="0"/>
          <w:szCs w:val="21"/>
          <w:u w:val="single"/>
        </w:rPr>
        <w:t xml:space="preserve">    </w:t>
      </w:r>
      <w:r w:rsidRPr="004E43F8">
        <w:rPr>
          <w:rFonts w:ascii="宋体" w:hAnsi="宋体" w:cs="宋体" w:hint="eastAsia"/>
          <w:spacing w:val="6"/>
          <w:kern w:val="0"/>
          <w:szCs w:val="21"/>
        </w:rPr>
        <w:t>（请填写：小型、微型）企业。即，本公司同时满足以下条件：</w:t>
      </w:r>
    </w:p>
    <w:p w:rsidR="00C01561" w:rsidRPr="004E43F8" w:rsidRDefault="00DF52AC">
      <w:pPr>
        <w:widowControl/>
        <w:adjustRightInd w:val="0"/>
        <w:snapToGrid w:val="0"/>
        <w:spacing w:line="360" w:lineRule="auto"/>
        <w:ind w:firstLineChars="200" w:firstLine="444"/>
        <w:jc w:val="left"/>
        <w:rPr>
          <w:rFonts w:ascii="宋体" w:hAnsi="宋体" w:cs="宋体"/>
          <w:kern w:val="0"/>
          <w:szCs w:val="21"/>
        </w:rPr>
      </w:pPr>
      <w:r w:rsidRPr="004E43F8">
        <w:rPr>
          <w:rFonts w:ascii="宋体" w:hAnsi="宋体" w:cs="宋体" w:hint="eastAsia"/>
          <w:spacing w:val="6"/>
          <w:kern w:val="0"/>
          <w:szCs w:val="21"/>
        </w:rPr>
        <w:t>1.根据《工业和信息化部、国家统计局、国家发展和改革委员会、财政部关于印发中小企业划型标准规定的通知》（工信部联企业[2011]300号）规定的划分标准，本公司为</w:t>
      </w:r>
      <w:r w:rsidRPr="004E43F8">
        <w:rPr>
          <w:rFonts w:ascii="宋体" w:hAnsi="宋体" w:cs="宋体" w:hint="eastAsia"/>
          <w:spacing w:val="6"/>
          <w:kern w:val="0"/>
          <w:szCs w:val="21"/>
          <w:u w:val="single"/>
        </w:rPr>
        <w:t xml:space="preserve">     </w:t>
      </w:r>
      <w:r w:rsidRPr="004E43F8">
        <w:rPr>
          <w:rFonts w:ascii="宋体" w:hAnsi="宋体" w:cs="宋体" w:hint="eastAsia"/>
          <w:spacing w:val="6"/>
          <w:kern w:val="0"/>
          <w:szCs w:val="21"/>
        </w:rPr>
        <w:t>（请填写：小型、微型）企业。</w:t>
      </w:r>
    </w:p>
    <w:p w:rsidR="00C01561" w:rsidRPr="004E43F8" w:rsidRDefault="00DF52AC">
      <w:pPr>
        <w:widowControl/>
        <w:adjustRightInd w:val="0"/>
        <w:snapToGrid w:val="0"/>
        <w:spacing w:line="360" w:lineRule="auto"/>
        <w:ind w:firstLineChars="200" w:firstLine="444"/>
        <w:jc w:val="left"/>
        <w:rPr>
          <w:rFonts w:ascii="宋体" w:hAnsi="宋体" w:cs="宋体"/>
          <w:spacing w:val="6"/>
          <w:kern w:val="0"/>
          <w:szCs w:val="21"/>
        </w:rPr>
      </w:pPr>
      <w:r w:rsidRPr="004E43F8">
        <w:rPr>
          <w:rFonts w:ascii="宋体" w:hAnsi="宋体" w:cs="宋体" w:hint="eastAsia"/>
          <w:spacing w:val="6"/>
          <w:kern w:val="0"/>
          <w:szCs w:val="21"/>
        </w:rPr>
        <w:t>2.本公司参加</w:t>
      </w:r>
      <w:r w:rsidRPr="004E43F8">
        <w:rPr>
          <w:rFonts w:ascii="宋体" w:hAnsi="宋体" w:cs="宋体" w:hint="eastAsia"/>
          <w:spacing w:val="6"/>
          <w:kern w:val="0"/>
          <w:szCs w:val="21"/>
          <w:u w:val="single"/>
        </w:rPr>
        <w:t xml:space="preserve">            </w:t>
      </w:r>
      <w:r w:rsidRPr="004E43F8">
        <w:rPr>
          <w:rFonts w:ascii="宋体" w:hAnsi="宋体" w:cs="宋体" w:hint="eastAsia"/>
          <w:spacing w:val="6"/>
          <w:kern w:val="0"/>
          <w:szCs w:val="21"/>
        </w:rPr>
        <w:t>单位的</w:t>
      </w:r>
      <w:r w:rsidRPr="004E43F8">
        <w:rPr>
          <w:rFonts w:ascii="宋体" w:hAnsi="宋体" w:cs="宋体" w:hint="eastAsia"/>
          <w:spacing w:val="6"/>
          <w:kern w:val="0"/>
          <w:szCs w:val="21"/>
          <w:u w:val="single"/>
        </w:rPr>
        <w:t xml:space="preserve">          </w:t>
      </w:r>
      <w:r w:rsidRPr="004E43F8">
        <w:rPr>
          <w:rFonts w:ascii="宋体" w:hAnsi="宋体" w:cs="宋体" w:hint="eastAsia"/>
          <w:spacing w:val="6"/>
          <w:kern w:val="0"/>
          <w:szCs w:val="21"/>
        </w:rPr>
        <w:t xml:space="preserve"> 项目采购活动提供由本企业承担工程、提供服务，或者提供本节附页1“价格评审优惠货物清单”中所列货物。本条所称货物不包括使用大型企业注册商标的货物。</w:t>
      </w:r>
    </w:p>
    <w:p w:rsidR="00C01561" w:rsidRPr="004E43F8" w:rsidRDefault="00C01561">
      <w:pPr>
        <w:widowControl/>
        <w:adjustRightInd w:val="0"/>
        <w:snapToGrid w:val="0"/>
        <w:spacing w:line="360" w:lineRule="auto"/>
        <w:ind w:firstLineChars="200" w:firstLine="444"/>
        <w:jc w:val="left"/>
        <w:rPr>
          <w:rFonts w:ascii="宋体" w:hAnsi="宋体" w:cs="宋体"/>
          <w:spacing w:val="6"/>
          <w:kern w:val="0"/>
          <w:szCs w:val="21"/>
        </w:rPr>
      </w:pPr>
    </w:p>
    <w:p w:rsidR="00C01561" w:rsidRPr="004E43F8" w:rsidRDefault="00C01561">
      <w:pPr>
        <w:widowControl/>
        <w:adjustRightInd w:val="0"/>
        <w:snapToGrid w:val="0"/>
        <w:spacing w:line="360" w:lineRule="auto"/>
        <w:ind w:firstLineChars="200" w:firstLine="420"/>
        <w:jc w:val="left"/>
        <w:rPr>
          <w:rFonts w:ascii="宋体" w:hAnsi="宋体" w:cs="宋体"/>
          <w:kern w:val="0"/>
          <w:szCs w:val="21"/>
        </w:rPr>
      </w:pPr>
    </w:p>
    <w:p w:rsidR="00C01561" w:rsidRPr="004E43F8" w:rsidRDefault="00DF52AC">
      <w:pPr>
        <w:widowControl/>
        <w:adjustRightInd w:val="0"/>
        <w:snapToGrid w:val="0"/>
        <w:spacing w:line="360" w:lineRule="auto"/>
        <w:ind w:firstLineChars="200" w:firstLine="444"/>
        <w:jc w:val="left"/>
        <w:rPr>
          <w:rFonts w:ascii="宋体" w:hAnsi="宋体" w:cs="宋体"/>
          <w:kern w:val="0"/>
          <w:szCs w:val="21"/>
        </w:rPr>
      </w:pPr>
      <w:r w:rsidRPr="004E43F8">
        <w:rPr>
          <w:rFonts w:ascii="宋体" w:hAnsi="宋体" w:cs="宋体" w:hint="eastAsia"/>
          <w:spacing w:val="6"/>
          <w:kern w:val="0"/>
          <w:szCs w:val="21"/>
        </w:rPr>
        <w:t>本公司对上述声明的真实性负责。如有虚假，将依法承担相应责任。</w:t>
      </w:r>
    </w:p>
    <w:p w:rsidR="00C01561" w:rsidRPr="004E43F8" w:rsidRDefault="00C01561">
      <w:pPr>
        <w:widowControl/>
        <w:adjustRightInd w:val="0"/>
        <w:snapToGrid w:val="0"/>
        <w:spacing w:line="360" w:lineRule="auto"/>
        <w:ind w:firstLineChars="200" w:firstLine="420"/>
        <w:jc w:val="center"/>
        <w:rPr>
          <w:rFonts w:ascii="宋体" w:hAnsi="宋体" w:cs="宋体"/>
          <w:kern w:val="0"/>
          <w:szCs w:val="21"/>
        </w:rPr>
      </w:pPr>
    </w:p>
    <w:p w:rsidR="00C01561" w:rsidRPr="004E43F8" w:rsidRDefault="00DF52AC">
      <w:pPr>
        <w:widowControl/>
        <w:adjustRightInd w:val="0"/>
        <w:snapToGrid w:val="0"/>
        <w:spacing w:line="360" w:lineRule="auto"/>
        <w:ind w:firstLineChars="200" w:firstLine="444"/>
        <w:jc w:val="center"/>
        <w:rPr>
          <w:rFonts w:ascii="宋体" w:hAnsi="宋体" w:cs="宋体"/>
          <w:spacing w:val="6"/>
          <w:kern w:val="0"/>
          <w:szCs w:val="21"/>
          <w:u w:val="single"/>
        </w:rPr>
      </w:pPr>
      <w:r w:rsidRPr="004E43F8">
        <w:rPr>
          <w:rFonts w:ascii="宋体" w:hAnsi="宋体" w:cs="宋体" w:hint="eastAsia"/>
          <w:spacing w:val="6"/>
          <w:kern w:val="0"/>
          <w:szCs w:val="21"/>
        </w:rPr>
        <w:t xml:space="preserve">             供应商名称（盖单位公章）：</w:t>
      </w:r>
      <w:r w:rsidRPr="004E43F8">
        <w:rPr>
          <w:rFonts w:ascii="宋体" w:hAnsi="宋体" w:cs="宋体" w:hint="eastAsia"/>
          <w:spacing w:val="6"/>
          <w:kern w:val="0"/>
          <w:szCs w:val="21"/>
          <w:u w:val="single"/>
        </w:rPr>
        <w:t xml:space="preserve">           </w:t>
      </w:r>
    </w:p>
    <w:p w:rsidR="00C01561" w:rsidRPr="004E43F8" w:rsidRDefault="00DF52AC">
      <w:pPr>
        <w:widowControl/>
        <w:adjustRightInd w:val="0"/>
        <w:snapToGrid w:val="0"/>
        <w:spacing w:line="360" w:lineRule="auto"/>
        <w:ind w:firstLineChars="200" w:firstLine="444"/>
        <w:jc w:val="center"/>
        <w:rPr>
          <w:rFonts w:ascii="宋体" w:hAnsi="宋体" w:cs="宋体"/>
          <w:spacing w:val="6"/>
          <w:kern w:val="0"/>
          <w:szCs w:val="21"/>
          <w:u w:val="single"/>
        </w:rPr>
      </w:pPr>
      <w:r w:rsidRPr="004E43F8">
        <w:rPr>
          <w:rFonts w:ascii="宋体" w:hAnsi="宋体" w:cs="宋体" w:hint="eastAsia"/>
          <w:spacing w:val="6"/>
          <w:kern w:val="0"/>
          <w:szCs w:val="21"/>
        </w:rPr>
        <w:t xml:space="preserve">                   日 期：</w:t>
      </w:r>
      <w:r w:rsidRPr="004E43F8">
        <w:rPr>
          <w:rFonts w:ascii="宋体" w:hAnsi="宋体" w:cs="宋体" w:hint="eastAsia"/>
          <w:spacing w:val="6"/>
          <w:kern w:val="0"/>
          <w:szCs w:val="21"/>
          <w:u w:val="single"/>
        </w:rPr>
        <w:t xml:space="preserve">              </w:t>
      </w:r>
    </w:p>
    <w:p w:rsidR="00C01561" w:rsidRPr="004E43F8" w:rsidRDefault="00C01561">
      <w:pPr>
        <w:widowControl/>
        <w:adjustRightInd w:val="0"/>
        <w:snapToGrid w:val="0"/>
        <w:spacing w:line="360" w:lineRule="auto"/>
        <w:ind w:firstLineChars="200" w:firstLine="446"/>
        <w:jc w:val="center"/>
        <w:rPr>
          <w:rFonts w:ascii="宋体" w:hAnsi="宋体" w:cs="宋体"/>
          <w:b/>
          <w:spacing w:val="6"/>
          <w:kern w:val="0"/>
          <w:szCs w:val="21"/>
          <w:u w:val="single"/>
        </w:rPr>
      </w:pPr>
    </w:p>
    <w:p w:rsidR="00C01561" w:rsidRPr="004E43F8" w:rsidRDefault="00C01561">
      <w:pPr>
        <w:widowControl/>
        <w:adjustRightInd w:val="0"/>
        <w:snapToGrid w:val="0"/>
        <w:spacing w:line="360" w:lineRule="auto"/>
        <w:ind w:firstLineChars="200" w:firstLine="446"/>
        <w:jc w:val="left"/>
        <w:rPr>
          <w:rFonts w:ascii="宋体" w:hAnsi="宋体" w:cs="宋体"/>
          <w:b/>
          <w:bCs/>
          <w:spacing w:val="6"/>
          <w:kern w:val="0"/>
          <w:szCs w:val="21"/>
        </w:rPr>
      </w:pPr>
    </w:p>
    <w:p w:rsidR="00C01561" w:rsidRPr="004E43F8" w:rsidRDefault="00DF52AC">
      <w:pPr>
        <w:pStyle w:val="4"/>
        <w:rPr>
          <w:rFonts w:ascii="宋体" w:eastAsia="宋体" w:hAnsi="宋体"/>
          <w:sz w:val="21"/>
          <w:szCs w:val="21"/>
        </w:rPr>
      </w:pPr>
      <w:r w:rsidRPr="004E43F8">
        <w:rPr>
          <w:rFonts w:ascii="宋体" w:cs="宋体"/>
          <w:spacing w:val="6"/>
          <w:kern w:val="0"/>
        </w:rPr>
        <w:br w:type="page"/>
      </w:r>
      <w:bookmarkStart w:id="74" w:name="_Toc22201163"/>
      <w:r w:rsidRPr="004E43F8">
        <w:rPr>
          <w:rFonts w:ascii="宋体" w:eastAsia="宋体" w:hAnsi="宋体" w:cs="宋体" w:hint="eastAsia"/>
          <w:spacing w:val="6"/>
          <w:kern w:val="0"/>
          <w:sz w:val="21"/>
          <w:szCs w:val="21"/>
        </w:rPr>
        <w:lastRenderedPageBreak/>
        <w:t xml:space="preserve">附页1 </w:t>
      </w:r>
      <w:r w:rsidRPr="004E43F8">
        <w:rPr>
          <w:rFonts w:ascii="宋体" w:eastAsia="宋体" w:hAnsi="宋体" w:hint="eastAsia"/>
          <w:sz w:val="21"/>
          <w:szCs w:val="21"/>
        </w:rPr>
        <w:t>价格评审优惠货物清单</w:t>
      </w:r>
      <w:bookmarkEnd w:id="74"/>
    </w:p>
    <w:p w:rsidR="00C01561" w:rsidRPr="004E43F8" w:rsidRDefault="00DF52AC">
      <w:pPr>
        <w:adjustRightInd w:val="0"/>
        <w:snapToGrid w:val="0"/>
        <w:spacing w:before="50" w:line="360" w:lineRule="auto"/>
        <w:jc w:val="center"/>
        <w:rPr>
          <w:rFonts w:ascii="宋体" w:hAnsi="宋体"/>
          <w:szCs w:val="21"/>
        </w:rPr>
      </w:pPr>
      <w:r w:rsidRPr="004E43F8">
        <w:rPr>
          <w:rFonts w:ascii="黑体" w:eastAsia="黑体" w:hAnsi="宋体" w:hint="eastAsia"/>
          <w:b/>
          <w:sz w:val="28"/>
          <w:szCs w:val="28"/>
        </w:rPr>
        <w:t>价格评审优惠货物清单</w:t>
      </w:r>
    </w:p>
    <w:p w:rsidR="00C01561" w:rsidRPr="004E43F8" w:rsidRDefault="00DF52AC">
      <w:pPr>
        <w:adjustRightInd w:val="0"/>
        <w:snapToGrid w:val="0"/>
        <w:spacing w:before="50" w:line="360" w:lineRule="auto"/>
        <w:rPr>
          <w:rFonts w:ascii="宋体" w:hAnsi="宋体"/>
          <w:szCs w:val="21"/>
        </w:rPr>
      </w:pPr>
      <w:r w:rsidRPr="004E43F8">
        <w:rPr>
          <w:rFonts w:ascii="宋体" w:hAnsi="宋体" w:hint="eastAsia"/>
          <w:szCs w:val="21"/>
        </w:rPr>
        <w:t>采购代理编号：</w:t>
      </w:r>
      <w:r w:rsidRPr="004E43F8">
        <w:rPr>
          <w:rFonts w:ascii="宋体" w:hAnsi="宋体" w:hint="eastAsia"/>
          <w:szCs w:val="21"/>
          <w:u w:val="single"/>
        </w:rPr>
        <w:t xml:space="preserve">                       </w:t>
      </w:r>
      <w:r w:rsidRPr="004E43F8">
        <w:rPr>
          <w:rFonts w:ascii="宋体" w:hAnsi="宋体" w:hint="eastAsia"/>
          <w:szCs w:val="21"/>
        </w:rPr>
        <w:t xml:space="preserve">               项目名称：</w:t>
      </w:r>
      <w:r w:rsidRPr="004E43F8">
        <w:rPr>
          <w:rFonts w:ascii="宋体" w:hAnsi="宋体" w:hint="eastAsia"/>
          <w:szCs w:val="21"/>
          <w:u w:val="single"/>
        </w:rPr>
        <w:t xml:space="preserve">                       </w:t>
      </w:r>
      <w:r w:rsidRPr="004E43F8">
        <w:rPr>
          <w:rFonts w:ascii="宋体" w:hAnsi="宋体" w:hint="eastAsia"/>
          <w:szCs w:val="21"/>
        </w:rPr>
        <w:t xml:space="preserve"> </w:t>
      </w:r>
    </w:p>
    <w:p w:rsidR="00C01561" w:rsidRPr="004E43F8" w:rsidRDefault="00DF52AC">
      <w:pPr>
        <w:adjustRightInd w:val="0"/>
        <w:snapToGrid w:val="0"/>
        <w:spacing w:before="50" w:line="360" w:lineRule="auto"/>
        <w:rPr>
          <w:rFonts w:ascii="宋体" w:hAnsi="宋体"/>
          <w:szCs w:val="21"/>
        </w:rPr>
      </w:pPr>
      <w:r w:rsidRPr="004E43F8">
        <w:rPr>
          <w:rFonts w:ascii="宋体" w:hAnsi="宋体" w:hint="eastAsia"/>
          <w:szCs w:val="21"/>
        </w:rPr>
        <w:t>包       号：</w:t>
      </w:r>
      <w:r w:rsidRPr="004E43F8">
        <w:rPr>
          <w:rFonts w:ascii="宋体" w:hAnsi="宋体" w:hint="eastAsia"/>
          <w:szCs w:val="21"/>
          <w:u w:val="single"/>
        </w:rPr>
        <w:t xml:space="preserve">                       </w:t>
      </w:r>
      <w:r w:rsidRPr="004E43F8">
        <w:rPr>
          <w:rFonts w:ascii="宋体" w:hAnsi="宋体" w:hint="eastAsia"/>
          <w:szCs w:val="21"/>
        </w:rPr>
        <w:t xml:space="preserve">                  包名称：</w:t>
      </w:r>
      <w:r w:rsidRPr="004E43F8">
        <w:rPr>
          <w:rFonts w:ascii="宋体" w:hAnsi="宋体" w:hint="eastAsia"/>
          <w:szCs w:val="21"/>
          <w:u w:val="single"/>
        </w:rPr>
        <w:t xml:space="preserve">                       </w:t>
      </w:r>
      <w:r w:rsidRPr="004E43F8">
        <w:rPr>
          <w:rFonts w:ascii="宋体" w:hAnsi="宋体" w:hint="eastAsia"/>
          <w:szCs w:val="21"/>
        </w:rPr>
        <w:t xml:space="preserve"> </w:t>
      </w:r>
    </w:p>
    <w:tbl>
      <w:tblPr>
        <w:tblW w:w="8789"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709"/>
        <w:gridCol w:w="1134"/>
        <w:gridCol w:w="1134"/>
        <w:gridCol w:w="1134"/>
        <w:gridCol w:w="1701"/>
        <w:gridCol w:w="1843"/>
        <w:gridCol w:w="1134"/>
      </w:tblGrid>
      <w:tr w:rsidR="00C01561" w:rsidRPr="004E43F8">
        <w:trPr>
          <w:trHeight w:val="960"/>
        </w:trPr>
        <w:tc>
          <w:tcPr>
            <w:tcW w:w="8789" w:type="dxa"/>
            <w:gridSpan w:val="7"/>
            <w:vAlign w:val="center"/>
          </w:tcPr>
          <w:p w:rsidR="00C01561" w:rsidRPr="004E43F8" w:rsidRDefault="00DF52AC">
            <w:pPr>
              <w:widowControl/>
              <w:adjustRightInd w:val="0"/>
              <w:snapToGrid w:val="0"/>
              <w:spacing w:line="360" w:lineRule="auto"/>
              <w:ind w:firstLineChars="200" w:firstLine="480"/>
              <w:jc w:val="left"/>
              <w:rPr>
                <w:rFonts w:ascii="黑体" w:eastAsia="黑体" w:hAnsi="宋体"/>
                <w:kern w:val="0"/>
                <w:sz w:val="24"/>
              </w:rPr>
            </w:pPr>
            <w:r w:rsidRPr="004E43F8">
              <w:rPr>
                <w:rFonts w:ascii="黑体" w:eastAsia="黑体" w:hAnsi="宋体" w:hint="eastAsia"/>
                <w:kern w:val="0"/>
                <w:sz w:val="24"/>
              </w:rPr>
              <w:t>以下为供应商提供的享受价格评审优惠的货物，供应商对本表的真实性负责。如有虚假，将依法承担相应责任。</w:t>
            </w:r>
          </w:p>
        </w:tc>
      </w:tr>
      <w:tr w:rsidR="00C01561" w:rsidRPr="004E43F8">
        <w:trPr>
          <w:trHeight w:val="561"/>
        </w:trPr>
        <w:tc>
          <w:tcPr>
            <w:tcW w:w="709" w:type="dxa"/>
            <w:vAlign w:val="center"/>
          </w:tcPr>
          <w:p w:rsidR="00C01561" w:rsidRPr="004E43F8" w:rsidRDefault="00DF52AC">
            <w:pPr>
              <w:widowControl/>
              <w:adjustRightInd w:val="0"/>
              <w:snapToGrid w:val="0"/>
              <w:spacing w:line="360" w:lineRule="auto"/>
              <w:jc w:val="center"/>
              <w:rPr>
                <w:rFonts w:ascii="宋体" w:hAnsi="宋体"/>
                <w:kern w:val="0"/>
                <w:szCs w:val="21"/>
              </w:rPr>
            </w:pPr>
            <w:r w:rsidRPr="004E43F8">
              <w:rPr>
                <w:rFonts w:ascii="宋体" w:hAnsi="宋体" w:hint="eastAsia"/>
                <w:kern w:val="0"/>
                <w:szCs w:val="21"/>
              </w:rPr>
              <w:t>1</w:t>
            </w:r>
          </w:p>
        </w:tc>
        <w:tc>
          <w:tcPr>
            <w:tcW w:w="1134" w:type="dxa"/>
            <w:vAlign w:val="center"/>
          </w:tcPr>
          <w:p w:rsidR="00C01561" w:rsidRPr="004E43F8" w:rsidRDefault="00DF52AC">
            <w:pPr>
              <w:widowControl/>
              <w:adjustRightInd w:val="0"/>
              <w:snapToGrid w:val="0"/>
              <w:spacing w:line="360" w:lineRule="auto"/>
              <w:jc w:val="center"/>
              <w:rPr>
                <w:rFonts w:ascii="宋体" w:hAnsi="宋体"/>
                <w:kern w:val="0"/>
                <w:szCs w:val="21"/>
              </w:rPr>
            </w:pPr>
            <w:r w:rsidRPr="004E43F8">
              <w:rPr>
                <w:rFonts w:ascii="宋体" w:hAnsi="宋体" w:hint="eastAsia"/>
                <w:kern w:val="0"/>
                <w:szCs w:val="21"/>
              </w:rPr>
              <w:t>2</w:t>
            </w:r>
          </w:p>
        </w:tc>
        <w:tc>
          <w:tcPr>
            <w:tcW w:w="1134" w:type="dxa"/>
            <w:tcBorders>
              <w:right w:val="single" w:sz="4" w:space="0" w:color="auto"/>
            </w:tcBorders>
            <w:vAlign w:val="center"/>
          </w:tcPr>
          <w:p w:rsidR="00C01561" w:rsidRPr="004E43F8" w:rsidRDefault="00DF52AC">
            <w:pPr>
              <w:adjustRightInd w:val="0"/>
              <w:snapToGrid w:val="0"/>
              <w:spacing w:line="360" w:lineRule="auto"/>
              <w:jc w:val="center"/>
              <w:rPr>
                <w:rFonts w:ascii="宋体" w:hAnsi="宋体"/>
                <w:kern w:val="0"/>
                <w:szCs w:val="21"/>
              </w:rPr>
            </w:pPr>
            <w:r w:rsidRPr="004E43F8">
              <w:rPr>
                <w:rFonts w:ascii="宋体" w:hAnsi="宋体" w:hint="eastAsia"/>
                <w:kern w:val="0"/>
                <w:szCs w:val="21"/>
              </w:rPr>
              <w:t>3</w:t>
            </w:r>
          </w:p>
        </w:tc>
        <w:tc>
          <w:tcPr>
            <w:tcW w:w="1134" w:type="dxa"/>
            <w:tcBorders>
              <w:left w:val="single" w:sz="4" w:space="0" w:color="auto"/>
            </w:tcBorders>
            <w:vAlign w:val="center"/>
          </w:tcPr>
          <w:p w:rsidR="00C01561" w:rsidRPr="004E43F8" w:rsidRDefault="00DF52AC">
            <w:pPr>
              <w:widowControl/>
              <w:adjustRightInd w:val="0"/>
              <w:snapToGrid w:val="0"/>
              <w:spacing w:line="360" w:lineRule="auto"/>
              <w:jc w:val="center"/>
              <w:rPr>
                <w:rFonts w:ascii="宋体" w:hAnsi="宋体"/>
                <w:kern w:val="0"/>
                <w:szCs w:val="21"/>
              </w:rPr>
            </w:pPr>
            <w:r w:rsidRPr="004E43F8">
              <w:rPr>
                <w:rFonts w:ascii="宋体" w:hAnsi="宋体" w:hint="eastAsia"/>
                <w:kern w:val="0"/>
                <w:szCs w:val="21"/>
              </w:rPr>
              <w:t>4</w:t>
            </w:r>
          </w:p>
        </w:tc>
        <w:tc>
          <w:tcPr>
            <w:tcW w:w="1701" w:type="dxa"/>
            <w:vAlign w:val="center"/>
          </w:tcPr>
          <w:p w:rsidR="00C01561" w:rsidRPr="004E43F8" w:rsidRDefault="00DF52AC">
            <w:pPr>
              <w:widowControl/>
              <w:adjustRightInd w:val="0"/>
              <w:snapToGrid w:val="0"/>
              <w:spacing w:line="360" w:lineRule="auto"/>
              <w:jc w:val="center"/>
              <w:rPr>
                <w:rFonts w:ascii="宋体" w:hAnsi="宋体"/>
                <w:kern w:val="0"/>
                <w:szCs w:val="21"/>
              </w:rPr>
            </w:pPr>
            <w:r w:rsidRPr="004E43F8">
              <w:rPr>
                <w:rFonts w:ascii="宋体" w:hAnsi="宋体" w:hint="eastAsia"/>
                <w:kern w:val="0"/>
                <w:szCs w:val="21"/>
              </w:rPr>
              <w:t>5</w:t>
            </w:r>
          </w:p>
        </w:tc>
        <w:tc>
          <w:tcPr>
            <w:tcW w:w="1843" w:type="dxa"/>
            <w:vAlign w:val="center"/>
          </w:tcPr>
          <w:p w:rsidR="00C01561" w:rsidRPr="004E43F8" w:rsidRDefault="00DF52AC">
            <w:pPr>
              <w:widowControl/>
              <w:adjustRightInd w:val="0"/>
              <w:snapToGrid w:val="0"/>
              <w:spacing w:line="360" w:lineRule="auto"/>
              <w:jc w:val="center"/>
              <w:rPr>
                <w:rFonts w:ascii="宋体" w:hAnsi="宋体"/>
                <w:kern w:val="0"/>
                <w:szCs w:val="21"/>
              </w:rPr>
            </w:pPr>
            <w:r w:rsidRPr="004E43F8">
              <w:rPr>
                <w:rFonts w:ascii="宋体" w:hAnsi="宋体" w:hint="eastAsia"/>
                <w:kern w:val="0"/>
                <w:szCs w:val="21"/>
              </w:rPr>
              <w:t>6</w:t>
            </w:r>
          </w:p>
        </w:tc>
        <w:tc>
          <w:tcPr>
            <w:tcW w:w="1134" w:type="dxa"/>
            <w:vAlign w:val="center"/>
          </w:tcPr>
          <w:p w:rsidR="00C01561" w:rsidRPr="004E43F8" w:rsidRDefault="00DF52AC">
            <w:pPr>
              <w:widowControl/>
              <w:adjustRightInd w:val="0"/>
              <w:snapToGrid w:val="0"/>
              <w:spacing w:line="360" w:lineRule="auto"/>
              <w:jc w:val="center"/>
              <w:rPr>
                <w:rFonts w:ascii="宋体" w:hAnsi="宋体"/>
                <w:kern w:val="0"/>
                <w:szCs w:val="21"/>
              </w:rPr>
            </w:pPr>
            <w:r w:rsidRPr="004E43F8">
              <w:rPr>
                <w:rFonts w:ascii="宋体" w:hAnsi="宋体" w:hint="eastAsia"/>
                <w:kern w:val="0"/>
                <w:szCs w:val="21"/>
              </w:rPr>
              <w:t>7</w:t>
            </w:r>
          </w:p>
        </w:tc>
      </w:tr>
      <w:tr w:rsidR="00C01561" w:rsidRPr="004E43F8">
        <w:trPr>
          <w:trHeight w:val="683"/>
        </w:trPr>
        <w:tc>
          <w:tcPr>
            <w:tcW w:w="709" w:type="dxa"/>
            <w:vAlign w:val="center"/>
          </w:tcPr>
          <w:p w:rsidR="00C01561" w:rsidRPr="004E43F8" w:rsidRDefault="00DF52AC">
            <w:pPr>
              <w:widowControl/>
              <w:adjustRightInd w:val="0"/>
              <w:snapToGrid w:val="0"/>
              <w:spacing w:line="360" w:lineRule="auto"/>
              <w:jc w:val="center"/>
              <w:rPr>
                <w:rFonts w:ascii="宋体" w:hAnsi="宋体"/>
                <w:kern w:val="0"/>
                <w:szCs w:val="21"/>
              </w:rPr>
            </w:pPr>
            <w:r w:rsidRPr="004E43F8">
              <w:rPr>
                <w:rFonts w:ascii="宋体" w:hAnsi="宋体" w:hint="eastAsia"/>
                <w:kern w:val="0"/>
                <w:szCs w:val="21"/>
              </w:rPr>
              <w:t>序号</w:t>
            </w:r>
          </w:p>
        </w:tc>
        <w:tc>
          <w:tcPr>
            <w:tcW w:w="1134" w:type="dxa"/>
            <w:vAlign w:val="center"/>
          </w:tcPr>
          <w:p w:rsidR="00C01561" w:rsidRPr="004E43F8" w:rsidRDefault="00DF52AC">
            <w:pPr>
              <w:widowControl/>
              <w:adjustRightInd w:val="0"/>
              <w:snapToGrid w:val="0"/>
              <w:spacing w:line="360" w:lineRule="auto"/>
              <w:jc w:val="center"/>
              <w:rPr>
                <w:rFonts w:ascii="宋体" w:hAnsi="宋体"/>
                <w:kern w:val="0"/>
                <w:szCs w:val="21"/>
              </w:rPr>
            </w:pPr>
            <w:r w:rsidRPr="004E43F8">
              <w:rPr>
                <w:rFonts w:ascii="宋体" w:hAnsi="宋体" w:hint="eastAsia"/>
                <w:kern w:val="0"/>
                <w:szCs w:val="21"/>
              </w:rPr>
              <w:t>货物名称</w:t>
            </w:r>
          </w:p>
        </w:tc>
        <w:tc>
          <w:tcPr>
            <w:tcW w:w="1134" w:type="dxa"/>
            <w:tcBorders>
              <w:right w:val="single" w:sz="4" w:space="0" w:color="auto"/>
            </w:tcBorders>
            <w:vAlign w:val="center"/>
          </w:tcPr>
          <w:p w:rsidR="00C01561" w:rsidRPr="004E43F8" w:rsidRDefault="00DF52AC">
            <w:pPr>
              <w:widowControl/>
              <w:adjustRightInd w:val="0"/>
              <w:snapToGrid w:val="0"/>
              <w:spacing w:line="360" w:lineRule="auto"/>
              <w:jc w:val="center"/>
              <w:rPr>
                <w:rFonts w:ascii="宋体" w:hAnsi="宋体"/>
                <w:kern w:val="0"/>
                <w:szCs w:val="21"/>
              </w:rPr>
            </w:pPr>
            <w:r w:rsidRPr="004E43F8">
              <w:rPr>
                <w:rFonts w:ascii="宋体" w:hAnsi="宋体"/>
                <w:kern w:val="0"/>
                <w:szCs w:val="21"/>
              </w:rPr>
              <w:t>规格</w:t>
            </w:r>
            <w:r w:rsidRPr="004E43F8">
              <w:rPr>
                <w:rFonts w:ascii="宋体" w:hAnsi="宋体" w:hint="eastAsia"/>
                <w:kern w:val="0"/>
                <w:szCs w:val="21"/>
              </w:rPr>
              <w:t>型号</w:t>
            </w:r>
          </w:p>
        </w:tc>
        <w:tc>
          <w:tcPr>
            <w:tcW w:w="1134" w:type="dxa"/>
            <w:tcBorders>
              <w:left w:val="single" w:sz="4" w:space="0" w:color="auto"/>
            </w:tcBorders>
            <w:vAlign w:val="center"/>
          </w:tcPr>
          <w:p w:rsidR="00C01561" w:rsidRPr="004E43F8" w:rsidRDefault="00DF52AC">
            <w:pPr>
              <w:widowControl/>
              <w:adjustRightInd w:val="0"/>
              <w:snapToGrid w:val="0"/>
              <w:spacing w:line="360" w:lineRule="auto"/>
              <w:jc w:val="center"/>
              <w:rPr>
                <w:rFonts w:ascii="宋体" w:hAnsi="宋体"/>
                <w:kern w:val="0"/>
                <w:szCs w:val="21"/>
              </w:rPr>
            </w:pPr>
            <w:r w:rsidRPr="004E43F8">
              <w:rPr>
                <w:rFonts w:ascii="宋体" w:hAnsi="宋体" w:hint="eastAsia"/>
                <w:kern w:val="0"/>
                <w:szCs w:val="21"/>
              </w:rPr>
              <w:t>价格（元）</w:t>
            </w:r>
          </w:p>
        </w:tc>
        <w:tc>
          <w:tcPr>
            <w:tcW w:w="1701" w:type="dxa"/>
            <w:vAlign w:val="center"/>
          </w:tcPr>
          <w:p w:rsidR="00C01561" w:rsidRPr="004E43F8" w:rsidRDefault="00DF52AC">
            <w:pPr>
              <w:widowControl/>
              <w:adjustRightInd w:val="0"/>
              <w:snapToGrid w:val="0"/>
              <w:spacing w:line="360" w:lineRule="auto"/>
              <w:jc w:val="center"/>
              <w:rPr>
                <w:rFonts w:ascii="宋体" w:hAnsi="宋体"/>
                <w:kern w:val="0"/>
                <w:szCs w:val="21"/>
              </w:rPr>
            </w:pPr>
            <w:r w:rsidRPr="004E43F8">
              <w:rPr>
                <w:rFonts w:ascii="宋体" w:hAnsi="宋体" w:hint="eastAsia"/>
                <w:kern w:val="0"/>
                <w:szCs w:val="21"/>
              </w:rPr>
              <w:t>货物制造商名称</w:t>
            </w:r>
          </w:p>
        </w:tc>
        <w:tc>
          <w:tcPr>
            <w:tcW w:w="1843" w:type="dxa"/>
            <w:vAlign w:val="center"/>
          </w:tcPr>
          <w:p w:rsidR="00C01561" w:rsidRPr="004E43F8" w:rsidRDefault="00DF52AC">
            <w:pPr>
              <w:widowControl/>
              <w:adjustRightInd w:val="0"/>
              <w:snapToGrid w:val="0"/>
              <w:spacing w:line="360" w:lineRule="auto"/>
              <w:jc w:val="center"/>
              <w:rPr>
                <w:rFonts w:ascii="宋体" w:hAnsi="宋体"/>
                <w:kern w:val="0"/>
                <w:szCs w:val="21"/>
              </w:rPr>
            </w:pPr>
            <w:r w:rsidRPr="004E43F8">
              <w:rPr>
                <w:rFonts w:ascii="宋体" w:hAnsi="宋体" w:hint="eastAsia"/>
                <w:kern w:val="0"/>
                <w:szCs w:val="21"/>
              </w:rPr>
              <w:t>货物制造商类型</w:t>
            </w:r>
          </w:p>
        </w:tc>
        <w:tc>
          <w:tcPr>
            <w:tcW w:w="1134" w:type="dxa"/>
            <w:vAlign w:val="center"/>
          </w:tcPr>
          <w:p w:rsidR="00C01561" w:rsidRPr="004E43F8" w:rsidRDefault="00DF52AC">
            <w:pPr>
              <w:widowControl/>
              <w:adjustRightInd w:val="0"/>
              <w:snapToGrid w:val="0"/>
              <w:spacing w:line="360" w:lineRule="auto"/>
              <w:jc w:val="center"/>
              <w:rPr>
                <w:rFonts w:ascii="宋体" w:hAnsi="宋体"/>
                <w:kern w:val="0"/>
                <w:szCs w:val="21"/>
              </w:rPr>
            </w:pPr>
            <w:r w:rsidRPr="004E43F8">
              <w:rPr>
                <w:rFonts w:ascii="宋体" w:hAnsi="宋体" w:hint="eastAsia"/>
                <w:kern w:val="0"/>
                <w:szCs w:val="21"/>
              </w:rPr>
              <w:t>商标名称</w:t>
            </w:r>
          </w:p>
        </w:tc>
      </w:tr>
      <w:tr w:rsidR="00C01561" w:rsidRPr="004E43F8">
        <w:trPr>
          <w:trHeight w:val="557"/>
        </w:trPr>
        <w:tc>
          <w:tcPr>
            <w:tcW w:w="709" w:type="dxa"/>
            <w:vAlign w:val="center"/>
          </w:tcPr>
          <w:p w:rsidR="00C01561" w:rsidRPr="004E43F8" w:rsidRDefault="00C01561">
            <w:pPr>
              <w:adjustRightInd w:val="0"/>
              <w:snapToGrid w:val="0"/>
              <w:spacing w:line="360" w:lineRule="auto"/>
              <w:jc w:val="center"/>
              <w:rPr>
                <w:rFonts w:ascii="宋体" w:hAnsi="宋体"/>
                <w:szCs w:val="21"/>
              </w:rPr>
            </w:pPr>
          </w:p>
        </w:tc>
        <w:tc>
          <w:tcPr>
            <w:tcW w:w="1134" w:type="dxa"/>
            <w:vAlign w:val="center"/>
          </w:tcPr>
          <w:p w:rsidR="00C01561" w:rsidRPr="004E43F8" w:rsidRDefault="00C01561">
            <w:pPr>
              <w:adjustRightInd w:val="0"/>
              <w:snapToGrid w:val="0"/>
              <w:spacing w:line="360" w:lineRule="auto"/>
              <w:jc w:val="center"/>
              <w:rPr>
                <w:rFonts w:ascii="宋体" w:hAnsi="宋体"/>
                <w:szCs w:val="21"/>
              </w:rPr>
            </w:pPr>
          </w:p>
        </w:tc>
        <w:tc>
          <w:tcPr>
            <w:tcW w:w="1134" w:type="dxa"/>
            <w:tcBorders>
              <w:right w:val="single" w:sz="4" w:space="0" w:color="auto"/>
            </w:tcBorders>
            <w:vAlign w:val="center"/>
          </w:tcPr>
          <w:p w:rsidR="00C01561" w:rsidRPr="004E43F8" w:rsidRDefault="00C01561">
            <w:pPr>
              <w:adjustRightInd w:val="0"/>
              <w:snapToGrid w:val="0"/>
              <w:spacing w:line="360" w:lineRule="auto"/>
              <w:jc w:val="center"/>
              <w:rPr>
                <w:rFonts w:ascii="宋体" w:hAnsi="宋体"/>
                <w:szCs w:val="21"/>
              </w:rPr>
            </w:pPr>
          </w:p>
        </w:tc>
        <w:tc>
          <w:tcPr>
            <w:tcW w:w="1134" w:type="dxa"/>
            <w:tcBorders>
              <w:left w:val="single" w:sz="4" w:space="0" w:color="auto"/>
            </w:tcBorders>
            <w:vAlign w:val="center"/>
          </w:tcPr>
          <w:p w:rsidR="00C01561" w:rsidRPr="004E43F8" w:rsidRDefault="00C01561">
            <w:pPr>
              <w:adjustRightInd w:val="0"/>
              <w:snapToGrid w:val="0"/>
              <w:spacing w:line="360" w:lineRule="auto"/>
              <w:jc w:val="center"/>
              <w:rPr>
                <w:rFonts w:ascii="宋体" w:hAnsi="宋体"/>
                <w:szCs w:val="21"/>
              </w:rPr>
            </w:pPr>
          </w:p>
        </w:tc>
        <w:tc>
          <w:tcPr>
            <w:tcW w:w="1701" w:type="dxa"/>
            <w:vAlign w:val="center"/>
          </w:tcPr>
          <w:p w:rsidR="00C01561" w:rsidRPr="004E43F8" w:rsidRDefault="00C01561">
            <w:pPr>
              <w:adjustRightInd w:val="0"/>
              <w:snapToGrid w:val="0"/>
              <w:spacing w:line="360" w:lineRule="auto"/>
              <w:jc w:val="center"/>
              <w:rPr>
                <w:rFonts w:ascii="宋体" w:hAnsi="宋体"/>
                <w:szCs w:val="21"/>
              </w:rPr>
            </w:pPr>
          </w:p>
        </w:tc>
        <w:tc>
          <w:tcPr>
            <w:tcW w:w="1843" w:type="dxa"/>
          </w:tcPr>
          <w:p w:rsidR="00C01561" w:rsidRPr="004E43F8" w:rsidRDefault="00C01561">
            <w:pPr>
              <w:adjustRightInd w:val="0"/>
              <w:snapToGrid w:val="0"/>
              <w:spacing w:line="360" w:lineRule="auto"/>
              <w:jc w:val="center"/>
              <w:rPr>
                <w:rFonts w:ascii="宋体" w:hAnsi="宋体"/>
                <w:szCs w:val="21"/>
              </w:rPr>
            </w:pPr>
          </w:p>
        </w:tc>
        <w:tc>
          <w:tcPr>
            <w:tcW w:w="1134" w:type="dxa"/>
            <w:vAlign w:val="center"/>
          </w:tcPr>
          <w:p w:rsidR="00C01561" w:rsidRPr="004E43F8" w:rsidRDefault="00C01561">
            <w:pPr>
              <w:adjustRightInd w:val="0"/>
              <w:snapToGrid w:val="0"/>
              <w:spacing w:line="360" w:lineRule="auto"/>
              <w:jc w:val="center"/>
              <w:rPr>
                <w:rFonts w:ascii="宋体" w:hAnsi="宋体"/>
                <w:szCs w:val="21"/>
              </w:rPr>
            </w:pPr>
          </w:p>
        </w:tc>
      </w:tr>
      <w:tr w:rsidR="00C01561" w:rsidRPr="004E43F8">
        <w:trPr>
          <w:trHeight w:val="557"/>
        </w:trPr>
        <w:tc>
          <w:tcPr>
            <w:tcW w:w="709" w:type="dxa"/>
            <w:vAlign w:val="center"/>
          </w:tcPr>
          <w:p w:rsidR="00C01561" w:rsidRPr="004E43F8" w:rsidRDefault="00C01561">
            <w:pPr>
              <w:adjustRightInd w:val="0"/>
              <w:snapToGrid w:val="0"/>
              <w:spacing w:line="360" w:lineRule="auto"/>
              <w:jc w:val="center"/>
              <w:rPr>
                <w:rFonts w:ascii="宋体" w:hAnsi="宋体"/>
                <w:szCs w:val="21"/>
              </w:rPr>
            </w:pPr>
          </w:p>
        </w:tc>
        <w:tc>
          <w:tcPr>
            <w:tcW w:w="1134" w:type="dxa"/>
            <w:vAlign w:val="center"/>
          </w:tcPr>
          <w:p w:rsidR="00C01561" w:rsidRPr="004E43F8" w:rsidRDefault="00C01561">
            <w:pPr>
              <w:adjustRightInd w:val="0"/>
              <w:snapToGrid w:val="0"/>
              <w:spacing w:line="360" w:lineRule="auto"/>
              <w:jc w:val="center"/>
              <w:rPr>
                <w:rFonts w:ascii="宋体" w:hAnsi="宋体"/>
                <w:szCs w:val="21"/>
              </w:rPr>
            </w:pPr>
          </w:p>
        </w:tc>
        <w:tc>
          <w:tcPr>
            <w:tcW w:w="1134" w:type="dxa"/>
            <w:tcBorders>
              <w:right w:val="single" w:sz="4" w:space="0" w:color="auto"/>
            </w:tcBorders>
            <w:vAlign w:val="center"/>
          </w:tcPr>
          <w:p w:rsidR="00C01561" w:rsidRPr="004E43F8" w:rsidRDefault="00C01561">
            <w:pPr>
              <w:adjustRightInd w:val="0"/>
              <w:snapToGrid w:val="0"/>
              <w:spacing w:line="360" w:lineRule="auto"/>
              <w:jc w:val="center"/>
              <w:rPr>
                <w:rFonts w:ascii="宋体" w:hAnsi="宋体"/>
                <w:szCs w:val="21"/>
              </w:rPr>
            </w:pPr>
          </w:p>
        </w:tc>
        <w:tc>
          <w:tcPr>
            <w:tcW w:w="1134" w:type="dxa"/>
            <w:tcBorders>
              <w:left w:val="single" w:sz="4" w:space="0" w:color="auto"/>
            </w:tcBorders>
            <w:vAlign w:val="center"/>
          </w:tcPr>
          <w:p w:rsidR="00C01561" w:rsidRPr="004E43F8" w:rsidRDefault="00C01561">
            <w:pPr>
              <w:adjustRightInd w:val="0"/>
              <w:snapToGrid w:val="0"/>
              <w:spacing w:line="360" w:lineRule="auto"/>
              <w:jc w:val="center"/>
              <w:rPr>
                <w:rFonts w:ascii="宋体" w:hAnsi="宋体"/>
                <w:szCs w:val="21"/>
              </w:rPr>
            </w:pPr>
          </w:p>
        </w:tc>
        <w:tc>
          <w:tcPr>
            <w:tcW w:w="1701" w:type="dxa"/>
            <w:vAlign w:val="center"/>
          </w:tcPr>
          <w:p w:rsidR="00C01561" w:rsidRPr="004E43F8" w:rsidRDefault="00C01561">
            <w:pPr>
              <w:adjustRightInd w:val="0"/>
              <w:snapToGrid w:val="0"/>
              <w:spacing w:line="360" w:lineRule="auto"/>
              <w:jc w:val="center"/>
              <w:rPr>
                <w:rFonts w:ascii="宋体" w:hAnsi="宋体"/>
                <w:szCs w:val="21"/>
              </w:rPr>
            </w:pPr>
          </w:p>
        </w:tc>
        <w:tc>
          <w:tcPr>
            <w:tcW w:w="1843" w:type="dxa"/>
          </w:tcPr>
          <w:p w:rsidR="00C01561" w:rsidRPr="004E43F8" w:rsidRDefault="00C01561">
            <w:pPr>
              <w:adjustRightInd w:val="0"/>
              <w:snapToGrid w:val="0"/>
              <w:spacing w:line="360" w:lineRule="auto"/>
              <w:jc w:val="center"/>
              <w:rPr>
                <w:rFonts w:ascii="宋体" w:hAnsi="宋体"/>
                <w:szCs w:val="21"/>
              </w:rPr>
            </w:pPr>
          </w:p>
        </w:tc>
        <w:tc>
          <w:tcPr>
            <w:tcW w:w="1134" w:type="dxa"/>
            <w:vAlign w:val="center"/>
          </w:tcPr>
          <w:p w:rsidR="00C01561" w:rsidRPr="004E43F8" w:rsidRDefault="00C01561">
            <w:pPr>
              <w:adjustRightInd w:val="0"/>
              <w:snapToGrid w:val="0"/>
              <w:spacing w:line="360" w:lineRule="auto"/>
              <w:jc w:val="center"/>
              <w:rPr>
                <w:rFonts w:ascii="宋体" w:hAnsi="宋体"/>
                <w:szCs w:val="21"/>
              </w:rPr>
            </w:pPr>
          </w:p>
        </w:tc>
      </w:tr>
      <w:tr w:rsidR="00C01561" w:rsidRPr="004E43F8">
        <w:trPr>
          <w:trHeight w:val="557"/>
        </w:trPr>
        <w:tc>
          <w:tcPr>
            <w:tcW w:w="709" w:type="dxa"/>
            <w:vAlign w:val="center"/>
          </w:tcPr>
          <w:p w:rsidR="00C01561" w:rsidRPr="004E43F8" w:rsidRDefault="00C01561">
            <w:pPr>
              <w:adjustRightInd w:val="0"/>
              <w:snapToGrid w:val="0"/>
              <w:spacing w:line="360" w:lineRule="auto"/>
              <w:jc w:val="center"/>
              <w:rPr>
                <w:rFonts w:ascii="宋体" w:hAnsi="宋体"/>
                <w:szCs w:val="21"/>
              </w:rPr>
            </w:pPr>
          </w:p>
        </w:tc>
        <w:tc>
          <w:tcPr>
            <w:tcW w:w="1134" w:type="dxa"/>
            <w:vAlign w:val="center"/>
          </w:tcPr>
          <w:p w:rsidR="00C01561" w:rsidRPr="004E43F8" w:rsidRDefault="00C01561">
            <w:pPr>
              <w:adjustRightInd w:val="0"/>
              <w:snapToGrid w:val="0"/>
              <w:spacing w:line="360" w:lineRule="auto"/>
              <w:jc w:val="center"/>
              <w:rPr>
                <w:rFonts w:ascii="宋体" w:hAnsi="宋体"/>
                <w:szCs w:val="21"/>
              </w:rPr>
            </w:pPr>
          </w:p>
        </w:tc>
        <w:tc>
          <w:tcPr>
            <w:tcW w:w="1134" w:type="dxa"/>
            <w:tcBorders>
              <w:right w:val="single" w:sz="4" w:space="0" w:color="auto"/>
            </w:tcBorders>
            <w:vAlign w:val="center"/>
          </w:tcPr>
          <w:p w:rsidR="00C01561" w:rsidRPr="004E43F8" w:rsidRDefault="00C01561">
            <w:pPr>
              <w:adjustRightInd w:val="0"/>
              <w:snapToGrid w:val="0"/>
              <w:spacing w:line="360" w:lineRule="auto"/>
              <w:jc w:val="center"/>
              <w:rPr>
                <w:rFonts w:ascii="宋体" w:hAnsi="宋体"/>
                <w:szCs w:val="21"/>
              </w:rPr>
            </w:pPr>
          </w:p>
        </w:tc>
        <w:tc>
          <w:tcPr>
            <w:tcW w:w="1134" w:type="dxa"/>
            <w:tcBorders>
              <w:left w:val="single" w:sz="4" w:space="0" w:color="auto"/>
            </w:tcBorders>
            <w:vAlign w:val="center"/>
          </w:tcPr>
          <w:p w:rsidR="00C01561" w:rsidRPr="004E43F8" w:rsidRDefault="00C01561">
            <w:pPr>
              <w:adjustRightInd w:val="0"/>
              <w:snapToGrid w:val="0"/>
              <w:spacing w:line="360" w:lineRule="auto"/>
              <w:jc w:val="center"/>
              <w:rPr>
                <w:rFonts w:ascii="宋体" w:hAnsi="宋体"/>
                <w:szCs w:val="21"/>
              </w:rPr>
            </w:pPr>
          </w:p>
        </w:tc>
        <w:tc>
          <w:tcPr>
            <w:tcW w:w="1701" w:type="dxa"/>
            <w:vAlign w:val="center"/>
          </w:tcPr>
          <w:p w:rsidR="00C01561" w:rsidRPr="004E43F8" w:rsidRDefault="00C01561">
            <w:pPr>
              <w:adjustRightInd w:val="0"/>
              <w:snapToGrid w:val="0"/>
              <w:spacing w:line="360" w:lineRule="auto"/>
              <w:jc w:val="center"/>
              <w:rPr>
                <w:rFonts w:ascii="宋体" w:hAnsi="宋体"/>
                <w:szCs w:val="21"/>
              </w:rPr>
            </w:pPr>
          </w:p>
        </w:tc>
        <w:tc>
          <w:tcPr>
            <w:tcW w:w="1843" w:type="dxa"/>
          </w:tcPr>
          <w:p w:rsidR="00C01561" w:rsidRPr="004E43F8" w:rsidRDefault="00C01561">
            <w:pPr>
              <w:adjustRightInd w:val="0"/>
              <w:snapToGrid w:val="0"/>
              <w:spacing w:line="360" w:lineRule="auto"/>
              <w:jc w:val="center"/>
              <w:rPr>
                <w:rFonts w:ascii="宋体" w:hAnsi="宋体"/>
                <w:szCs w:val="21"/>
              </w:rPr>
            </w:pPr>
          </w:p>
        </w:tc>
        <w:tc>
          <w:tcPr>
            <w:tcW w:w="1134" w:type="dxa"/>
            <w:vAlign w:val="center"/>
          </w:tcPr>
          <w:p w:rsidR="00C01561" w:rsidRPr="004E43F8" w:rsidRDefault="00C01561">
            <w:pPr>
              <w:adjustRightInd w:val="0"/>
              <w:snapToGrid w:val="0"/>
              <w:spacing w:line="360" w:lineRule="auto"/>
              <w:jc w:val="center"/>
              <w:rPr>
                <w:rFonts w:ascii="宋体" w:hAnsi="宋体"/>
                <w:szCs w:val="21"/>
              </w:rPr>
            </w:pPr>
          </w:p>
        </w:tc>
      </w:tr>
      <w:tr w:rsidR="00C01561" w:rsidRPr="004E43F8">
        <w:trPr>
          <w:trHeight w:val="557"/>
        </w:trPr>
        <w:tc>
          <w:tcPr>
            <w:tcW w:w="709" w:type="dxa"/>
            <w:vAlign w:val="center"/>
          </w:tcPr>
          <w:p w:rsidR="00C01561" w:rsidRPr="004E43F8" w:rsidRDefault="00C01561">
            <w:pPr>
              <w:adjustRightInd w:val="0"/>
              <w:snapToGrid w:val="0"/>
              <w:spacing w:line="360" w:lineRule="auto"/>
              <w:jc w:val="center"/>
              <w:rPr>
                <w:rFonts w:ascii="宋体" w:hAnsi="宋体"/>
                <w:szCs w:val="21"/>
              </w:rPr>
            </w:pPr>
          </w:p>
        </w:tc>
        <w:tc>
          <w:tcPr>
            <w:tcW w:w="1134" w:type="dxa"/>
            <w:vAlign w:val="center"/>
          </w:tcPr>
          <w:p w:rsidR="00C01561" w:rsidRPr="004E43F8" w:rsidRDefault="00C01561">
            <w:pPr>
              <w:adjustRightInd w:val="0"/>
              <w:snapToGrid w:val="0"/>
              <w:spacing w:line="360" w:lineRule="auto"/>
              <w:jc w:val="center"/>
              <w:rPr>
                <w:rFonts w:ascii="宋体" w:hAnsi="宋体"/>
                <w:szCs w:val="21"/>
              </w:rPr>
            </w:pPr>
          </w:p>
        </w:tc>
        <w:tc>
          <w:tcPr>
            <w:tcW w:w="1134" w:type="dxa"/>
            <w:tcBorders>
              <w:right w:val="single" w:sz="4" w:space="0" w:color="auto"/>
            </w:tcBorders>
            <w:vAlign w:val="center"/>
          </w:tcPr>
          <w:p w:rsidR="00C01561" w:rsidRPr="004E43F8" w:rsidRDefault="00C01561">
            <w:pPr>
              <w:adjustRightInd w:val="0"/>
              <w:snapToGrid w:val="0"/>
              <w:spacing w:line="360" w:lineRule="auto"/>
              <w:jc w:val="center"/>
              <w:rPr>
                <w:rFonts w:ascii="宋体" w:hAnsi="宋体"/>
                <w:szCs w:val="21"/>
              </w:rPr>
            </w:pPr>
          </w:p>
        </w:tc>
        <w:tc>
          <w:tcPr>
            <w:tcW w:w="1134" w:type="dxa"/>
            <w:tcBorders>
              <w:left w:val="single" w:sz="4" w:space="0" w:color="auto"/>
            </w:tcBorders>
            <w:vAlign w:val="center"/>
          </w:tcPr>
          <w:p w:rsidR="00C01561" w:rsidRPr="004E43F8" w:rsidRDefault="00C01561">
            <w:pPr>
              <w:adjustRightInd w:val="0"/>
              <w:snapToGrid w:val="0"/>
              <w:spacing w:line="360" w:lineRule="auto"/>
              <w:jc w:val="center"/>
              <w:rPr>
                <w:rFonts w:ascii="宋体" w:hAnsi="宋体"/>
                <w:szCs w:val="21"/>
              </w:rPr>
            </w:pPr>
          </w:p>
        </w:tc>
        <w:tc>
          <w:tcPr>
            <w:tcW w:w="1701" w:type="dxa"/>
            <w:vAlign w:val="center"/>
          </w:tcPr>
          <w:p w:rsidR="00C01561" w:rsidRPr="004E43F8" w:rsidRDefault="00C01561">
            <w:pPr>
              <w:adjustRightInd w:val="0"/>
              <w:snapToGrid w:val="0"/>
              <w:spacing w:line="360" w:lineRule="auto"/>
              <w:jc w:val="center"/>
              <w:rPr>
                <w:rFonts w:ascii="宋体" w:hAnsi="宋体"/>
                <w:szCs w:val="21"/>
              </w:rPr>
            </w:pPr>
          </w:p>
        </w:tc>
        <w:tc>
          <w:tcPr>
            <w:tcW w:w="1843" w:type="dxa"/>
          </w:tcPr>
          <w:p w:rsidR="00C01561" w:rsidRPr="004E43F8" w:rsidRDefault="00C01561">
            <w:pPr>
              <w:adjustRightInd w:val="0"/>
              <w:snapToGrid w:val="0"/>
              <w:spacing w:line="360" w:lineRule="auto"/>
              <w:jc w:val="center"/>
              <w:rPr>
                <w:rFonts w:ascii="宋体" w:hAnsi="宋体"/>
                <w:szCs w:val="21"/>
              </w:rPr>
            </w:pPr>
          </w:p>
        </w:tc>
        <w:tc>
          <w:tcPr>
            <w:tcW w:w="1134" w:type="dxa"/>
            <w:vAlign w:val="center"/>
          </w:tcPr>
          <w:p w:rsidR="00C01561" w:rsidRPr="004E43F8" w:rsidRDefault="00C01561">
            <w:pPr>
              <w:adjustRightInd w:val="0"/>
              <w:snapToGrid w:val="0"/>
              <w:spacing w:line="360" w:lineRule="auto"/>
              <w:jc w:val="center"/>
              <w:rPr>
                <w:rFonts w:ascii="宋体" w:hAnsi="宋体"/>
                <w:szCs w:val="21"/>
              </w:rPr>
            </w:pPr>
          </w:p>
        </w:tc>
      </w:tr>
      <w:tr w:rsidR="00C01561" w:rsidRPr="004E43F8">
        <w:trPr>
          <w:trHeight w:val="557"/>
        </w:trPr>
        <w:tc>
          <w:tcPr>
            <w:tcW w:w="709" w:type="dxa"/>
            <w:vAlign w:val="center"/>
          </w:tcPr>
          <w:p w:rsidR="00C01561" w:rsidRPr="004E43F8" w:rsidRDefault="00DF52AC">
            <w:pPr>
              <w:adjustRightInd w:val="0"/>
              <w:snapToGrid w:val="0"/>
              <w:spacing w:line="360" w:lineRule="auto"/>
              <w:jc w:val="center"/>
              <w:rPr>
                <w:rFonts w:ascii="宋体" w:hAnsi="宋体"/>
                <w:szCs w:val="21"/>
              </w:rPr>
            </w:pPr>
            <w:r w:rsidRPr="004E43F8">
              <w:rPr>
                <w:rFonts w:ascii="宋体" w:hAnsi="宋体" w:hint="eastAsia"/>
                <w:szCs w:val="21"/>
              </w:rPr>
              <w:t>小计</w:t>
            </w:r>
          </w:p>
        </w:tc>
        <w:tc>
          <w:tcPr>
            <w:tcW w:w="1134" w:type="dxa"/>
            <w:vAlign w:val="center"/>
          </w:tcPr>
          <w:p w:rsidR="00C01561" w:rsidRPr="004E43F8" w:rsidRDefault="00DF52AC">
            <w:pPr>
              <w:adjustRightInd w:val="0"/>
              <w:snapToGrid w:val="0"/>
              <w:spacing w:line="360" w:lineRule="auto"/>
              <w:jc w:val="center"/>
              <w:rPr>
                <w:rFonts w:ascii="宋体" w:hAnsi="宋体"/>
                <w:szCs w:val="21"/>
              </w:rPr>
            </w:pPr>
            <w:r w:rsidRPr="004E43F8">
              <w:rPr>
                <w:rFonts w:ascii="宋体" w:hAnsi="宋体" w:hint="eastAsia"/>
                <w:b/>
                <w:szCs w:val="21"/>
              </w:rPr>
              <w:t>/</w:t>
            </w:r>
          </w:p>
        </w:tc>
        <w:tc>
          <w:tcPr>
            <w:tcW w:w="1134" w:type="dxa"/>
            <w:tcBorders>
              <w:right w:val="single" w:sz="4" w:space="0" w:color="auto"/>
            </w:tcBorders>
            <w:vAlign w:val="center"/>
          </w:tcPr>
          <w:p w:rsidR="00C01561" w:rsidRPr="004E43F8" w:rsidRDefault="00C01561">
            <w:pPr>
              <w:adjustRightInd w:val="0"/>
              <w:snapToGrid w:val="0"/>
              <w:spacing w:line="360" w:lineRule="auto"/>
              <w:jc w:val="center"/>
              <w:rPr>
                <w:rFonts w:ascii="宋体" w:hAnsi="宋体"/>
                <w:szCs w:val="21"/>
              </w:rPr>
            </w:pPr>
          </w:p>
        </w:tc>
        <w:tc>
          <w:tcPr>
            <w:tcW w:w="1134" w:type="dxa"/>
            <w:tcBorders>
              <w:left w:val="single" w:sz="4" w:space="0" w:color="auto"/>
            </w:tcBorders>
            <w:vAlign w:val="center"/>
          </w:tcPr>
          <w:p w:rsidR="00C01561" w:rsidRPr="004E43F8" w:rsidRDefault="00C01561">
            <w:pPr>
              <w:adjustRightInd w:val="0"/>
              <w:snapToGrid w:val="0"/>
              <w:spacing w:line="360" w:lineRule="auto"/>
              <w:jc w:val="center"/>
              <w:rPr>
                <w:rFonts w:ascii="宋体" w:hAnsi="宋体"/>
                <w:szCs w:val="21"/>
              </w:rPr>
            </w:pPr>
          </w:p>
        </w:tc>
        <w:tc>
          <w:tcPr>
            <w:tcW w:w="1701" w:type="dxa"/>
            <w:vAlign w:val="center"/>
          </w:tcPr>
          <w:p w:rsidR="00C01561" w:rsidRPr="004E43F8" w:rsidRDefault="00DF52AC">
            <w:pPr>
              <w:adjustRightInd w:val="0"/>
              <w:snapToGrid w:val="0"/>
              <w:spacing w:line="360" w:lineRule="auto"/>
              <w:jc w:val="center"/>
              <w:rPr>
                <w:rFonts w:ascii="宋体" w:hAnsi="宋体"/>
                <w:szCs w:val="21"/>
              </w:rPr>
            </w:pPr>
            <w:r w:rsidRPr="004E43F8">
              <w:rPr>
                <w:rFonts w:ascii="宋体" w:hAnsi="宋体" w:hint="eastAsia"/>
                <w:b/>
                <w:szCs w:val="21"/>
              </w:rPr>
              <w:t>/</w:t>
            </w:r>
          </w:p>
        </w:tc>
        <w:tc>
          <w:tcPr>
            <w:tcW w:w="1843" w:type="dxa"/>
            <w:vAlign w:val="center"/>
          </w:tcPr>
          <w:p w:rsidR="00C01561" w:rsidRPr="004E43F8" w:rsidRDefault="00DF52AC">
            <w:pPr>
              <w:adjustRightInd w:val="0"/>
              <w:snapToGrid w:val="0"/>
              <w:spacing w:line="360" w:lineRule="auto"/>
              <w:jc w:val="center"/>
              <w:rPr>
                <w:rFonts w:ascii="宋体" w:hAnsi="宋体"/>
                <w:szCs w:val="21"/>
              </w:rPr>
            </w:pPr>
            <w:r w:rsidRPr="004E43F8">
              <w:rPr>
                <w:rFonts w:ascii="宋体" w:hAnsi="宋体" w:hint="eastAsia"/>
                <w:b/>
                <w:szCs w:val="21"/>
              </w:rPr>
              <w:t>/</w:t>
            </w:r>
          </w:p>
        </w:tc>
        <w:tc>
          <w:tcPr>
            <w:tcW w:w="1134" w:type="dxa"/>
            <w:vAlign w:val="center"/>
          </w:tcPr>
          <w:p w:rsidR="00C01561" w:rsidRPr="004E43F8" w:rsidRDefault="00DF52AC">
            <w:pPr>
              <w:adjustRightInd w:val="0"/>
              <w:snapToGrid w:val="0"/>
              <w:spacing w:line="360" w:lineRule="auto"/>
              <w:jc w:val="center"/>
              <w:rPr>
                <w:rFonts w:ascii="宋体" w:hAnsi="宋体"/>
                <w:szCs w:val="21"/>
              </w:rPr>
            </w:pPr>
            <w:r w:rsidRPr="004E43F8">
              <w:rPr>
                <w:rFonts w:ascii="宋体" w:hAnsi="宋体" w:hint="eastAsia"/>
                <w:b/>
                <w:szCs w:val="21"/>
              </w:rPr>
              <w:t>/</w:t>
            </w:r>
          </w:p>
        </w:tc>
      </w:tr>
    </w:tbl>
    <w:p w:rsidR="00C01561" w:rsidRPr="004E43F8" w:rsidRDefault="00DF52AC">
      <w:pPr>
        <w:adjustRightInd w:val="0"/>
        <w:snapToGrid w:val="0"/>
        <w:spacing w:line="360" w:lineRule="auto"/>
        <w:rPr>
          <w:rFonts w:ascii="宋体" w:hAnsi="宋体"/>
          <w:szCs w:val="21"/>
        </w:rPr>
      </w:pPr>
      <w:r w:rsidRPr="004E43F8">
        <w:rPr>
          <w:rFonts w:ascii="宋体" w:hAnsi="宋体" w:hint="eastAsia"/>
          <w:szCs w:val="21"/>
        </w:rPr>
        <w:t>说明：1、本清单用于计算政府采购价格评审优惠应享受的政府采购政策价格扣除。提供附件9-1、附件9-2、附件9-3的，且提供的货物为小型、微型企业制造的，包括视同小型、微型企业，享受评审中价格扣除的监狱企业、残疾人福利性单位制造的货物。货物制造商类型填写小型、微型企业或监狱企业或残疾人福利性单位。</w:t>
      </w:r>
    </w:p>
    <w:p w:rsidR="00C01561" w:rsidRPr="004E43F8" w:rsidRDefault="00DF52AC">
      <w:pPr>
        <w:adjustRightInd w:val="0"/>
        <w:snapToGrid w:val="0"/>
        <w:spacing w:line="360" w:lineRule="auto"/>
        <w:ind w:firstLineChars="300" w:firstLine="630"/>
        <w:rPr>
          <w:rFonts w:ascii="宋体" w:hAnsi="宋体"/>
          <w:szCs w:val="21"/>
        </w:rPr>
      </w:pPr>
      <w:r w:rsidRPr="004E43F8">
        <w:rPr>
          <w:rFonts w:ascii="宋体" w:hAnsi="宋体" w:hint="eastAsia"/>
          <w:szCs w:val="21"/>
        </w:rPr>
        <w:t>2、栏目4“价格”为综合单价，包含该货物所有隐含的内容，如运输费、保险费、安装调试费、管理费和利润等。</w:t>
      </w:r>
    </w:p>
    <w:p w:rsidR="00C01561" w:rsidRPr="004E43F8" w:rsidRDefault="00C01561">
      <w:pPr>
        <w:adjustRightInd w:val="0"/>
        <w:snapToGrid w:val="0"/>
        <w:spacing w:line="360" w:lineRule="auto"/>
        <w:ind w:firstLineChars="300" w:firstLine="630"/>
        <w:rPr>
          <w:rFonts w:ascii="宋体" w:hAnsi="宋体"/>
          <w:szCs w:val="21"/>
        </w:rPr>
      </w:pPr>
    </w:p>
    <w:p w:rsidR="00C01561" w:rsidRPr="004E43F8" w:rsidRDefault="00C01561">
      <w:pPr>
        <w:adjustRightInd w:val="0"/>
        <w:snapToGrid w:val="0"/>
        <w:spacing w:line="360" w:lineRule="auto"/>
        <w:ind w:firstLineChars="300" w:firstLine="630"/>
        <w:rPr>
          <w:rFonts w:ascii="宋体" w:hAnsi="宋体"/>
          <w:szCs w:val="21"/>
        </w:rPr>
      </w:pPr>
    </w:p>
    <w:p w:rsidR="00C01561" w:rsidRPr="004E43F8" w:rsidRDefault="00DF52AC">
      <w:pPr>
        <w:adjustRightInd w:val="0"/>
        <w:snapToGrid w:val="0"/>
        <w:spacing w:beforeLines="50" w:before="157" w:line="360" w:lineRule="auto"/>
        <w:rPr>
          <w:rFonts w:ascii="宋体" w:hAnsi="宋体"/>
          <w:szCs w:val="21"/>
        </w:rPr>
      </w:pPr>
      <w:r w:rsidRPr="004E43F8">
        <w:rPr>
          <w:rFonts w:ascii="宋体" w:hAnsi="宋体" w:hint="eastAsia"/>
          <w:szCs w:val="21"/>
        </w:rPr>
        <w:t>供应商名称（盖单位公章）：</w:t>
      </w:r>
    </w:p>
    <w:p w:rsidR="00C01561" w:rsidRPr="004E43F8" w:rsidRDefault="00DF52AC">
      <w:pPr>
        <w:adjustRightInd w:val="0"/>
        <w:snapToGrid w:val="0"/>
        <w:spacing w:beforeLines="50" w:before="157" w:line="360" w:lineRule="auto"/>
        <w:rPr>
          <w:rFonts w:ascii="宋体" w:hAnsi="宋体"/>
          <w:szCs w:val="21"/>
        </w:rPr>
      </w:pPr>
      <w:r w:rsidRPr="004E43F8">
        <w:rPr>
          <w:rFonts w:ascii="宋体" w:hAnsi="宋体" w:cs="微软雅黑" w:hint="eastAsia"/>
          <w:spacing w:val="-2"/>
          <w:kern w:val="0"/>
          <w:szCs w:val="21"/>
        </w:rPr>
        <w:t>法</w:t>
      </w:r>
      <w:r w:rsidRPr="004E43F8">
        <w:rPr>
          <w:rFonts w:ascii="宋体" w:hAnsi="宋体" w:cs="微软雅黑" w:hint="eastAsia"/>
          <w:kern w:val="0"/>
          <w:szCs w:val="21"/>
        </w:rPr>
        <w:t>定</w:t>
      </w:r>
      <w:r w:rsidRPr="004E43F8">
        <w:rPr>
          <w:rFonts w:ascii="宋体" w:hAnsi="宋体" w:cs="微软雅黑" w:hint="eastAsia"/>
          <w:spacing w:val="-2"/>
          <w:kern w:val="0"/>
          <w:szCs w:val="21"/>
        </w:rPr>
        <w:t>代</w:t>
      </w:r>
      <w:r w:rsidRPr="004E43F8">
        <w:rPr>
          <w:rFonts w:ascii="宋体" w:hAnsi="宋体" w:cs="微软雅黑" w:hint="eastAsia"/>
          <w:kern w:val="0"/>
          <w:szCs w:val="21"/>
        </w:rPr>
        <w:t>表</w:t>
      </w:r>
      <w:r w:rsidRPr="004E43F8">
        <w:rPr>
          <w:rFonts w:ascii="宋体" w:hAnsi="宋体" w:cs="微软雅黑" w:hint="eastAsia"/>
          <w:spacing w:val="-2"/>
          <w:kern w:val="0"/>
          <w:szCs w:val="21"/>
        </w:rPr>
        <w:t>人</w:t>
      </w:r>
      <w:r w:rsidRPr="004E43F8">
        <w:rPr>
          <w:rFonts w:ascii="宋体" w:hAnsi="宋体" w:cs="微软雅黑" w:hint="eastAsia"/>
          <w:kern w:val="0"/>
          <w:szCs w:val="21"/>
        </w:rPr>
        <w:t>（</w:t>
      </w:r>
      <w:r w:rsidRPr="004E43F8">
        <w:rPr>
          <w:rFonts w:ascii="宋体" w:hAnsi="宋体" w:cs="微软雅黑" w:hint="eastAsia"/>
          <w:spacing w:val="-2"/>
          <w:kern w:val="0"/>
          <w:szCs w:val="21"/>
        </w:rPr>
        <w:t>单</w:t>
      </w:r>
      <w:r w:rsidRPr="004E43F8">
        <w:rPr>
          <w:rFonts w:ascii="宋体" w:hAnsi="宋体" w:cs="微软雅黑" w:hint="eastAsia"/>
          <w:kern w:val="0"/>
          <w:szCs w:val="21"/>
        </w:rPr>
        <w:t>位</w:t>
      </w:r>
      <w:r w:rsidRPr="004E43F8">
        <w:rPr>
          <w:rFonts w:ascii="宋体" w:hAnsi="宋体" w:cs="微软雅黑" w:hint="eastAsia"/>
          <w:spacing w:val="-2"/>
          <w:kern w:val="0"/>
          <w:szCs w:val="21"/>
        </w:rPr>
        <w:t>负</w:t>
      </w:r>
      <w:r w:rsidRPr="004E43F8">
        <w:rPr>
          <w:rFonts w:ascii="宋体" w:hAnsi="宋体" w:cs="微软雅黑" w:hint="eastAsia"/>
          <w:kern w:val="0"/>
          <w:szCs w:val="21"/>
        </w:rPr>
        <w:t>责人</w:t>
      </w:r>
      <w:r w:rsidRPr="004E43F8">
        <w:rPr>
          <w:rFonts w:ascii="宋体" w:hAnsi="宋体" w:cs="微软雅黑" w:hint="eastAsia"/>
          <w:spacing w:val="-2"/>
          <w:kern w:val="0"/>
          <w:szCs w:val="21"/>
        </w:rPr>
        <w:t>）</w:t>
      </w:r>
      <w:r w:rsidRPr="004E43F8">
        <w:rPr>
          <w:rFonts w:ascii="宋体" w:hAnsi="宋体" w:hint="eastAsia"/>
          <w:szCs w:val="21"/>
        </w:rPr>
        <w:t>或其委托代理人（签字或印章）：</w:t>
      </w:r>
      <w:r w:rsidRPr="004E43F8">
        <w:rPr>
          <w:rFonts w:ascii="宋体" w:hAnsi="宋体" w:hint="eastAsia"/>
          <w:szCs w:val="21"/>
          <w:u w:val="single"/>
        </w:rPr>
        <w:t xml:space="preserve">       </w:t>
      </w:r>
    </w:p>
    <w:p w:rsidR="00C01561" w:rsidRPr="004E43F8" w:rsidRDefault="00DF52AC">
      <w:pPr>
        <w:adjustRightInd w:val="0"/>
        <w:snapToGrid w:val="0"/>
        <w:spacing w:beforeLines="50" w:before="157" w:line="360" w:lineRule="auto"/>
      </w:pPr>
      <w:r w:rsidRPr="004E43F8">
        <w:rPr>
          <w:rFonts w:hint="eastAsia"/>
        </w:rPr>
        <w:t>日期：</w:t>
      </w:r>
      <w:r w:rsidR="000835C1" w:rsidRPr="004E43F8">
        <w:rPr>
          <w:rFonts w:ascii="宋体" w:hAnsi="宋体" w:hint="eastAsia"/>
          <w:szCs w:val="21"/>
          <w:u w:val="single"/>
        </w:rPr>
        <w:t xml:space="preserve">          </w:t>
      </w:r>
      <w:r w:rsidR="000835C1" w:rsidRPr="004E43F8">
        <w:rPr>
          <w:rFonts w:ascii="宋体" w:hAnsi="宋体" w:hint="eastAsia"/>
          <w:szCs w:val="21"/>
        </w:rPr>
        <w:t>年</w:t>
      </w:r>
      <w:r w:rsidR="000835C1" w:rsidRPr="004E43F8">
        <w:rPr>
          <w:rFonts w:ascii="宋体" w:hAnsi="宋体" w:hint="eastAsia"/>
          <w:szCs w:val="21"/>
          <w:u w:val="single"/>
        </w:rPr>
        <w:t xml:space="preserve">        </w:t>
      </w:r>
      <w:r w:rsidR="000835C1" w:rsidRPr="004E43F8">
        <w:rPr>
          <w:rFonts w:ascii="宋体" w:hAnsi="宋体" w:hint="eastAsia"/>
          <w:szCs w:val="21"/>
        </w:rPr>
        <w:t>月</w:t>
      </w:r>
      <w:r w:rsidR="000835C1" w:rsidRPr="004E43F8">
        <w:rPr>
          <w:rFonts w:ascii="宋体" w:hAnsi="宋体" w:hint="eastAsia"/>
          <w:szCs w:val="21"/>
          <w:u w:val="single"/>
        </w:rPr>
        <w:t xml:space="preserve">      </w:t>
      </w:r>
      <w:r w:rsidR="000835C1" w:rsidRPr="004E43F8">
        <w:rPr>
          <w:rFonts w:ascii="宋体" w:hAnsi="宋体" w:hint="eastAsia"/>
          <w:szCs w:val="21"/>
        </w:rPr>
        <w:t>日</w:t>
      </w:r>
    </w:p>
    <w:p w:rsidR="00C01561" w:rsidRPr="004E43F8" w:rsidRDefault="00DF52AC">
      <w:pPr>
        <w:pStyle w:val="3"/>
        <w:rPr>
          <w:rFonts w:ascii="宋体" w:hAnsi="宋体"/>
          <w:spacing w:val="6"/>
          <w:sz w:val="21"/>
        </w:rPr>
      </w:pPr>
      <w:r w:rsidRPr="004E43F8">
        <w:rPr>
          <w:rFonts w:ascii="黑体" w:hAnsi="华文中宋" w:cs="宋体"/>
          <w:spacing w:val="6"/>
          <w:kern w:val="0"/>
        </w:rPr>
        <w:br w:type="page"/>
      </w:r>
      <w:bookmarkStart w:id="75" w:name="_Toc22201164"/>
      <w:bookmarkStart w:id="76" w:name="_Toc38613419"/>
      <w:r w:rsidRPr="004E43F8">
        <w:rPr>
          <w:rFonts w:ascii="宋体" w:hAnsi="宋体" w:cs="宋体" w:hint="eastAsia"/>
          <w:spacing w:val="6"/>
          <w:kern w:val="0"/>
          <w:sz w:val="21"/>
        </w:rPr>
        <w:lastRenderedPageBreak/>
        <w:t xml:space="preserve">附件9-2 </w:t>
      </w:r>
      <w:r w:rsidRPr="004E43F8">
        <w:rPr>
          <w:rFonts w:ascii="宋体" w:hAnsi="宋体" w:hint="eastAsia"/>
          <w:spacing w:val="6"/>
          <w:sz w:val="21"/>
        </w:rPr>
        <w:t>残疾人福利性单位声明函</w:t>
      </w:r>
      <w:bookmarkEnd w:id="75"/>
      <w:bookmarkEnd w:id="76"/>
    </w:p>
    <w:p w:rsidR="00C01561" w:rsidRPr="004E43F8" w:rsidRDefault="00DF52AC">
      <w:pPr>
        <w:adjustRightInd w:val="0"/>
        <w:snapToGrid w:val="0"/>
        <w:spacing w:line="360" w:lineRule="auto"/>
        <w:jc w:val="center"/>
        <w:rPr>
          <w:rFonts w:ascii="黑体" w:eastAsia="黑体" w:hAnsi="黑体"/>
          <w:b/>
          <w:spacing w:val="6"/>
          <w:sz w:val="28"/>
          <w:szCs w:val="28"/>
        </w:rPr>
      </w:pPr>
      <w:r w:rsidRPr="004E43F8">
        <w:rPr>
          <w:rFonts w:ascii="黑体" w:eastAsia="黑体" w:hAnsi="黑体" w:hint="eastAsia"/>
          <w:b/>
          <w:spacing w:val="6"/>
          <w:sz w:val="28"/>
          <w:szCs w:val="28"/>
        </w:rPr>
        <w:t>残疾人福利性单位声明函</w:t>
      </w:r>
    </w:p>
    <w:p w:rsidR="00C01561" w:rsidRPr="004E43F8" w:rsidRDefault="00DF52AC">
      <w:pPr>
        <w:adjustRightInd w:val="0"/>
        <w:snapToGrid w:val="0"/>
        <w:spacing w:line="360" w:lineRule="auto"/>
        <w:jc w:val="center"/>
        <w:rPr>
          <w:rFonts w:ascii="宋体" w:hAnsi="宋体"/>
          <w:b/>
          <w:spacing w:val="6"/>
          <w:szCs w:val="21"/>
        </w:rPr>
      </w:pPr>
      <w:r w:rsidRPr="004E43F8">
        <w:rPr>
          <w:rFonts w:ascii="宋体" w:hAnsi="宋体" w:hint="eastAsia"/>
          <w:b/>
          <w:spacing w:val="6"/>
          <w:szCs w:val="21"/>
        </w:rPr>
        <w:t>(不属于残疾人福利性单位的无需填写)</w:t>
      </w:r>
    </w:p>
    <w:p w:rsidR="00C01561" w:rsidRPr="004E43F8" w:rsidRDefault="00C01561">
      <w:pPr>
        <w:adjustRightInd w:val="0"/>
        <w:snapToGrid w:val="0"/>
        <w:spacing w:line="360" w:lineRule="auto"/>
        <w:ind w:firstLineChars="200" w:firstLine="444"/>
        <w:rPr>
          <w:rFonts w:ascii="宋体" w:hAnsi="宋体"/>
          <w:spacing w:val="6"/>
          <w:szCs w:val="21"/>
        </w:rPr>
      </w:pPr>
    </w:p>
    <w:p w:rsidR="00C01561" w:rsidRPr="004E43F8" w:rsidRDefault="00DF52AC">
      <w:pPr>
        <w:adjustRightInd w:val="0"/>
        <w:snapToGrid w:val="0"/>
        <w:spacing w:line="360" w:lineRule="auto"/>
        <w:ind w:firstLineChars="200" w:firstLine="444"/>
        <w:rPr>
          <w:rFonts w:ascii="宋体" w:hAnsi="宋体"/>
          <w:spacing w:val="6"/>
          <w:szCs w:val="21"/>
        </w:rPr>
      </w:pPr>
      <w:r w:rsidRPr="004E43F8">
        <w:rPr>
          <w:rFonts w:ascii="宋体" w:hAnsi="宋体" w:hint="eastAsia"/>
          <w:spacing w:val="6"/>
          <w:szCs w:val="21"/>
        </w:rPr>
        <w:t>本单位郑重声明，根据《财政部 民政部 中国残疾人联合会关于促进残疾人就业政府采购政策的通知》（财库</w:t>
      </w:r>
      <w:r w:rsidRPr="004E43F8">
        <w:rPr>
          <w:rFonts w:ascii="宋体" w:hAnsi="宋体" w:hint="eastAsia"/>
          <w:szCs w:val="21"/>
        </w:rPr>
        <w:t>〔2017〕141</w:t>
      </w:r>
      <w:r w:rsidRPr="004E43F8">
        <w:rPr>
          <w:rFonts w:ascii="宋体" w:hAnsi="宋体" w:hint="eastAsia"/>
          <w:spacing w:val="6"/>
          <w:szCs w:val="21"/>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C01561" w:rsidRPr="004E43F8" w:rsidRDefault="00DF52AC">
      <w:pPr>
        <w:adjustRightInd w:val="0"/>
        <w:snapToGrid w:val="0"/>
        <w:spacing w:line="360" w:lineRule="auto"/>
        <w:ind w:firstLineChars="200" w:firstLine="444"/>
        <w:rPr>
          <w:rFonts w:ascii="宋体" w:hAnsi="宋体"/>
          <w:spacing w:val="6"/>
          <w:szCs w:val="21"/>
        </w:rPr>
      </w:pPr>
      <w:r w:rsidRPr="004E43F8">
        <w:rPr>
          <w:rFonts w:ascii="宋体" w:hAnsi="宋体" w:hint="eastAsia"/>
          <w:spacing w:val="6"/>
          <w:szCs w:val="21"/>
        </w:rPr>
        <w:t>本单位对上述声明的真实性负责。如有虚假，将依法承担相应责任。</w:t>
      </w:r>
    </w:p>
    <w:p w:rsidR="00C01561" w:rsidRPr="004E43F8" w:rsidRDefault="00C01561">
      <w:pPr>
        <w:adjustRightInd w:val="0"/>
        <w:snapToGrid w:val="0"/>
        <w:spacing w:line="360" w:lineRule="auto"/>
        <w:ind w:firstLineChars="200" w:firstLine="444"/>
        <w:rPr>
          <w:rFonts w:ascii="宋体" w:hAnsi="宋体"/>
          <w:spacing w:val="6"/>
          <w:szCs w:val="21"/>
        </w:rPr>
      </w:pPr>
    </w:p>
    <w:p w:rsidR="00C01561" w:rsidRPr="004E43F8" w:rsidRDefault="00C01561">
      <w:pPr>
        <w:adjustRightInd w:val="0"/>
        <w:snapToGrid w:val="0"/>
        <w:spacing w:line="360" w:lineRule="auto"/>
        <w:ind w:firstLineChars="200" w:firstLine="444"/>
        <w:rPr>
          <w:rFonts w:ascii="宋体" w:hAnsi="宋体"/>
          <w:spacing w:val="6"/>
          <w:szCs w:val="21"/>
        </w:rPr>
      </w:pPr>
    </w:p>
    <w:p w:rsidR="00C01561" w:rsidRPr="004E43F8" w:rsidRDefault="00DF52AC">
      <w:pPr>
        <w:tabs>
          <w:tab w:val="left" w:pos="4860"/>
        </w:tabs>
        <w:adjustRightInd w:val="0"/>
        <w:snapToGrid w:val="0"/>
        <w:spacing w:line="360" w:lineRule="auto"/>
        <w:ind w:right="1560" w:firstLineChars="200" w:firstLine="444"/>
        <w:jc w:val="center"/>
        <w:rPr>
          <w:rFonts w:ascii="宋体" w:hAnsi="宋体"/>
          <w:spacing w:val="6"/>
          <w:szCs w:val="21"/>
        </w:rPr>
      </w:pPr>
      <w:r w:rsidRPr="004E43F8">
        <w:rPr>
          <w:rFonts w:ascii="宋体" w:hAnsi="宋体" w:hint="eastAsia"/>
          <w:spacing w:val="6"/>
          <w:szCs w:val="21"/>
        </w:rPr>
        <w:t xml:space="preserve">               单位名称（盖章）：</w:t>
      </w:r>
    </w:p>
    <w:p w:rsidR="00C01561" w:rsidRPr="004E43F8" w:rsidRDefault="00DF52AC">
      <w:pPr>
        <w:tabs>
          <w:tab w:val="left" w:pos="4860"/>
        </w:tabs>
        <w:adjustRightInd w:val="0"/>
        <w:snapToGrid w:val="0"/>
        <w:spacing w:line="360" w:lineRule="auto"/>
        <w:ind w:right="1560" w:firstLineChars="200" w:firstLine="444"/>
        <w:jc w:val="center"/>
        <w:rPr>
          <w:rFonts w:ascii="宋体" w:hAnsi="宋体"/>
          <w:spacing w:val="6"/>
          <w:szCs w:val="21"/>
        </w:rPr>
      </w:pPr>
      <w:r w:rsidRPr="004E43F8">
        <w:rPr>
          <w:rFonts w:ascii="宋体" w:hAnsi="宋体" w:hint="eastAsia"/>
          <w:spacing w:val="6"/>
          <w:szCs w:val="21"/>
        </w:rPr>
        <w:t xml:space="preserve">       日  期：</w:t>
      </w:r>
    </w:p>
    <w:p w:rsidR="00C01561" w:rsidRPr="004E43F8" w:rsidRDefault="00C01561">
      <w:pPr>
        <w:widowControl/>
        <w:adjustRightInd w:val="0"/>
        <w:snapToGrid w:val="0"/>
        <w:spacing w:line="360" w:lineRule="auto"/>
        <w:jc w:val="left"/>
        <w:rPr>
          <w:rFonts w:ascii="宋体" w:hAnsi="宋体" w:cs="宋体"/>
          <w:kern w:val="0"/>
          <w:szCs w:val="21"/>
        </w:rPr>
      </w:pPr>
    </w:p>
    <w:p w:rsidR="00C01561" w:rsidRPr="004E43F8" w:rsidRDefault="00DF52AC">
      <w:pPr>
        <w:pStyle w:val="3"/>
        <w:rPr>
          <w:rFonts w:ascii="宋体" w:hAnsi="宋体"/>
          <w:sz w:val="21"/>
          <w:szCs w:val="21"/>
        </w:rPr>
      </w:pPr>
      <w:r w:rsidRPr="004E43F8">
        <w:rPr>
          <w:rFonts w:ascii="黑体" w:hAnsi="华文中宋" w:cs="宋体"/>
          <w:spacing w:val="6"/>
          <w:kern w:val="0"/>
        </w:rPr>
        <w:br w:type="page"/>
      </w:r>
      <w:bookmarkStart w:id="77" w:name="_Toc22201165"/>
      <w:bookmarkStart w:id="78" w:name="_Toc38613420"/>
      <w:r w:rsidRPr="004E43F8">
        <w:rPr>
          <w:rFonts w:ascii="宋体" w:hAnsi="宋体" w:cs="宋体" w:hint="eastAsia"/>
          <w:kern w:val="0"/>
          <w:sz w:val="21"/>
          <w:szCs w:val="21"/>
        </w:rPr>
        <w:lastRenderedPageBreak/>
        <w:t xml:space="preserve">附件9-3 </w:t>
      </w:r>
      <w:r w:rsidRPr="004E43F8">
        <w:rPr>
          <w:rFonts w:ascii="宋体" w:hAnsi="宋体" w:hint="eastAsia"/>
          <w:sz w:val="21"/>
          <w:szCs w:val="21"/>
        </w:rPr>
        <w:t>监狱企业证明资料</w:t>
      </w:r>
      <w:bookmarkEnd w:id="77"/>
      <w:bookmarkEnd w:id="78"/>
    </w:p>
    <w:p w:rsidR="00C01561" w:rsidRPr="004E43F8" w:rsidRDefault="00DF52AC">
      <w:pPr>
        <w:adjustRightInd w:val="0"/>
        <w:snapToGrid w:val="0"/>
        <w:spacing w:line="360" w:lineRule="auto"/>
        <w:jc w:val="center"/>
        <w:rPr>
          <w:rFonts w:ascii="黑体" w:hAnsi="宋体"/>
          <w:b/>
          <w:sz w:val="28"/>
          <w:szCs w:val="28"/>
        </w:rPr>
      </w:pPr>
      <w:r w:rsidRPr="004E43F8">
        <w:rPr>
          <w:rFonts w:ascii="黑体" w:hAnsi="宋体" w:hint="eastAsia"/>
          <w:b/>
          <w:sz w:val="28"/>
          <w:szCs w:val="28"/>
        </w:rPr>
        <w:t>监狱企业证明资料</w:t>
      </w:r>
    </w:p>
    <w:p w:rsidR="00C01561" w:rsidRPr="004E43F8" w:rsidRDefault="00DF52AC">
      <w:pPr>
        <w:adjustRightInd w:val="0"/>
        <w:snapToGrid w:val="0"/>
        <w:spacing w:line="360" w:lineRule="auto"/>
        <w:jc w:val="center"/>
        <w:rPr>
          <w:rFonts w:ascii="宋体" w:hAnsi="宋体"/>
          <w:b/>
          <w:spacing w:val="6"/>
          <w:szCs w:val="21"/>
        </w:rPr>
      </w:pPr>
      <w:r w:rsidRPr="004E43F8">
        <w:rPr>
          <w:rFonts w:ascii="宋体" w:hAnsi="宋体" w:hint="eastAsia"/>
          <w:b/>
          <w:spacing w:val="6"/>
          <w:szCs w:val="21"/>
        </w:rPr>
        <w:t>(不属于监狱企业的无需提供)</w:t>
      </w:r>
    </w:p>
    <w:p w:rsidR="00C01561" w:rsidRPr="004E43F8" w:rsidRDefault="00C01561">
      <w:pPr>
        <w:adjustRightInd w:val="0"/>
        <w:snapToGrid w:val="0"/>
        <w:spacing w:line="360" w:lineRule="auto"/>
        <w:rPr>
          <w:rFonts w:ascii="宋体" w:hAnsi="宋体"/>
          <w:szCs w:val="21"/>
        </w:rPr>
      </w:pPr>
    </w:p>
    <w:p w:rsidR="00C01561" w:rsidRPr="004E43F8" w:rsidRDefault="00DF52AC">
      <w:pPr>
        <w:adjustRightInd w:val="0"/>
        <w:snapToGrid w:val="0"/>
        <w:spacing w:line="360" w:lineRule="auto"/>
        <w:ind w:firstLineChars="200" w:firstLine="444"/>
        <w:rPr>
          <w:rFonts w:ascii="宋体" w:hAnsi="宋体"/>
          <w:szCs w:val="21"/>
        </w:rPr>
      </w:pPr>
      <w:r w:rsidRPr="004E43F8">
        <w:rPr>
          <w:rFonts w:ascii="宋体" w:hAnsi="宋体" w:cs="宋体" w:hint="eastAsia"/>
          <w:bCs/>
          <w:spacing w:val="6"/>
          <w:kern w:val="0"/>
          <w:szCs w:val="21"/>
        </w:rPr>
        <w:t>备注：</w:t>
      </w:r>
      <w:r w:rsidRPr="004E43F8">
        <w:rPr>
          <w:rFonts w:ascii="宋体" w:hAnsi="宋体" w:hint="eastAsia"/>
          <w:szCs w:val="21"/>
        </w:rPr>
        <w:t>按</w:t>
      </w:r>
      <w:r w:rsidRPr="004E43F8">
        <w:rPr>
          <w:rFonts w:ascii="宋体" w:hAnsi="宋体" w:hint="eastAsia"/>
          <w:spacing w:val="6"/>
          <w:szCs w:val="21"/>
        </w:rPr>
        <w:t>《</w:t>
      </w:r>
      <w:r w:rsidRPr="004E43F8">
        <w:rPr>
          <w:rFonts w:ascii="宋体" w:hAnsi="宋体" w:hint="eastAsia"/>
          <w:szCs w:val="21"/>
        </w:rPr>
        <w:t>财政部 司法部关于政府采购支持监狱企业发展有关问题的通知</w:t>
      </w:r>
      <w:r w:rsidRPr="004E43F8">
        <w:rPr>
          <w:rFonts w:ascii="宋体" w:hAnsi="宋体" w:hint="eastAsia"/>
          <w:spacing w:val="6"/>
          <w:szCs w:val="21"/>
        </w:rPr>
        <w:t>》</w:t>
      </w:r>
      <w:r w:rsidRPr="004E43F8">
        <w:rPr>
          <w:rFonts w:ascii="宋体" w:hAnsi="宋体" w:hint="eastAsia"/>
          <w:szCs w:val="21"/>
        </w:rPr>
        <w:t>(财库〔2014〕68号)文件规定提供证明文件（复印件）。</w:t>
      </w:r>
    </w:p>
    <w:p w:rsidR="00C01561" w:rsidRPr="004E43F8" w:rsidRDefault="00C01561">
      <w:pPr>
        <w:adjustRightInd w:val="0"/>
        <w:snapToGrid w:val="0"/>
        <w:spacing w:line="360" w:lineRule="auto"/>
        <w:ind w:firstLineChars="200" w:firstLine="420"/>
        <w:rPr>
          <w:rFonts w:ascii="宋体" w:hAnsi="宋体"/>
          <w:szCs w:val="21"/>
        </w:rPr>
      </w:pPr>
    </w:p>
    <w:p w:rsidR="00C01561" w:rsidRPr="004E43F8" w:rsidRDefault="00C01561">
      <w:pPr>
        <w:adjustRightInd w:val="0"/>
        <w:snapToGrid w:val="0"/>
        <w:spacing w:line="360" w:lineRule="auto"/>
        <w:ind w:firstLineChars="200" w:firstLine="420"/>
        <w:rPr>
          <w:rFonts w:ascii="宋体" w:hAnsi="宋体"/>
          <w:szCs w:val="21"/>
        </w:rPr>
      </w:pPr>
    </w:p>
    <w:p w:rsidR="00C01561" w:rsidRPr="004E43F8" w:rsidRDefault="00DF52AC">
      <w:pPr>
        <w:pStyle w:val="3"/>
        <w:rPr>
          <w:rFonts w:ascii="宋体" w:hAnsi="宋体"/>
          <w:sz w:val="21"/>
          <w:szCs w:val="21"/>
        </w:rPr>
      </w:pPr>
      <w:r w:rsidRPr="004E43F8">
        <w:rPr>
          <w:rFonts w:eastAsia="黑体" w:hAnsi="华文中宋" w:cs="宋体"/>
          <w:spacing w:val="6"/>
          <w:kern w:val="0"/>
        </w:rPr>
        <w:br w:type="page"/>
      </w:r>
      <w:bookmarkStart w:id="79" w:name="_Toc22201166"/>
      <w:bookmarkStart w:id="80" w:name="_Toc38613421"/>
      <w:r w:rsidRPr="004E43F8">
        <w:rPr>
          <w:rFonts w:ascii="宋体" w:hAnsi="宋体" w:cs="宋体" w:hint="eastAsia"/>
          <w:spacing w:val="6"/>
          <w:kern w:val="0"/>
          <w:sz w:val="21"/>
          <w:szCs w:val="21"/>
        </w:rPr>
        <w:lastRenderedPageBreak/>
        <w:t xml:space="preserve">附件9-4 </w:t>
      </w:r>
      <w:r w:rsidRPr="004E43F8">
        <w:rPr>
          <w:rFonts w:ascii="宋体" w:hAnsi="宋体" w:hint="eastAsia"/>
          <w:sz w:val="21"/>
          <w:szCs w:val="21"/>
        </w:rPr>
        <w:t>强制采购或者优先采购产品的证明材料</w:t>
      </w:r>
      <w:bookmarkEnd w:id="79"/>
      <w:bookmarkEnd w:id="80"/>
    </w:p>
    <w:p w:rsidR="00C01561" w:rsidRPr="004E43F8" w:rsidRDefault="00DF52AC">
      <w:pPr>
        <w:adjustRightInd w:val="0"/>
        <w:snapToGrid w:val="0"/>
        <w:spacing w:line="360" w:lineRule="auto"/>
        <w:jc w:val="center"/>
        <w:rPr>
          <w:rFonts w:ascii="黑体" w:eastAsia="黑体" w:hAnsi="黑体"/>
          <w:b/>
          <w:sz w:val="28"/>
          <w:szCs w:val="28"/>
        </w:rPr>
      </w:pPr>
      <w:r w:rsidRPr="004E43F8">
        <w:rPr>
          <w:rFonts w:ascii="黑体" w:eastAsia="黑体" w:hAnsi="黑体" w:hint="eastAsia"/>
          <w:b/>
          <w:sz w:val="28"/>
          <w:szCs w:val="28"/>
        </w:rPr>
        <w:t>强制采购或者优先采购产品</w:t>
      </w:r>
      <w:r w:rsidRPr="004E43F8">
        <w:rPr>
          <w:rFonts w:ascii="黑体" w:eastAsia="黑体" w:hAnsi="黑体" w:hint="eastAsia"/>
          <w:b/>
          <w:bCs/>
          <w:sz w:val="28"/>
          <w:szCs w:val="28"/>
        </w:rPr>
        <w:t>的</w:t>
      </w:r>
      <w:r w:rsidRPr="004E43F8">
        <w:rPr>
          <w:rFonts w:ascii="黑体" w:eastAsia="黑体" w:hAnsi="黑体" w:hint="eastAsia"/>
          <w:b/>
          <w:sz w:val="28"/>
          <w:szCs w:val="28"/>
        </w:rPr>
        <w:t>证明材料</w:t>
      </w:r>
    </w:p>
    <w:p w:rsidR="00C01561" w:rsidRPr="004E43F8" w:rsidRDefault="00DF52AC">
      <w:pPr>
        <w:adjustRightInd w:val="0"/>
        <w:snapToGrid w:val="0"/>
        <w:spacing w:line="360" w:lineRule="auto"/>
        <w:jc w:val="center"/>
        <w:rPr>
          <w:rFonts w:ascii="宋体" w:hAnsi="宋体"/>
          <w:b/>
          <w:spacing w:val="6"/>
          <w:szCs w:val="21"/>
        </w:rPr>
      </w:pPr>
      <w:r w:rsidRPr="004E43F8">
        <w:rPr>
          <w:rFonts w:ascii="宋体" w:hAnsi="宋体" w:hint="eastAsia"/>
          <w:b/>
          <w:spacing w:val="6"/>
          <w:szCs w:val="21"/>
        </w:rPr>
        <w:t>(不属于强制采购或者优先采购产品的无需提供)</w:t>
      </w:r>
    </w:p>
    <w:p w:rsidR="00C01561" w:rsidRPr="004E43F8" w:rsidRDefault="00C01561">
      <w:pPr>
        <w:adjustRightInd w:val="0"/>
        <w:snapToGrid w:val="0"/>
        <w:spacing w:line="360" w:lineRule="auto"/>
        <w:ind w:firstLineChars="200" w:firstLine="420"/>
        <w:jc w:val="left"/>
        <w:rPr>
          <w:rFonts w:ascii="宋体" w:hAnsi="宋体"/>
          <w:szCs w:val="21"/>
        </w:rPr>
      </w:pPr>
    </w:p>
    <w:p w:rsidR="00C01561" w:rsidRPr="004E43F8" w:rsidRDefault="00DF52AC">
      <w:pPr>
        <w:adjustRightInd w:val="0"/>
        <w:snapToGrid w:val="0"/>
        <w:spacing w:line="360" w:lineRule="auto"/>
        <w:jc w:val="left"/>
        <w:rPr>
          <w:rFonts w:ascii="宋体" w:hAnsi="宋体"/>
          <w:szCs w:val="21"/>
        </w:rPr>
      </w:pPr>
      <w:r w:rsidRPr="004E43F8">
        <w:rPr>
          <w:rFonts w:ascii="宋体" w:hAnsi="宋体" w:hint="eastAsia"/>
          <w:szCs w:val="21"/>
        </w:rPr>
        <w:t>说明：1、供应商提供的产品</w:t>
      </w:r>
      <w:r w:rsidRPr="004E43F8">
        <w:rPr>
          <w:rFonts w:ascii="宋体" w:hAnsi="宋体" w:hint="eastAsia"/>
          <w:bCs/>
          <w:szCs w:val="21"/>
        </w:rPr>
        <w:t>属于强制采购或者优先采购的</w:t>
      </w:r>
      <w:r w:rsidRPr="004E43F8">
        <w:rPr>
          <w:rFonts w:ascii="宋体" w:hAnsi="宋体" w:hint="eastAsia"/>
          <w:szCs w:val="21"/>
        </w:rPr>
        <w:t>，应按第二章第二节第37条规定提供证明材料和本章本节附页2“优先采购产品清单”，并加盖供应商单位公章。</w:t>
      </w:r>
    </w:p>
    <w:p w:rsidR="00C01561" w:rsidRPr="004E43F8" w:rsidRDefault="00DF52AC">
      <w:pPr>
        <w:adjustRightInd w:val="0"/>
        <w:snapToGrid w:val="0"/>
        <w:spacing w:line="360" w:lineRule="auto"/>
        <w:ind w:firstLineChars="300" w:firstLine="630"/>
        <w:jc w:val="left"/>
        <w:rPr>
          <w:rFonts w:ascii="宋体" w:hAnsi="宋体"/>
          <w:szCs w:val="21"/>
        </w:rPr>
      </w:pPr>
      <w:r w:rsidRPr="004E43F8">
        <w:rPr>
          <w:rFonts w:ascii="宋体" w:hAnsi="宋体" w:hint="eastAsia"/>
          <w:szCs w:val="21"/>
        </w:rPr>
        <w:t>2、节能产品、环境标志产品(强制采购或者优先采购产品)认证证书内容</w:t>
      </w:r>
      <w:r w:rsidRPr="004E43F8">
        <w:rPr>
          <w:rFonts w:asciiTheme="minorEastAsia" w:eastAsiaTheme="minorEastAsia" w:hAnsiTheme="minorEastAsia" w:hint="eastAsia"/>
          <w:szCs w:val="21"/>
        </w:rPr>
        <w:t>注明“详见证</w:t>
      </w:r>
      <w:r w:rsidRPr="004E43F8">
        <w:rPr>
          <w:rFonts w:ascii="宋体" w:hAnsi="宋体" w:hint="eastAsia"/>
          <w:szCs w:val="21"/>
        </w:rPr>
        <w:t>书附件</w:t>
      </w:r>
      <w:r w:rsidRPr="004E43F8">
        <w:rPr>
          <w:rFonts w:ascii="华文中宋" w:eastAsia="华文中宋" w:hAnsi="华文中宋" w:hint="eastAsia"/>
          <w:szCs w:val="21"/>
        </w:rPr>
        <w:t>”</w:t>
      </w:r>
      <w:r w:rsidRPr="004E43F8">
        <w:rPr>
          <w:rFonts w:ascii="宋体" w:hAnsi="宋体" w:hint="eastAsia"/>
          <w:szCs w:val="21"/>
        </w:rPr>
        <w:t>的，应提供其附件，以证明认证证书与响应文件一致。</w:t>
      </w:r>
    </w:p>
    <w:p w:rsidR="00C01561" w:rsidRPr="004E43F8" w:rsidRDefault="00C01561">
      <w:pPr>
        <w:adjustRightInd w:val="0"/>
        <w:snapToGrid w:val="0"/>
        <w:spacing w:line="360" w:lineRule="auto"/>
        <w:ind w:firstLineChars="200" w:firstLine="420"/>
        <w:jc w:val="left"/>
        <w:rPr>
          <w:rFonts w:ascii="宋体" w:hAnsi="宋体"/>
          <w:szCs w:val="21"/>
        </w:rPr>
      </w:pPr>
    </w:p>
    <w:p w:rsidR="00C01561" w:rsidRPr="004E43F8" w:rsidRDefault="00C01561" w:rsidP="004E43F8">
      <w:bookmarkStart w:id="81" w:name="_Toc22201167"/>
    </w:p>
    <w:p w:rsidR="00C01561" w:rsidRPr="004E43F8" w:rsidRDefault="00C01561" w:rsidP="004E43F8"/>
    <w:p w:rsidR="00C01561" w:rsidRPr="004E43F8" w:rsidRDefault="00C01561" w:rsidP="004E43F8"/>
    <w:p w:rsidR="00C01561" w:rsidRPr="004E43F8" w:rsidRDefault="00C01561" w:rsidP="004E43F8"/>
    <w:p w:rsidR="00C01561" w:rsidRPr="004E43F8" w:rsidRDefault="00C01561" w:rsidP="004E43F8"/>
    <w:p w:rsidR="00C01561" w:rsidRPr="004E43F8" w:rsidRDefault="00C01561" w:rsidP="004E43F8"/>
    <w:p w:rsidR="00C01561" w:rsidRPr="004E43F8" w:rsidRDefault="00C01561" w:rsidP="004E43F8"/>
    <w:p w:rsidR="00C01561" w:rsidRPr="004E43F8" w:rsidRDefault="00C01561" w:rsidP="004E43F8"/>
    <w:p w:rsidR="00C01561" w:rsidRPr="004E43F8" w:rsidRDefault="00C01561" w:rsidP="004E43F8"/>
    <w:p w:rsidR="00C01561" w:rsidRPr="004E43F8" w:rsidRDefault="00DF52AC">
      <w:pPr>
        <w:rPr>
          <w:rFonts w:ascii="宋体" w:hAnsi="宋体" w:cs="宋体"/>
          <w:spacing w:val="6"/>
          <w:kern w:val="0"/>
          <w:szCs w:val="21"/>
        </w:rPr>
      </w:pPr>
      <w:r w:rsidRPr="004E43F8">
        <w:rPr>
          <w:rFonts w:ascii="宋体" w:hAnsi="宋体" w:cs="宋体" w:hint="eastAsia"/>
          <w:spacing w:val="6"/>
          <w:kern w:val="0"/>
          <w:szCs w:val="21"/>
        </w:rPr>
        <w:br w:type="page"/>
      </w:r>
    </w:p>
    <w:p w:rsidR="00C01561" w:rsidRPr="004E43F8" w:rsidRDefault="00DF52AC">
      <w:pPr>
        <w:pStyle w:val="4"/>
        <w:rPr>
          <w:rFonts w:ascii="宋体" w:eastAsia="宋体" w:hAnsi="宋体"/>
          <w:sz w:val="21"/>
          <w:szCs w:val="21"/>
        </w:rPr>
      </w:pPr>
      <w:r w:rsidRPr="004E43F8">
        <w:rPr>
          <w:rFonts w:ascii="宋体" w:eastAsia="宋体" w:hAnsi="宋体" w:cs="宋体" w:hint="eastAsia"/>
          <w:spacing w:val="6"/>
          <w:kern w:val="0"/>
          <w:sz w:val="21"/>
          <w:szCs w:val="21"/>
        </w:rPr>
        <w:lastRenderedPageBreak/>
        <w:t xml:space="preserve">附页2 </w:t>
      </w:r>
      <w:r w:rsidRPr="004E43F8">
        <w:rPr>
          <w:rFonts w:ascii="宋体" w:eastAsia="宋体" w:hAnsi="宋体" w:hint="eastAsia"/>
          <w:sz w:val="21"/>
          <w:szCs w:val="21"/>
        </w:rPr>
        <w:t>优先采购产品清单</w:t>
      </w:r>
      <w:bookmarkEnd w:id="81"/>
    </w:p>
    <w:p w:rsidR="00C01561" w:rsidRPr="004E43F8" w:rsidRDefault="00DF52AC">
      <w:pPr>
        <w:adjustRightInd w:val="0"/>
        <w:snapToGrid w:val="0"/>
        <w:spacing w:line="360" w:lineRule="auto"/>
        <w:jc w:val="center"/>
        <w:rPr>
          <w:rFonts w:ascii="宋体" w:hAnsi="宋体"/>
          <w:b/>
          <w:spacing w:val="6"/>
          <w:szCs w:val="21"/>
        </w:rPr>
      </w:pPr>
      <w:r w:rsidRPr="004E43F8">
        <w:rPr>
          <w:rFonts w:ascii="黑体" w:eastAsia="黑体" w:hAnsi="宋体" w:hint="eastAsia"/>
          <w:b/>
          <w:sz w:val="28"/>
          <w:szCs w:val="28"/>
        </w:rPr>
        <w:t>优先采购产品清单</w:t>
      </w:r>
    </w:p>
    <w:p w:rsidR="00C01561" w:rsidRPr="004E43F8" w:rsidRDefault="00DF52AC">
      <w:pPr>
        <w:adjustRightInd w:val="0"/>
        <w:snapToGrid w:val="0"/>
        <w:spacing w:line="360" w:lineRule="auto"/>
        <w:rPr>
          <w:rFonts w:ascii="宋体" w:hAnsi="宋体"/>
          <w:szCs w:val="21"/>
        </w:rPr>
      </w:pPr>
      <w:r w:rsidRPr="004E43F8">
        <w:rPr>
          <w:rFonts w:ascii="宋体" w:hAnsi="宋体" w:hint="eastAsia"/>
          <w:szCs w:val="21"/>
        </w:rPr>
        <w:t>采购代理编号：</w:t>
      </w:r>
      <w:r w:rsidRPr="004E43F8">
        <w:rPr>
          <w:rFonts w:ascii="宋体" w:hAnsi="宋体" w:hint="eastAsia"/>
          <w:szCs w:val="21"/>
          <w:u w:val="single"/>
        </w:rPr>
        <w:t xml:space="preserve">                   </w:t>
      </w:r>
      <w:r w:rsidRPr="004E43F8">
        <w:rPr>
          <w:rFonts w:ascii="宋体" w:hAnsi="宋体" w:hint="eastAsia"/>
          <w:szCs w:val="21"/>
        </w:rPr>
        <w:t xml:space="preserve">                     项目名称：</w:t>
      </w:r>
      <w:r w:rsidRPr="004E43F8">
        <w:rPr>
          <w:rFonts w:ascii="宋体" w:hAnsi="宋体" w:hint="eastAsia"/>
          <w:szCs w:val="21"/>
          <w:u w:val="single"/>
        </w:rPr>
        <w:t xml:space="preserve">                   </w:t>
      </w:r>
      <w:r w:rsidRPr="004E43F8">
        <w:rPr>
          <w:rFonts w:ascii="宋体" w:hAnsi="宋体" w:hint="eastAsia"/>
          <w:szCs w:val="21"/>
        </w:rPr>
        <w:t xml:space="preserve"> </w:t>
      </w:r>
    </w:p>
    <w:p w:rsidR="00C01561" w:rsidRPr="004E43F8" w:rsidRDefault="00DF52AC">
      <w:pPr>
        <w:adjustRightInd w:val="0"/>
        <w:snapToGrid w:val="0"/>
        <w:spacing w:line="360" w:lineRule="auto"/>
        <w:rPr>
          <w:rFonts w:ascii="宋体" w:hAnsi="宋体"/>
          <w:szCs w:val="21"/>
        </w:rPr>
      </w:pPr>
      <w:r w:rsidRPr="004E43F8">
        <w:rPr>
          <w:rFonts w:ascii="宋体" w:hAnsi="宋体" w:hint="eastAsia"/>
          <w:szCs w:val="21"/>
        </w:rPr>
        <w:t>包       号：</w:t>
      </w:r>
      <w:r w:rsidRPr="004E43F8">
        <w:rPr>
          <w:rFonts w:ascii="宋体" w:hAnsi="宋体" w:hint="eastAsia"/>
          <w:szCs w:val="21"/>
          <w:u w:val="single"/>
        </w:rPr>
        <w:t xml:space="preserve">                   </w:t>
      </w:r>
      <w:r w:rsidRPr="004E43F8">
        <w:rPr>
          <w:rFonts w:ascii="宋体" w:hAnsi="宋体" w:hint="eastAsia"/>
          <w:szCs w:val="21"/>
        </w:rPr>
        <w:t xml:space="preserve">                     包名称：</w:t>
      </w:r>
      <w:r w:rsidRPr="004E43F8">
        <w:rPr>
          <w:rFonts w:ascii="宋体" w:hAnsi="宋体" w:hint="eastAsia"/>
          <w:szCs w:val="21"/>
          <w:u w:val="single"/>
        </w:rPr>
        <w:t xml:space="preserve">                   </w:t>
      </w:r>
      <w:r w:rsidRPr="004E43F8">
        <w:rPr>
          <w:rFonts w:ascii="宋体" w:hAnsi="宋体" w:hint="eastAsia"/>
          <w:szCs w:val="21"/>
        </w:rPr>
        <w:t xml:space="preserve">  </w:t>
      </w:r>
    </w:p>
    <w:tbl>
      <w:tblPr>
        <w:tblW w:w="8789"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671"/>
        <w:gridCol w:w="1739"/>
        <w:gridCol w:w="1134"/>
        <w:gridCol w:w="1418"/>
        <w:gridCol w:w="1984"/>
        <w:gridCol w:w="1843"/>
      </w:tblGrid>
      <w:tr w:rsidR="00C01561" w:rsidRPr="004E43F8">
        <w:trPr>
          <w:trHeight w:val="57"/>
        </w:trPr>
        <w:tc>
          <w:tcPr>
            <w:tcW w:w="8789" w:type="dxa"/>
            <w:gridSpan w:val="6"/>
            <w:vAlign w:val="center"/>
          </w:tcPr>
          <w:p w:rsidR="00C01561" w:rsidRPr="004E43F8" w:rsidRDefault="00DF52AC">
            <w:pPr>
              <w:widowControl/>
              <w:adjustRightInd w:val="0"/>
              <w:snapToGrid w:val="0"/>
              <w:spacing w:line="360" w:lineRule="auto"/>
              <w:ind w:firstLineChars="200" w:firstLine="480"/>
              <w:jc w:val="left"/>
              <w:rPr>
                <w:rFonts w:ascii="黑体" w:eastAsia="黑体" w:hAnsi="黑体"/>
                <w:kern w:val="0"/>
                <w:sz w:val="24"/>
              </w:rPr>
            </w:pPr>
            <w:r w:rsidRPr="004E43F8">
              <w:rPr>
                <w:rFonts w:ascii="黑体" w:eastAsia="黑体" w:hAnsi="宋体" w:hint="eastAsia"/>
                <w:kern w:val="0"/>
                <w:sz w:val="24"/>
              </w:rPr>
              <w:t>以下为供应商提供的政府采购优先采购产品，供应商对本表的真实性负责。如有虚假，将依法承担相应责任。</w:t>
            </w:r>
          </w:p>
        </w:tc>
      </w:tr>
      <w:tr w:rsidR="00C01561" w:rsidRPr="004E43F8">
        <w:trPr>
          <w:trHeight w:val="519"/>
        </w:trPr>
        <w:tc>
          <w:tcPr>
            <w:tcW w:w="671" w:type="dxa"/>
            <w:vAlign w:val="center"/>
          </w:tcPr>
          <w:p w:rsidR="00C01561" w:rsidRPr="004E43F8" w:rsidRDefault="00DF52AC">
            <w:pPr>
              <w:widowControl/>
              <w:adjustRightInd w:val="0"/>
              <w:snapToGrid w:val="0"/>
              <w:spacing w:line="360" w:lineRule="auto"/>
              <w:jc w:val="center"/>
              <w:rPr>
                <w:rFonts w:ascii="宋体" w:hAnsi="宋体"/>
                <w:kern w:val="0"/>
                <w:szCs w:val="21"/>
              </w:rPr>
            </w:pPr>
            <w:r w:rsidRPr="004E43F8">
              <w:rPr>
                <w:rFonts w:ascii="宋体" w:hAnsi="宋体" w:hint="eastAsia"/>
                <w:kern w:val="0"/>
                <w:szCs w:val="21"/>
              </w:rPr>
              <w:t>1</w:t>
            </w:r>
          </w:p>
        </w:tc>
        <w:tc>
          <w:tcPr>
            <w:tcW w:w="1739" w:type="dxa"/>
            <w:vAlign w:val="center"/>
          </w:tcPr>
          <w:p w:rsidR="00C01561" w:rsidRPr="004E43F8" w:rsidRDefault="00DF52AC">
            <w:pPr>
              <w:widowControl/>
              <w:adjustRightInd w:val="0"/>
              <w:snapToGrid w:val="0"/>
              <w:spacing w:line="360" w:lineRule="auto"/>
              <w:jc w:val="center"/>
              <w:rPr>
                <w:rFonts w:ascii="宋体" w:hAnsi="宋体"/>
                <w:kern w:val="0"/>
                <w:szCs w:val="21"/>
              </w:rPr>
            </w:pPr>
            <w:r w:rsidRPr="004E43F8">
              <w:rPr>
                <w:rFonts w:ascii="宋体" w:hAnsi="宋体" w:hint="eastAsia"/>
                <w:kern w:val="0"/>
                <w:szCs w:val="21"/>
              </w:rPr>
              <w:t>2</w:t>
            </w:r>
          </w:p>
        </w:tc>
        <w:tc>
          <w:tcPr>
            <w:tcW w:w="1134" w:type="dxa"/>
            <w:tcBorders>
              <w:right w:val="single" w:sz="4" w:space="0" w:color="auto"/>
            </w:tcBorders>
            <w:vAlign w:val="center"/>
          </w:tcPr>
          <w:p w:rsidR="00C01561" w:rsidRPr="004E43F8" w:rsidRDefault="00DF52AC">
            <w:pPr>
              <w:adjustRightInd w:val="0"/>
              <w:snapToGrid w:val="0"/>
              <w:spacing w:line="360" w:lineRule="auto"/>
              <w:jc w:val="center"/>
              <w:rPr>
                <w:rFonts w:ascii="宋体" w:hAnsi="宋体"/>
                <w:kern w:val="0"/>
                <w:szCs w:val="21"/>
              </w:rPr>
            </w:pPr>
            <w:r w:rsidRPr="004E43F8">
              <w:rPr>
                <w:rFonts w:ascii="宋体" w:hAnsi="宋体" w:hint="eastAsia"/>
                <w:kern w:val="0"/>
                <w:szCs w:val="21"/>
              </w:rPr>
              <w:t>3</w:t>
            </w:r>
          </w:p>
        </w:tc>
        <w:tc>
          <w:tcPr>
            <w:tcW w:w="1418" w:type="dxa"/>
            <w:tcBorders>
              <w:left w:val="single" w:sz="4" w:space="0" w:color="auto"/>
            </w:tcBorders>
            <w:vAlign w:val="center"/>
          </w:tcPr>
          <w:p w:rsidR="00C01561" w:rsidRPr="004E43F8" w:rsidRDefault="00DF52AC">
            <w:pPr>
              <w:widowControl/>
              <w:adjustRightInd w:val="0"/>
              <w:snapToGrid w:val="0"/>
              <w:spacing w:line="360" w:lineRule="auto"/>
              <w:jc w:val="center"/>
              <w:rPr>
                <w:rFonts w:ascii="宋体" w:hAnsi="宋体"/>
                <w:kern w:val="0"/>
                <w:szCs w:val="21"/>
              </w:rPr>
            </w:pPr>
            <w:r w:rsidRPr="004E43F8">
              <w:rPr>
                <w:rFonts w:ascii="宋体" w:hAnsi="宋体" w:hint="eastAsia"/>
                <w:kern w:val="0"/>
                <w:szCs w:val="21"/>
              </w:rPr>
              <w:t>4</w:t>
            </w:r>
          </w:p>
        </w:tc>
        <w:tc>
          <w:tcPr>
            <w:tcW w:w="1984" w:type="dxa"/>
            <w:vAlign w:val="center"/>
          </w:tcPr>
          <w:p w:rsidR="00C01561" w:rsidRPr="004E43F8" w:rsidRDefault="00DF52AC">
            <w:pPr>
              <w:widowControl/>
              <w:adjustRightInd w:val="0"/>
              <w:snapToGrid w:val="0"/>
              <w:spacing w:line="360" w:lineRule="auto"/>
              <w:jc w:val="center"/>
              <w:rPr>
                <w:rFonts w:ascii="宋体" w:hAnsi="宋体"/>
                <w:kern w:val="0"/>
                <w:szCs w:val="21"/>
              </w:rPr>
            </w:pPr>
            <w:r w:rsidRPr="004E43F8">
              <w:rPr>
                <w:rFonts w:ascii="宋体" w:hAnsi="宋体" w:hint="eastAsia"/>
                <w:kern w:val="0"/>
                <w:szCs w:val="21"/>
              </w:rPr>
              <w:t>5</w:t>
            </w:r>
          </w:p>
        </w:tc>
        <w:tc>
          <w:tcPr>
            <w:tcW w:w="1843" w:type="dxa"/>
            <w:vAlign w:val="center"/>
          </w:tcPr>
          <w:p w:rsidR="00C01561" w:rsidRPr="004E43F8" w:rsidRDefault="00DF52AC">
            <w:pPr>
              <w:widowControl/>
              <w:adjustRightInd w:val="0"/>
              <w:snapToGrid w:val="0"/>
              <w:spacing w:line="360" w:lineRule="auto"/>
              <w:jc w:val="center"/>
              <w:rPr>
                <w:rFonts w:ascii="宋体" w:hAnsi="宋体"/>
                <w:kern w:val="0"/>
                <w:szCs w:val="21"/>
              </w:rPr>
            </w:pPr>
            <w:r w:rsidRPr="004E43F8">
              <w:rPr>
                <w:rFonts w:ascii="宋体" w:hAnsi="宋体" w:hint="eastAsia"/>
                <w:kern w:val="0"/>
                <w:szCs w:val="21"/>
              </w:rPr>
              <w:t>6</w:t>
            </w:r>
          </w:p>
        </w:tc>
      </w:tr>
      <w:tr w:rsidR="00C01561" w:rsidRPr="004E43F8">
        <w:trPr>
          <w:trHeight w:val="550"/>
        </w:trPr>
        <w:tc>
          <w:tcPr>
            <w:tcW w:w="671" w:type="dxa"/>
            <w:vAlign w:val="center"/>
          </w:tcPr>
          <w:p w:rsidR="00C01561" w:rsidRPr="004E43F8" w:rsidRDefault="00DF52AC">
            <w:pPr>
              <w:widowControl/>
              <w:adjustRightInd w:val="0"/>
              <w:snapToGrid w:val="0"/>
              <w:spacing w:line="360" w:lineRule="auto"/>
              <w:jc w:val="center"/>
              <w:rPr>
                <w:rFonts w:ascii="宋体" w:hAnsi="宋体"/>
                <w:kern w:val="0"/>
                <w:szCs w:val="21"/>
              </w:rPr>
            </w:pPr>
            <w:r w:rsidRPr="004E43F8">
              <w:rPr>
                <w:rFonts w:ascii="宋体" w:hAnsi="宋体" w:hint="eastAsia"/>
                <w:kern w:val="0"/>
                <w:szCs w:val="21"/>
              </w:rPr>
              <w:t>序号</w:t>
            </w:r>
          </w:p>
        </w:tc>
        <w:tc>
          <w:tcPr>
            <w:tcW w:w="1739" w:type="dxa"/>
            <w:vAlign w:val="center"/>
          </w:tcPr>
          <w:p w:rsidR="00C01561" w:rsidRPr="004E43F8" w:rsidRDefault="00DF52AC">
            <w:pPr>
              <w:widowControl/>
              <w:adjustRightInd w:val="0"/>
              <w:snapToGrid w:val="0"/>
              <w:spacing w:line="360" w:lineRule="auto"/>
              <w:jc w:val="center"/>
              <w:rPr>
                <w:rFonts w:ascii="宋体" w:hAnsi="宋体"/>
                <w:kern w:val="0"/>
                <w:szCs w:val="21"/>
              </w:rPr>
            </w:pPr>
            <w:r w:rsidRPr="004E43F8">
              <w:rPr>
                <w:rFonts w:ascii="宋体" w:hAnsi="宋体" w:hint="eastAsia"/>
                <w:kern w:val="0"/>
                <w:szCs w:val="21"/>
              </w:rPr>
              <w:t>货物名称</w:t>
            </w:r>
          </w:p>
        </w:tc>
        <w:tc>
          <w:tcPr>
            <w:tcW w:w="1134" w:type="dxa"/>
            <w:tcBorders>
              <w:right w:val="single" w:sz="4" w:space="0" w:color="auto"/>
            </w:tcBorders>
            <w:vAlign w:val="center"/>
          </w:tcPr>
          <w:p w:rsidR="00C01561" w:rsidRPr="004E43F8" w:rsidRDefault="00DF52AC">
            <w:pPr>
              <w:widowControl/>
              <w:adjustRightInd w:val="0"/>
              <w:snapToGrid w:val="0"/>
              <w:spacing w:line="360" w:lineRule="auto"/>
              <w:jc w:val="center"/>
              <w:rPr>
                <w:rFonts w:ascii="宋体" w:hAnsi="宋体"/>
                <w:kern w:val="0"/>
                <w:szCs w:val="21"/>
              </w:rPr>
            </w:pPr>
            <w:r w:rsidRPr="004E43F8">
              <w:rPr>
                <w:rFonts w:ascii="宋体" w:hAnsi="宋体"/>
                <w:kern w:val="0"/>
                <w:szCs w:val="21"/>
              </w:rPr>
              <w:t>规格</w:t>
            </w:r>
            <w:r w:rsidRPr="004E43F8">
              <w:rPr>
                <w:rFonts w:ascii="宋体" w:hAnsi="宋体" w:hint="eastAsia"/>
                <w:kern w:val="0"/>
                <w:szCs w:val="21"/>
              </w:rPr>
              <w:t>型号</w:t>
            </w:r>
          </w:p>
        </w:tc>
        <w:tc>
          <w:tcPr>
            <w:tcW w:w="1418" w:type="dxa"/>
            <w:tcBorders>
              <w:left w:val="single" w:sz="4" w:space="0" w:color="auto"/>
            </w:tcBorders>
            <w:vAlign w:val="center"/>
          </w:tcPr>
          <w:p w:rsidR="00C01561" w:rsidRPr="004E43F8" w:rsidRDefault="00DF52AC">
            <w:pPr>
              <w:adjustRightInd w:val="0"/>
              <w:snapToGrid w:val="0"/>
              <w:spacing w:line="360" w:lineRule="auto"/>
              <w:jc w:val="center"/>
              <w:rPr>
                <w:rFonts w:ascii="宋体" w:hAnsi="宋体"/>
                <w:kern w:val="0"/>
                <w:szCs w:val="21"/>
              </w:rPr>
            </w:pPr>
            <w:r w:rsidRPr="004E43F8">
              <w:rPr>
                <w:rFonts w:ascii="宋体" w:hAnsi="宋体" w:hint="eastAsia"/>
                <w:kern w:val="0"/>
                <w:szCs w:val="21"/>
              </w:rPr>
              <w:t>价格（元）</w:t>
            </w:r>
          </w:p>
        </w:tc>
        <w:tc>
          <w:tcPr>
            <w:tcW w:w="1984" w:type="dxa"/>
            <w:vAlign w:val="center"/>
          </w:tcPr>
          <w:p w:rsidR="00C01561" w:rsidRPr="004E43F8" w:rsidRDefault="00DF52AC">
            <w:pPr>
              <w:widowControl/>
              <w:adjustRightInd w:val="0"/>
              <w:snapToGrid w:val="0"/>
              <w:spacing w:line="360" w:lineRule="auto"/>
              <w:jc w:val="center"/>
              <w:rPr>
                <w:rFonts w:ascii="宋体" w:hAnsi="宋体"/>
                <w:kern w:val="0"/>
                <w:szCs w:val="21"/>
              </w:rPr>
            </w:pPr>
            <w:r w:rsidRPr="004E43F8">
              <w:rPr>
                <w:rFonts w:ascii="宋体" w:hAnsi="宋体" w:hint="eastAsia"/>
                <w:kern w:val="0"/>
                <w:szCs w:val="21"/>
              </w:rPr>
              <w:t>货物制造商名称</w:t>
            </w:r>
          </w:p>
        </w:tc>
        <w:tc>
          <w:tcPr>
            <w:tcW w:w="1843" w:type="dxa"/>
            <w:vAlign w:val="center"/>
          </w:tcPr>
          <w:p w:rsidR="00C01561" w:rsidRPr="004E43F8" w:rsidRDefault="00DF52AC">
            <w:pPr>
              <w:widowControl/>
              <w:adjustRightInd w:val="0"/>
              <w:snapToGrid w:val="0"/>
              <w:spacing w:line="360" w:lineRule="auto"/>
              <w:jc w:val="center"/>
              <w:rPr>
                <w:rFonts w:ascii="宋体" w:hAnsi="宋体"/>
                <w:kern w:val="0"/>
                <w:szCs w:val="21"/>
              </w:rPr>
            </w:pPr>
            <w:r w:rsidRPr="004E43F8">
              <w:rPr>
                <w:rFonts w:ascii="宋体" w:hAnsi="宋体" w:hint="eastAsia"/>
                <w:kern w:val="0"/>
                <w:szCs w:val="21"/>
              </w:rPr>
              <w:t>政策功能编码</w:t>
            </w:r>
          </w:p>
        </w:tc>
      </w:tr>
      <w:tr w:rsidR="00C01561" w:rsidRPr="004E43F8">
        <w:trPr>
          <w:trHeight w:val="442"/>
        </w:trPr>
        <w:tc>
          <w:tcPr>
            <w:tcW w:w="8789" w:type="dxa"/>
            <w:gridSpan w:val="6"/>
            <w:vAlign w:val="center"/>
          </w:tcPr>
          <w:p w:rsidR="00C01561" w:rsidRPr="004E43F8" w:rsidRDefault="00DF52AC">
            <w:pPr>
              <w:adjustRightInd w:val="0"/>
              <w:snapToGrid w:val="0"/>
              <w:spacing w:line="360" w:lineRule="auto"/>
              <w:jc w:val="left"/>
              <w:rPr>
                <w:rFonts w:ascii="宋体" w:hAnsi="宋体"/>
                <w:b/>
                <w:szCs w:val="21"/>
              </w:rPr>
            </w:pPr>
            <w:r w:rsidRPr="004E43F8">
              <w:rPr>
                <w:rFonts w:ascii="宋体" w:hAnsi="宋体" w:hint="eastAsia"/>
                <w:b/>
                <w:szCs w:val="21"/>
              </w:rPr>
              <w:t>节能产品</w:t>
            </w:r>
          </w:p>
        </w:tc>
      </w:tr>
      <w:tr w:rsidR="00C01561" w:rsidRPr="004E43F8">
        <w:trPr>
          <w:trHeight w:val="442"/>
        </w:trPr>
        <w:tc>
          <w:tcPr>
            <w:tcW w:w="671" w:type="dxa"/>
            <w:vAlign w:val="center"/>
          </w:tcPr>
          <w:p w:rsidR="00C01561" w:rsidRPr="004E43F8" w:rsidRDefault="00C01561">
            <w:pPr>
              <w:adjustRightInd w:val="0"/>
              <w:snapToGrid w:val="0"/>
              <w:spacing w:line="360" w:lineRule="auto"/>
              <w:jc w:val="center"/>
              <w:rPr>
                <w:rFonts w:ascii="宋体" w:hAnsi="宋体"/>
                <w:b/>
                <w:szCs w:val="21"/>
              </w:rPr>
            </w:pPr>
          </w:p>
        </w:tc>
        <w:tc>
          <w:tcPr>
            <w:tcW w:w="1739" w:type="dxa"/>
            <w:vAlign w:val="center"/>
          </w:tcPr>
          <w:p w:rsidR="00C01561" w:rsidRPr="004E43F8" w:rsidRDefault="00C01561">
            <w:pPr>
              <w:adjustRightInd w:val="0"/>
              <w:snapToGrid w:val="0"/>
              <w:spacing w:line="360" w:lineRule="auto"/>
              <w:jc w:val="center"/>
              <w:rPr>
                <w:rFonts w:ascii="宋体" w:hAnsi="宋体"/>
                <w:b/>
                <w:szCs w:val="21"/>
              </w:rPr>
            </w:pPr>
          </w:p>
        </w:tc>
        <w:tc>
          <w:tcPr>
            <w:tcW w:w="1134" w:type="dxa"/>
            <w:tcBorders>
              <w:right w:val="single" w:sz="4" w:space="0" w:color="auto"/>
            </w:tcBorders>
            <w:vAlign w:val="center"/>
          </w:tcPr>
          <w:p w:rsidR="00C01561" w:rsidRPr="004E43F8" w:rsidRDefault="00C01561">
            <w:pPr>
              <w:adjustRightInd w:val="0"/>
              <w:snapToGrid w:val="0"/>
              <w:spacing w:line="360" w:lineRule="auto"/>
              <w:jc w:val="left"/>
              <w:rPr>
                <w:rFonts w:ascii="宋体" w:hAnsi="宋体"/>
                <w:b/>
                <w:szCs w:val="21"/>
              </w:rPr>
            </w:pPr>
          </w:p>
        </w:tc>
        <w:tc>
          <w:tcPr>
            <w:tcW w:w="1418" w:type="dxa"/>
            <w:tcBorders>
              <w:left w:val="single" w:sz="4" w:space="0" w:color="auto"/>
            </w:tcBorders>
            <w:vAlign w:val="center"/>
          </w:tcPr>
          <w:p w:rsidR="00C01561" w:rsidRPr="004E43F8" w:rsidRDefault="00C01561">
            <w:pPr>
              <w:adjustRightInd w:val="0"/>
              <w:snapToGrid w:val="0"/>
              <w:spacing w:line="360" w:lineRule="auto"/>
              <w:jc w:val="left"/>
              <w:rPr>
                <w:rFonts w:ascii="宋体" w:hAnsi="宋体"/>
                <w:b/>
                <w:szCs w:val="21"/>
              </w:rPr>
            </w:pPr>
          </w:p>
        </w:tc>
        <w:tc>
          <w:tcPr>
            <w:tcW w:w="1984" w:type="dxa"/>
            <w:vAlign w:val="center"/>
          </w:tcPr>
          <w:p w:rsidR="00C01561" w:rsidRPr="004E43F8" w:rsidRDefault="00C01561">
            <w:pPr>
              <w:adjustRightInd w:val="0"/>
              <w:snapToGrid w:val="0"/>
              <w:spacing w:line="360" w:lineRule="auto"/>
              <w:jc w:val="center"/>
              <w:rPr>
                <w:rFonts w:ascii="宋体" w:hAnsi="宋体"/>
                <w:b/>
                <w:szCs w:val="21"/>
              </w:rPr>
            </w:pPr>
          </w:p>
        </w:tc>
        <w:tc>
          <w:tcPr>
            <w:tcW w:w="1843" w:type="dxa"/>
          </w:tcPr>
          <w:p w:rsidR="00C01561" w:rsidRPr="004E43F8" w:rsidRDefault="00C01561">
            <w:pPr>
              <w:adjustRightInd w:val="0"/>
              <w:snapToGrid w:val="0"/>
              <w:spacing w:line="360" w:lineRule="auto"/>
              <w:jc w:val="center"/>
              <w:rPr>
                <w:rFonts w:ascii="宋体" w:hAnsi="宋体"/>
                <w:b/>
                <w:szCs w:val="21"/>
              </w:rPr>
            </w:pPr>
          </w:p>
        </w:tc>
      </w:tr>
      <w:tr w:rsidR="00C01561" w:rsidRPr="004E43F8">
        <w:trPr>
          <w:trHeight w:val="442"/>
        </w:trPr>
        <w:tc>
          <w:tcPr>
            <w:tcW w:w="671" w:type="dxa"/>
            <w:vAlign w:val="center"/>
          </w:tcPr>
          <w:p w:rsidR="00C01561" w:rsidRPr="004E43F8" w:rsidRDefault="00DF52AC">
            <w:pPr>
              <w:adjustRightInd w:val="0"/>
              <w:snapToGrid w:val="0"/>
              <w:spacing w:line="360" w:lineRule="auto"/>
              <w:jc w:val="center"/>
              <w:rPr>
                <w:rFonts w:ascii="宋体" w:hAnsi="宋体"/>
                <w:szCs w:val="21"/>
              </w:rPr>
            </w:pPr>
            <w:r w:rsidRPr="004E43F8">
              <w:rPr>
                <w:rFonts w:ascii="宋体" w:hAnsi="宋体" w:hint="eastAsia"/>
                <w:szCs w:val="21"/>
              </w:rPr>
              <w:t>小计</w:t>
            </w:r>
          </w:p>
        </w:tc>
        <w:tc>
          <w:tcPr>
            <w:tcW w:w="1739" w:type="dxa"/>
            <w:vAlign w:val="center"/>
          </w:tcPr>
          <w:p w:rsidR="00C01561" w:rsidRPr="004E43F8" w:rsidRDefault="00DF52AC">
            <w:pPr>
              <w:adjustRightInd w:val="0"/>
              <w:snapToGrid w:val="0"/>
              <w:spacing w:line="360" w:lineRule="auto"/>
              <w:jc w:val="center"/>
              <w:rPr>
                <w:rFonts w:ascii="宋体" w:hAnsi="宋体"/>
                <w:b/>
                <w:szCs w:val="21"/>
              </w:rPr>
            </w:pPr>
            <w:r w:rsidRPr="004E43F8">
              <w:rPr>
                <w:rFonts w:ascii="宋体" w:hAnsi="宋体" w:hint="eastAsia"/>
                <w:b/>
                <w:szCs w:val="21"/>
              </w:rPr>
              <w:t>/</w:t>
            </w:r>
          </w:p>
        </w:tc>
        <w:tc>
          <w:tcPr>
            <w:tcW w:w="1134" w:type="dxa"/>
            <w:tcBorders>
              <w:right w:val="single" w:sz="4" w:space="0" w:color="auto"/>
            </w:tcBorders>
            <w:vAlign w:val="center"/>
          </w:tcPr>
          <w:p w:rsidR="00C01561" w:rsidRPr="004E43F8" w:rsidRDefault="00C01561">
            <w:pPr>
              <w:adjustRightInd w:val="0"/>
              <w:snapToGrid w:val="0"/>
              <w:spacing w:line="360" w:lineRule="auto"/>
              <w:jc w:val="left"/>
              <w:rPr>
                <w:rFonts w:ascii="宋体" w:hAnsi="宋体"/>
                <w:b/>
                <w:szCs w:val="21"/>
              </w:rPr>
            </w:pPr>
          </w:p>
        </w:tc>
        <w:tc>
          <w:tcPr>
            <w:tcW w:w="1418" w:type="dxa"/>
            <w:tcBorders>
              <w:left w:val="single" w:sz="4" w:space="0" w:color="auto"/>
            </w:tcBorders>
            <w:vAlign w:val="center"/>
          </w:tcPr>
          <w:p w:rsidR="00C01561" w:rsidRPr="004E43F8" w:rsidRDefault="00C01561">
            <w:pPr>
              <w:adjustRightInd w:val="0"/>
              <w:snapToGrid w:val="0"/>
              <w:spacing w:line="360" w:lineRule="auto"/>
              <w:jc w:val="left"/>
              <w:rPr>
                <w:rFonts w:ascii="宋体" w:hAnsi="宋体"/>
                <w:b/>
                <w:szCs w:val="21"/>
              </w:rPr>
            </w:pPr>
          </w:p>
        </w:tc>
        <w:tc>
          <w:tcPr>
            <w:tcW w:w="1984" w:type="dxa"/>
            <w:vAlign w:val="center"/>
          </w:tcPr>
          <w:p w:rsidR="00C01561" w:rsidRPr="004E43F8" w:rsidRDefault="00DF52AC">
            <w:pPr>
              <w:adjustRightInd w:val="0"/>
              <w:snapToGrid w:val="0"/>
              <w:spacing w:line="360" w:lineRule="auto"/>
              <w:jc w:val="center"/>
              <w:rPr>
                <w:rFonts w:ascii="宋体" w:hAnsi="宋体"/>
                <w:b/>
                <w:szCs w:val="21"/>
              </w:rPr>
            </w:pPr>
            <w:r w:rsidRPr="004E43F8">
              <w:rPr>
                <w:rFonts w:ascii="宋体" w:hAnsi="宋体" w:hint="eastAsia"/>
                <w:b/>
                <w:szCs w:val="21"/>
              </w:rPr>
              <w:t>/</w:t>
            </w:r>
          </w:p>
        </w:tc>
        <w:tc>
          <w:tcPr>
            <w:tcW w:w="1843" w:type="dxa"/>
          </w:tcPr>
          <w:p w:rsidR="00C01561" w:rsidRPr="004E43F8" w:rsidRDefault="00DF52AC">
            <w:pPr>
              <w:adjustRightInd w:val="0"/>
              <w:snapToGrid w:val="0"/>
              <w:spacing w:line="360" w:lineRule="auto"/>
              <w:jc w:val="center"/>
              <w:rPr>
                <w:rFonts w:ascii="宋体" w:hAnsi="宋体"/>
                <w:b/>
                <w:szCs w:val="21"/>
              </w:rPr>
            </w:pPr>
            <w:r w:rsidRPr="004E43F8">
              <w:rPr>
                <w:rFonts w:ascii="宋体" w:hAnsi="宋体" w:hint="eastAsia"/>
                <w:b/>
                <w:szCs w:val="21"/>
              </w:rPr>
              <w:t>/</w:t>
            </w:r>
          </w:p>
        </w:tc>
      </w:tr>
      <w:tr w:rsidR="00C01561" w:rsidRPr="004E43F8">
        <w:trPr>
          <w:trHeight w:val="442"/>
        </w:trPr>
        <w:tc>
          <w:tcPr>
            <w:tcW w:w="8789" w:type="dxa"/>
            <w:gridSpan w:val="6"/>
            <w:vAlign w:val="center"/>
          </w:tcPr>
          <w:p w:rsidR="00C01561" w:rsidRPr="004E43F8" w:rsidRDefault="00DF52AC">
            <w:pPr>
              <w:adjustRightInd w:val="0"/>
              <w:snapToGrid w:val="0"/>
              <w:spacing w:line="360" w:lineRule="auto"/>
              <w:jc w:val="left"/>
              <w:rPr>
                <w:rFonts w:ascii="宋体" w:hAnsi="宋体"/>
                <w:b/>
                <w:szCs w:val="21"/>
              </w:rPr>
            </w:pPr>
            <w:r w:rsidRPr="004E43F8">
              <w:rPr>
                <w:rFonts w:ascii="宋体" w:hAnsi="宋体" w:hint="eastAsia"/>
                <w:b/>
                <w:szCs w:val="21"/>
              </w:rPr>
              <w:t>环境标志产品</w:t>
            </w:r>
          </w:p>
        </w:tc>
      </w:tr>
      <w:tr w:rsidR="00C01561" w:rsidRPr="004E43F8">
        <w:trPr>
          <w:trHeight w:val="442"/>
        </w:trPr>
        <w:tc>
          <w:tcPr>
            <w:tcW w:w="671" w:type="dxa"/>
            <w:vAlign w:val="center"/>
          </w:tcPr>
          <w:p w:rsidR="00C01561" w:rsidRPr="004E43F8" w:rsidRDefault="00C01561">
            <w:pPr>
              <w:adjustRightInd w:val="0"/>
              <w:snapToGrid w:val="0"/>
              <w:spacing w:line="360" w:lineRule="auto"/>
              <w:jc w:val="center"/>
              <w:rPr>
                <w:rFonts w:ascii="宋体" w:hAnsi="宋体"/>
                <w:b/>
                <w:szCs w:val="21"/>
              </w:rPr>
            </w:pPr>
          </w:p>
        </w:tc>
        <w:tc>
          <w:tcPr>
            <w:tcW w:w="1739" w:type="dxa"/>
            <w:vAlign w:val="center"/>
          </w:tcPr>
          <w:p w:rsidR="00C01561" w:rsidRPr="004E43F8" w:rsidRDefault="00C01561">
            <w:pPr>
              <w:adjustRightInd w:val="0"/>
              <w:snapToGrid w:val="0"/>
              <w:spacing w:line="360" w:lineRule="auto"/>
              <w:jc w:val="center"/>
              <w:rPr>
                <w:rFonts w:ascii="宋体" w:hAnsi="宋体"/>
                <w:b/>
                <w:szCs w:val="21"/>
              </w:rPr>
            </w:pPr>
          </w:p>
        </w:tc>
        <w:tc>
          <w:tcPr>
            <w:tcW w:w="1134" w:type="dxa"/>
            <w:tcBorders>
              <w:right w:val="single" w:sz="4" w:space="0" w:color="auto"/>
            </w:tcBorders>
            <w:vAlign w:val="center"/>
          </w:tcPr>
          <w:p w:rsidR="00C01561" w:rsidRPr="004E43F8" w:rsidRDefault="00C01561">
            <w:pPr>
              <w:adjustRightInd w:val="0"/>
              <w:snapToGrid w:val="0"/>
              <w:spacing w:line="360" w:lineRule="auto"/>
              <w:jc w:val="left"/>
              <w:rPr>
                <w:rFonts w:ascii="宋体" w:hAnsi="宋体"/>
                <w:b/>
                <w:szCs w:val="21"/>
              </w:rPr>
            </w:pPr>
          </w:p>
        </w:tc>
        <w:tc>
          <w:tcPr>
            <w:tcW w:w="1418" w:type="dxa"/>
            <w:tcBorders>
              <w:left w:val="single" w:sz="4" w:space="0" w:color="auto"/>
            </w:tcBorders>
            <w:vAlign w:val="center"/>
          </w:tcPr>
          <w:p w:rsidR="00C01561" w:rsidRPr="004E43F8" w:rsidRDefault="00C01561">
            <w:pPr>
              <w:adjustRightInd w:val="0"/>
              <w:snapToGrid w:val="0"/>
              <w:spacing w:line="360" w:lineRule="auto"/>
              <w:jc w:val="left"/>
              <w:rPr>
                <w:rFonts w:ascii="宋体" w:hAnsi="宋体"/>
                <w:b/>
                <w:szCs w:val="21"/>
              </w:rPr>
            </w:pPr>
          </w:p>
        </w:tc>
        <w:tc>
          <w:tcPr>
            <w:tcW w:w="1984" w:type="dxa"/>
            <w:vAlign w:val="center"/>
          </w:tcPr>
          <w:p w:rsidR="00C01561" w:rsidRPr="004E43F8" w:rsidRDefault="00C01561">
            <w:pPr>
              <w:adjustRightInd w:val="0"/>
              <w:snapToGrid w:val="0"/>
              <w:spacing w:line="360" w:lineRule="auto"/>
              <w:jc w:val="center"/>
              <w:rPr>
                <w:rFonts w:ascii="宋体" w:hAnsi="宋体"/>
                <w:b/>
                <w:szCs w:val="21"/>
              </w:rPr>
            </w:pPr>
          </w:p>
        </w:tc>
        <w:tc>
          <w:tcPr>
            <w:tcW w:w="1843" w:type="dxa"/>
          </w:tcPr>
          <w:p w:rsidR="00C01561" w:rsidRPr="004E43F8" w:rsidRDefault="00C01561">
            <w:pPr>
              <w:adjustRightInd w:val="0"/>
              <w:snapToGrid w:val="0"/>
              <w:spacing w:line="360" w:lineRule="auto"/>
              <w:jc w:val="center"/>
              <w:rPr>
                <w:rFonts w:ascii="宋体" w:hAnsi="宋体"/>
                <w:b/>
                <w:szCs w:val="21"/>
              </w:rPr>
            </w:pPr>
          </w:p>
        </w:tc>
      </w:tr>
      <w:tr w:rsidR="00C01561" w:rsidRPr="004E43F8">
        <w:trPr>
          <w:trHeight w:val="442"/>
        </w:trPr>
        <w:tc>
          <w:tcPr>
            <w:tcW w:w="671" w:type="dxa"/>
            <w:vAlign w:val="center"/>
          </w:tcPr>
          <w:p w:rsidR="00C01561" w:rsidRPr="004E43F8" w:rsidRDefault="00DF52AC">
            <w:pPr>
              <w:adjustRightInd w:val="0"/>
              <w:snapToGrid w:val="0"/>
              <w:spacing w:line="360" w:lineRule="auto"/>
              <w:jc w:val="center"/>
              <w:rPr>
                <w:rFonts w:ascii="宋体" w:hAnsi="宋体"/>
                <w:szCs w:val="21"/>
              </w:rPr>
            </w:pPr>
            <w:r w:rsidRPr="004E43F8">
              <w:rPr>
                <w:rFonts w:ascii="宋体" w:hAnsi="宋体" w:hint="eastAsia"/>
                <w:szCs w:val="21"/>
              </w:rPr>
              <w:t>小计</w:t>
            </w:r>
          </w:p>
        </w:tc>
        <w:tc>
          <w:tcPr>
            <w:tcW w:w="1739" w:type="dxa"/>
            <w:vAlign w:val="center"/>
          </w:tcPr>
          <w:p w:rsidR="00C01561" w:rsidRPr="004E43F8" w:rsidRDefault="00DF52AC">
            <w:pPr>
              <w:adjustRightInd w:val="0"/>
              <w:snapToGrid w:val="0"/>
              <w:spacing w:line="360" w:lineRule="auto"/>
              <w:jc w:val="center"/>
              <w:rPr>
                <w:rFonts w:ascii="宋体" w:hAnsi="宋体"/>
                <w:b/>
                <w:szCs w:val="21"/>
              </w:rPr>
            </w:pPr>
            <w:r w:rsidRPr="004E43F8">
              <w:rPr>
                <w:rFonts w:ascii="宋体" w:hAnsi="宋体" w:hint="eastAsia"/>
                <w:b/>
                <w:szCs w:val="21"/>
              </w:rPr>
              <w:t>/</w:t>
            </w:r>
          </w:p>
        </w:tc>
        <w:tc>
          <w:tcPr>
            <w:tcW w:w="1134" w:type="dxa"/>
            <w:tcBorders>
              <w:right w:val="single" w:sz="4" w:space="0" w:color="auto"/>
            </w:tcBorders>
            <w:vAlign w:val="center"/>
          </w:tcPr>
          <w:p w:rsidR="00C01561" w:rsidRPr="004E43F8" w:rsidRDefault="00C01561">
            <w:pPr>
              <w:adjustRightInd w:val="0"/>
              <w:snapToGrid w:val="0"/>
              <w:spacing w:line="360" w:lineRule="auto"/>
              <w:jc w:val="left"/>
              <w:rPr>
                <w:rFonts w:ascii="宋体" w:hAnsi="宋体"/>
                <w:b/>
                <w:szCs w:val="21"/>
              </w:rPr>
            </w:pPr>
          </w:p>
        </w:tc>
        <w:tc>
          <w:tcPr>
            <w:tcW w:w="1418" w:type="dxa"/>
            <w:tcBorders>
              <w:left w:val="single" w:sz="4" w:space="0" w:color="auto"/>
            </w:tcBorders>
            <w:vAlign w:val="center"/>
          </w:tcPr>
          <w:p w:rsidR="00C01561" w:rsidRPr="004E43F8" w:rsidRDefault="00C01561">
            <w:pPr>
              <w:adjustRightInd w:val="0"/>
              <w:snapToGrid w:val="0"/>
              <w:spacing w:line="360" w:lineRule="auto"/>
              <w:jc w:val="left"/>
              <w:rPr>
                <w:rFonts w:ascii="宋体" w:hAnsi="宋体"/>
                <w:b/>
                <w:szCs w:val="21"/>
              </w:rPr>
            </w:pPr>
          </w:p>
        </w:tc>
        <w:tc>
          <w:tcPr>
            <w:tcW w:w="1984" w:type="dxa"/>
            <w:vAlign w:val="center"/>
          </w:tcPr>
          <w:p w:rsidR="00C01561" w:rsidRPr="004E43F8" w:rsidRDefault="00DF52AC">
            <w:pPr>
              <w:adjustRightInd w:val="0"/>
              <w:snapToGrid w:val="0"/>
              <w:spacing w:line="360" w:lineRule="auto"/>
              <w:jc w:val="center"/>
              <w:rPr>
                <w:rFonts w:ascii="宋体" w:hAnsi="宋体"/>
                <w:b/>
                <w:szCs w:val="21"/>
              </w:rPr>
            </w:pPr>
            <w:r w:rsidRPr="004E43F8">
              <w:rPr>
                <w:rFonts w:ascii="宋体" w:hAnsi="宋体" w:hint="eastAsia"/>
                <w:b/>
                <w:szCs w:val="21"/>
              </w:rPr>
              <w:t>/</w:t>
            </w:r>
          </w:p>
        </w:tc>
        <w:tc>
          <w:tcPr>
            <w:tcW w:w="1843" w:type="dxa"/>
          </w:tcPr>
          <w:p w:rsidR="00C01561" w:rsidRPr="004E43F8" w:rsidRDefault="00DF52AC">
            <w:pPr>
              <w:adjustRightInd w:val="0"/>
              <w:snapToGrid w:val="0"/>
              <w:spacing w:line="360" w:lineRule="auto"/>
              <w:jc w:val="center"/>
              <w:rPr>
                <w:rFonts w:ascii="宋体" w:hAnsi="宋体"/>
                <w:b/>
                <w:szCs w:val="21"/>
              </w:rPr>
            </w:pPr>
            <w:r w:rsidRPr="004E43F8">
              <w:rPr>
                <w:rFonts w:ascii="宋体" w:hAnsi="宋体" w:hint="eastAsia"/>
                <w:b/>
                <w:szCs w:val="21"/>
              </w:rPr>
              <w:t>/</w:t>
            </w:r>
          </w:p>
        </w:tc>
      </w:tr>
      <w:tr w:rsidR="00C01561" w:rsidRPr="004E43F8">
        <w:trPr>
          <w:trHeight w:val="442"/>
        </w:trPr>
        <w:tc>
          <w:tcPr>
            <w:tcW w:w="8789" w:type="dxa"/>
            <w:gridSpan w:val="6"/>
            <w:vAlign w:val="center"/>
          </w:tcPr>
          <w:p w:rsidR="00C01561" w:rsidRPr="004E43F8" w:rsidRDefault="00DF52AC">
            <w:pPr>
              <w:adjustRightInd w:val="0"/>
              <w:snapToGrid w:val="0"/>
              <w:spacing w:line="360" w:lineRule="auto"/>
              <w:jc w:val="left"/>
              <w:rPr>
                <w:rFonts w:ascii="宋体" w:hAnsi="宋体"/>
                <w:b/>
                <w:szCs w:val="21"/>
              </w:rPr>
            </w:pPr>
            <w:r w:rsidRPr="004E43F8">
              <w:rPr>
                <w:rFonts w:ascii="宋体" w:hAnsi="宋体" w:hint="eastAsia"/>
                <w:b/>
                <w:szCs w:val="21"/>
              </w:rPr>
              <w:t>两型产品</w:t>
            </w:r>
          </w:p>
        </w:tc>
      </w:tr>
      <w:tr w:rsidR="00C01561" w:rsidRPr="004E43F8">
        <w:trPr>
          <w:trHeight w:val="442"/>
        </w:trPr>
        <w:tc>
          <w:tcPr>
            <w:tcW w:w="671" w:type="dxa"/>
            <w:vAlign w:val="center"/>
          </w:tcPr>
          <w:p w:rsidR="00C01561" w:rsidRPr="004E43F8" w:rsidRDefault="00C01561">
            <w:pPr>
              <w:adjustRightInd w:val="0"/>
              <w:snapToGrid w:val="0"/>
              <w:spacing w:line="360" w:lineRule="auto"/>
              <w:jc w:val="center"/>
              <w:rPr>
                <w:rFonts w:ascii="宋体" w:hAnsi="宋体"/>
                <w:szCs w:val="21"/>
              </w:rPr>
            </w:pPr>
          </w:p>
        </w:tc>
        <w:tc>
          <w:tcPr>
            <w:tcW w:w="1739" w:type="dxa"/>
            <w:vAlign w:val="center"/>
          </w:tcPr>
          <w:p w:rsidR="00C01561" w:rsidRPr="004E43F8" w:rsidRDefault="00C01561">
            <w:pPr>
              <w:adjustRightInd w:val="0"/>
              <w:snapToGrid w:val="0"/>
              <w:spacing w:line="360" w:lineRule="auto"/>
              <w:jc w:val="center"/>
              <w:rPr>
                <w:rFonts w:ascii="宋体" w:hAnsi="宋体"/>
                <w:szCs w:val="21"/>
              </w:rPr>
            </w:pPr>
          </w:p>
        </w:tc>
        <w:tc>
          <w:tcPr>
            <w:tcW w:w="1134" w:type="dxa"/>
            <w:tcBorders>
              <w:right w:val="single" w:sz="4" w:space="0" w:color="auto"/>
            </w:tcBorders>
            <w:vAlign w:val="center"/>
          </w:tcPr>
          <w:p w:rsidR="00C01561" w:rsidRPr="004E43F8" w:rsidRDefault="00C01561">
            <w:pPr>
              <w:adjustRightInd w:val="0"/>
              <w:snapToGrid w:val="0"/>
              <w:spacing w:line="360" w:lineRule="auto"/>
              <w:jc w:val="center"/>
              <w:rPr>
                <w:rFonts w:ascii="宋体" w:hAnsi="宋体"/>
                <w:szCs w:val="21"/>
              </w:rPr>
            </w:pPr>
          </w:p>
        </w:tc>
        <w:tc>
          <w:tcPr>
            <w:tcW w:w="1418" w:type="dxa"/>
            <w:tcBorders>
              <w:left w:val="single" w:sz="4" w:space="0" w:color="auto"/>
            </w:tcBorders>
            <w:vAlign w:val="center"/>
          </w:tcPr>
          <w:p w:rsidR="00C01561" w:rsidRPr="004E43F8" w:rsidRDefault="00C01561">
            <w:pPr>
              <w:adjustRightInd w:val="0"/>
              <w:snapToGrid w:val="0"/>
              <w:spacing w:line="360" w:lineRule="auto"/>
              <w:jc w:val="center"/>
              <w:rPr>
                <w:rFonts w:ascii="宋体" w:hAnsi="宋体"/>
                <w:szCs w:val="21"/>
              </w:rPr>
            </w:pPr>
          </w:p>
        </w:tc>
        <w:tc>
          <w:tcPr>
            <w:tcW w:w="1984" w:type="dxa"/>
            <w:vAlign w:val="center"/>
          </w:tcPr>
          <w:p w:rsidR="00C01561" w:rsidRPr="004E43F8" w:rsidRDefault="00C01561">
            <w:pPr>
              <w:adjustRightInd w:val="0"/>
              <w:snapToGrid w:val="0"/>
              <w:spacing w:line="360" w:lineRule="auto"/>
              <w:jc w:val="center"/>
              <w:rPr>
                <w:rFonts w:ascii="宋体" w:hAnsi="宋体"/>
                <w:szCs w:val="21"/>
              </w:rPr>
            </w:pPr>
          </w:p>
        </w:tc>
        <w:tc>
          <w:tcPr>
            <w:tcW w:w="1843" w:type="dxa"/>
          </w:tcPr>
          <w:p w:rsidR="00C01561" w:rsidRPr="004E43F8" w:rsidRDefault="00C01561">
            <w:pPr>
              <w:adjustRightInd w:val="0"/>
              <w:snapToGrid w:val="0"/>
              <w:spacing w:line="360" w:lineRule="auto"/>
              <w:jc w:val="center"/>
              <w:rPr>
                <w:rFonts w:ascii="宋体" w:hAnsi="宋体"/>
                <w:szCs w:val="21"/>
              </w:rPr>
            </w:pPr>
          </w:p>
        </w:tc>
      </w:tr>
      <w:tr w:rsidR="00C01561" w:rsidRPr="004E43F8">
        <w:trPr>
          <w:trHeight w:val="442"/>
        </w:trPr>
        <w:tc>
          <w:tcPr>
            <w:tcW w:w="671" w:type="dxa"/>
            <w:vAlign w:val="center"/>
          </w:tcPr>
          <w:p w:rsidR="00C01561" w:rsidRPr="004E43F8" w:rsidRDefault="00DF52AC">
            <w:pPr>
              <w:adjustRightInd w:val="0"/>
              <w:snapToGrid w:val="0"/>
              <w:spacing w:line="360" w:lineRule="auto"/>
              <w:jc w:val="center"/>
              <w:rPr>
                <w:rFonts w:ascii="宋体" w:hAnsi="宋体"/>
                <w:szCs w:val="21"/>
              </w:rPr>
            </w:pPr>
            <w:r w:rsidRPr="004E43F8">
              <w:rPr>
                <w:rFonts w:ascii="宋体" w:hAnsi="宋体" w:hint="eastAsia"/>
                <w:szCs w:val="21"/>
              </w:rPr>
              <w:t>小计</w:t>
            </w:r>
          </w:p>
        </w:tc>
        <w:tc>
          <w:tcPr>
            <w:tcW w:w="1739" w:type="dxa"/>
            <w:vAlign w:val="center"/>
          </w:tcPr>
          <w:p w:rsidR="00C01561" w:rsidRPr="004E43F8" w:rsidRDefault="00DF52AC">
            <w:pPr>
              <w:adjustRightInd w:val="0"/>
              <w:snapToGrid w:val="0"/>
              <w:spacing w:line="360" w:lineRule="auto"/>
              <w:jc w:val="center"/>
              <w:rPr>
                <w:rFonts w:ascii="宋体" w:hAnsi="宋体"/>
                <w:szCs w:val="21"/>
              </w:rPr>
            </w:pPr>
            <w:r w:rsidRPr="004E43F8">
              <w:rPr>
                <w:rFonts w:ascii="宋体" w:hAnsi="宋体" w:hint="eastAsia"/>
                <w:szCs w:val="21"/>
              </w:rPr>
              <w:t>/</w:t>
            </w:r>
          </w:p>
        </w:tc>
        <w:tc>
          <w:tcPr>
            <w:tcW w:w="1134" w:type="dxa"/>
            <w:tcBorders>
              <w:right w:val="single" w:sz="4" w:space="0" w:color="auto"/>
            </w:tcBorders>
            <w:vAlign w:val="center"/>
          </w:tcPr>
          <w:p w:rsidR="00C01561" w:rsidRPr="004E43F8" w:rsidRDefault="00C01561">
            <w:pPr>
              <w:adjustRightInd w:val="0"/>
              <w:snapToGrid w:val="0"/>
              <w:spacing w:line="360" w:lineRule="auto"/>
              <w:jc w:val="center"/>
              <w:rPr>
                <w:rFonts w:ascii="宋体" w:hAnsi="宋体"/>
                <w:szCs w:val="21"/>
              </w:rPr>
            </w:pPr>
          </w:p>
        </w:tc>
        <w:tc>
          <w:tcPr>
            <w:tcW w:w="1418" w:type="dxa"/>
            <w:tcBorders>
              <w:left w:val="single" w:sz="4" w:space="0" w:color="auto"/>
            </w:tcBorders>
            <w:vAlign w:val="center"/>
          </w:tcPr>
          <w:p w:rsidR="00C01561" w:rsidRPr="004E43F8" w:rsidRDefault="00C01561">
            <w:pPr>
              <w:adjustRightInd w:val="0"/>
              <w:snapToGrid w:val="0"/>
              <w:spacing w:line="360" w:lineRule="auto"/>
              <w:jc w:val="center"/>
              <w:rPr>
                <w:rFonts w:ascii="宋体" w:hAnsi="宋体"/>
                <w:szCs w:val="21"/>
              </w:rPr>
            </w:pPr>
          </w:p>
        </w:tc>
        <w:tc>
          <w:tcPr>
            <w:tcW w:w="1984" w:type="dxa"/>
            <w:vAlign w:val="center"/>
          </w:tcPr>
          <w:p w:rsidR="00C01561" w:rsidRPr="004E43F8" w:rsidRDefault="00DF52AC">
            <w:pPr>
              <w:adjustRightInd w:val="0"/>
              <w:snapToGrid w:val="0"/>
              <w:spacing w:line="360" w:lineRule="auto"/>
              <w:jc w:val="center"/>
              <w:rPr>
                <w:rFonts w:ascii="宋体" w:hAnsi="宋体"/>
                <w:szCs w:val="21"/>
              </w:rPr>
            </w:pPr>
            <w:r w:rsidRPr="004E43F8">
              <w:rPr>
                <w:rFonts w:ascii="宋体" w:hAnsi="宋体" w:hint="eastAsia"/>
                <w:szCs w:val="21"/>
              </w:rPr>
              <w:t>/</w:t>
            </w:r>
          </w:p>
        </w:tc>
        <w:tc>
          <w:tcPr>
            <w:tcW w:w="1843" w:type="dxa"/>
          </w:tcPr>
          <w:p w:rsidR="00C01561" w:rsidRPr="004E43F8" w:rsidRDefault="00DF52AC">
            <w:pPr>
              <w:adjustRightInd w:val="0"/>
              <w:snapToGrid w:val="0"/>
              <w:spacing w:line="360" w:lineRule="auto"/>
              <w:jc w:val="center"/>
              <w:rPr>
                <w:rFonts w:ascii="宋体" w:hAnsi="宋体"/>
                <w:szCs w:val="21"/>
              </w:rPr>
            </w:pPr>
            <w:r w:rsidRPr="004E43F8">
              <w:rPr>
                <w:rFonts w:ascii="宋体" w:hAnsi="宋体" w:hint="eastAsia"/>
                <w:szCs w:val="21"/>
              </w:rPr>
              <w:t>/</w:t>
            </w:r>
          </w:p>
        </w:tc>
      </w:tr>
    </w:tbl>
    <w:p w:rsidR="00C01561" w:rsidRPr="004E43F8" w:rsidRDefault="00DF52AC">
      <w:pPr>
        <w:adjustRightInd w:val="0"/>
        <w:snapToGrid w:val="0"/>
        <w:spacing w:line="360" w:lineRule="auto"/>
        <w:jc w:val="left"/>
        <w:rPr>
          <w:rFonts w:ascii="宋体" w:hAnsi="宋体"/>
          <w:szCs w:val="21"/>
        </w:rPr>
      </w:pPr>
      <w:r w:rsidRPr="004E43F8">
        <w:rPr>
          <w:rFonts w:ascii="宋体" w:hAnsi="宋体" w:hint="eastAsia"/>
          <w:szCs w:val="21"/>
        </w:rPr>
        <w:t>说明：</w:t>
      </w:r>
      <w:r w:rsidRPr="004E43F8">
        <w:rPr>
          <w:rFonts w:ascii="宋体" w:hAnsi="宋体" w:hint="eastAsia"/>
          <w:bCs/>
          <w:szCs w:val="21"/>
        </w:rPr>
        <w:t>1、</w:t>
      </w:r>
      <w:r w:rsidRPr="004E43F8">
        <w:rPr>
          <w:rFonts w:ascii="宋体" w:hAnsi="宋体" w:hint="eastAsia"/>
          <w:szCs w:val="21"/>
        </w:rPr>
        <w:t>本表用于计算政府采购优先采购产品（节能产品或环境标志产品或两型产品）的政府采购政策价格扣除。</w:t>
      </w:r>
    </w:p>
    <w:p w:rsidR="00C01561" w:rsidRPr="004E43F8" w:rsidRDefault="00DF52AC">
      <w:pPr>
        <w:adjustRightInd w:val="0"/>
        <w:snapToGrid w:val="0"/>
        <w:spacing w:line="360" w:lineRule="auto"/>
        <w:ind w:firstLineChars="300" w:firstLine="630"/>
        <w:jc w:val="left"/>
        <w:rPr>
          <w:rFonts w:ascii="宋体" w:hAnsi="宋体"/>
          <w:szCs w:val="21"/>
        </w:rPr>
      </w:pPr>
      <w:r w:rsidRPr="004E43F8">
        <w:rPr>
          <w:rFonts w:ascii="宋体" w:hAnsi="宋体" w:hint="eastAsia"/>
          <w:szCs w:val="21"/>
        </w:rPr>
        <w:t>2、栏目4“价格”为综合单价，包含货物所有隐含的内容，如运输费、保险费、管理费和利润等。</w:t>
      </w:r>
    </w:p>
    <w:p w:rsidR="00C01561" w:rsidRPr="004E43F8" w:rsidRDefault="00DF52AC">
      <w:pPr>
        <w:adjustRightInd w:val="0"/>
        <w:snapToGrid w:val="0"/>
        <w:spacing w:line="360" w:lineRule="auto"/>
        <w:ind w:firstLineChars="300" w:firstLine="630"/>
        <w:jc w:val="left"/>
        <w:rPr>
          <w:rFonts w:ascii="宋体" w:hAnsi="宋体"/>
          <w:szCs w:val="21"/>
        </w:rPr>
      </w:pPr>
      <w:r w:rsidRPr="004E43F8">
        <w:rPr>
          <w:rFonts w:ascii="宋体" w:hAnsi="宋体" w:hint="eastAsia"/>
          <w:szCs w:val="21"/>
        </w:rPr>
        <w:t>3、栏目6“政策功能编码”是指货物的中国环境标志认证证书编号、中国节能标志认证证书号、两型产品编号（货物同时属于节能产品、环境标志产品、两型产品的，只须填写一种）。</w:t>
      </w:r>
    </w:p>
    <w:p w:rsidR="00C01561" w:rsidRPr="004E43F8" w:rsidRDefault="00C01561">
      <w:pPr>
        <w:adjustRightInd w:val="0"/>
        <w:snapToGrid w:val="0"/>
        <w:spacing w:line="360" w:lineRule="auto"/>
        <w:rPr>
          <w:rFonts w:ascii="宋体" w:hAnsi="宋体"/>
          <w:bCs/>
          <w:szCs w:val="21"/>
        </w:rPr>
      </w:pPr>
    </w:p>
    <w:p w:rsidR="00C01561" w:rsidRPr="004E43F8" w:rsidRDefault="00C01561">
      <w:pPr>
        <w:adjustRightInd w:val="0"/>
        <w:snapToGrid w:val="0"/>
        <w:spacing w:line="360" w:lineRule="auto"/>
        <w:rPr>
          <w:rFonts w:ascii="宋体" w:hAnsi="宋体"/>
          <w:bCs/>
          <w:szCs w:val="21"/>
        </w:rPr>
      </w:pPr>
    </w:p>
    <w:p w:rsidR="00C01561" w:rsidRPr="004E43F8" w:rsidRDefault="00C01561">
      <w:pPr>
        <w:adjustRightInd w:val="0"/>
        <w:snapToGrid w:val="0"/>
        <w:spacing w:line="360" w:lineRule="auto"/>
        <w:rPr>
          <w:rFonts w:ascii="宋体" w:hAnsi="宋体"/>
          <w:szCs w:val="21"/>
        </w:rPr>
      </w:pPr>
    </w:p>
    <w:p w:rsidR="00C01561" w:rsidRPr="004E43F8" w:rsidRDefault="00DF52AC">
      <w:pPr>
        <w:adjustRightInd w:val="0"/>
        <w:snapToGrid w:val="0"/>
        <w:spacing w:line="360" w:lineRule="auto"/>
        <w:rPr>
          <w:rFonts w:ascii="宋体" w:hAnsi="宋体"/>
          <w:szCs w:val="21"/>
        </w:rPr>
      </w:pPr>
      <w:r w:rsidRPr="004E43F8">
        <w:rPr>
          <w:rFonts w:ascii="宋体" w:hAnsi="宋体" w:hint="eastAsia"/>
          <w:szCs w:val="21"/>
        </w:rPr>
        <w:t>供应商名称（盖单位公章）：</w:t>
      </w:r>
    </w:p>
    <w:p w:rsidR="00C01561" w:rsidRPr="004E43F8" w:rsidRDefault="00DF52AC">
      <w:pPr>
        <w:adjustRightInd w:val="0"/>
        <w:snapToGrid w:val="0"/>
        <w:spacing w:line="360" w:lineRule="auto"/>
        <w:rPr>
          <w:rFonts w:ascii="宋体" w:hAnsi="宋体"/>
          <w:szCs w:val="21"/>
        </w:rPr>
      </w:pPr>
      <w:r w:rsidRPr="004E43F8">
        <w:rPr>
          <w:rFonts w:ascii="宋体" w:hAnsi="宋体" w:cs="微软雅黑" w:hint="eastAsia"/>
          <w:spacing w:val="-2"/>
          <w:kern w:val="0"/>
          <w:szCs w:val="21"/>
        </w:rPr>
        <w:t>法</w:t>
      </w:r>
      <w:r w:rsidRPr="004E43F8">
        <w:rPr>
          <w:rFonts w:ascii="宋体" w:hAnsi="宋体" w:cs="微软雅黑" w:hint="eastAsia"/>
          <w:kern w:val="0"/>
          <w:szCs w:val="21"/>
        </w:rPr>
        <w:t>定</w:t>
      </w:r>
      <w:r w:rsidRPr="004E43F8">
        <w:rPr>
          <w:rFonts w:ascii="宋体" w:hAnsi="宋体" w:cs="微软雅黑" w:hint="eastAsia"/>
          <w:spacing w:val="-2"/>
          <w:kern w:val="0"/>
          <w:szCs w:val="21"/>
        </w:rPr>
        <w:t>代</w:t>
      </w:r>
      <w:r w:rsidRPr="004E43F8">
        <w:rPr>
          <w:rFonts w:ascii="宋体" w:hAnsi="宋体" w:cs="微软雅黑" w:hint="eastAsia"/>
          <w:kern w:val="0"/>
          <w:szCs w:val="21"/>
        </w:rPr>
        <w:t>表</w:t>
      </w:r>
      <w:r w:rsidRPr="004E43F8">
        <w:rPr>
          <w:rFonts w:ascii="宋体" w:hAnsi="宋体" w:cs="微软雅黑" w:hint="eastAsia"/>
          <w:spacing w:val="-2"/>
          <w:kern w:val="0"/>
          <w:szCs w:val="21"/>
        </w:rPr>
        <w:t>人</w:t>
      </w:r>
      <w:r w:rsidRPr="004E43F8">
        <w:rPr>
          <w:rFonts w:ascii="宋体" w:hAnsi="宋体" w:cs="微软雅黑" w:hint="eastAsia"/>
          <w:kern w:val="0"/>
          <w:szCs w:val="21"/>
        </w:rPr>
        <w:t>（</w:t>
      </w:r>
      <w:r w:rsidRPr="004E43F8">
        <w:rPr>
          <w:rFonts w:ascii="宋体" w:hAnsi="宋体" w:cs="微软雅黑" w:hint="eastAsia"/>
          <w:spacing w:val="-2"/>
          <w:kern w:val="0"/>
          <w:szCs w:val="21"/>
        </w:rPr>
        <w:t>单</w:t>
      </w:r>
      <w:r w:rsidRPr="004E43F8">
        <w:rPr>
          <w:rFonts w:ascii="宋体" w:hAnsi="宋体" w:cs="微软雅黑" w:hint="eastAsia"/>
          <w:kern w:val="0"/>
          <w:szCs w:val="21"/>
        </w:rPr>
        <w:t>位</w:t>
      </w:r>
      <w:r w:rsidRPr="004E43F8">
        <w:rPr>
          <w:rFonts w:ascii="宋体" w:hAnsi="宋体" w:cs="微软雅黑" w:hint="eastAsia"/>
          <w:spacing w:val="-2"/>
          <w:kern w:val="0"/>
          <w:szCs w:val="21"/>
        </w:rPr>
        <w:t>负</w:t>
      </w:r>
      <w:r w:rsidRPr="004E43F8">
        <w:rPr>
          <w:rFonts w:ascii="宋体" w:hAnsi="宋体" w:cs="微软雅黑" w:hint="eastAsia"/>
          <w:kern w:val="0"/>
          <w:szCs w:val="21"/>
        </w:rPr>
        <w:t>责人</w:t>
      </w:r>
      <w:r w:rsidRPr="004E43F8">
        <w:rPr>
          <w:rFonts w:ascii="宋体" w:hAnsi="宋体" w:cs="微软雅黑" w:hint="eastAsia"/>
          <w:spacing w:val="-2"/>
          <w:kern w:val="0"/>
          <w:szCs w:val="21"/>
        </w:rPr>
        <w:t>）</w:t>
      </w:r>
      <w:r w:rsidRPr="004E43F8">
        <w:rPr>
          <w:rFonts w:ascii="宋体" w:hAnsi="宋体" w:hint="eastAsia"/>
          <w:szCs w:val="21"/>
        </w:rPr>
        <w:t>或其委托代理人（签字或印章）：</w:t>
      </w:r>
      <w:r w:rsidRPr="004E43F8">
        <w:rPr>
          <w:rFonts w:ascii="宋体" w:hAnsi="宋体" w:hint="eastAsia"/>
          <w:szCs w:val="21"/>
          <w:u w:val="single"/>
        </w:rPr>
        <w:t xml:space="preserve">       </w:t>
      </w:r>
    </w:p>
    <w:p w:rsidR="00C01561" w:rsidRPr="004E43F8" w:rsidRDefault="00DF52AC">
      <w:r w:rsidRPr="004E43F8">
        <w:rPr>
          <w:rFonts w:hint="eastAsia"/>
        </w:rPr>
        <w:t>日期：</w:t>
      </w:r>
      <w:r w:rsidR="000835C1" w:rsidRPr="004E43F8">
        <w:rPr>
          <w:rFonts w:ascii="宋体" w:hAnsi="宋体" w:hint="eastAsia"/>
          <w:szCs w:val="21"/>
          <w:u w:val="single"/>
        </w:rPr>
        <w:t xml:space="preserve">          </w:t>
      </w:r>
      <w:r w:rsidR="000835C1" w:rsidRPr="004E43F8">
        <w:rPr>
          <w:rFonts w:ascii="宋体" w:hAnsi="宋体" w:hint="eastAsia"/>
          <w:szCs w:val="21"/>
        </w:rPr>
        <w:t>年</w:t>
      </w:r>
      <w:r w:rsidR="000835C1" w:rsidRPr="004E43F8">
        <w:rPr>
          <w:rFonts w:ascii="宋体" w:hAnsi="宋体" w:hint="eastAsia"/>
          <w:szCs w:val="21"/>
          <w:u w:val="single"/>
        </w:rPr>
        <w:t xml:space="preserve">        </w:t>
      </w:r>
      <w:r w:rsidR="000835C1" w:rsidRPr="004E43F8">
        <w:rPr>
          <w:rFonts w:ascii="宋体" w:hAnsi="宋体" w:hint="eastAsia"/>
          <w:szCs w:val="21"/>
        </w:rPr>
        <w:t>月</w:t>
      </w:r>
      <w:r w:rsidR="000835C1" w:rsidRPr="004E43F8">
        <w:rPr>
          <w:rFonts w:ascii="宋体" w:hAnsi="宋体" w:hint="eastAsia"/>
          <w:szCs w:val="21"/>
          <w:u w:val="single"/>
        </w:rPr>
        <w:t xml:space="preserve">      </w:t>
      </w:r>
      <w:r w:rsidR="000835C1" w:rsidRPr="004E43F8">
        <w:rPr>
          <w:rFonts w:ascii="宋体" w:hAnsi="宋体" w:hint="eastAsia"/>
          <w:szCs w:val="21"/>
        </w:rPr>
        <w:t>日</w:t>
      </w:r>
    </w:p>
    <w:p w:rsidR="00C01561" w:rsidRPr="004E43F8" w:rsidRDefault="00C01561"/>
    <w:p w:rsidR="00C01561" w:rsidRPr="004E43F8" w:rsidRDefault="00DF52AC">
      <w:pPr>
        <w:pStyle w:val="2"/>
        <w:adjustRightInd w:val="0"/>
        <w:snapToGrid w:val="0"/>
        <w:spacing w:beforeLines="50" w:before="157"/>
        <w:jc w:val="center"/>
        <w:rPr>
          <w:rFonts w:ascii="黑体" w:eastAsia="黑体" w:hAnsi="黑体"/>
          <w:sz w:val="28"/>
          <w:szCs w:val="28"/>
        </w:rPr>
      </w:pPr>
      <w:bookmarkStart w:id="82" w:name="_Toc38613422"/>
      <w:r w:rsidRPr="004E43F8">
        <w:rPr>
          <w:rFonts w:ascii="黑体" w:eastAsia="黑体" w:hAnsi="黑体" w:hint="eastAsia"/>
          <w:sz w:val="28"/>
          <w:szCs w:val="28"/>
        </w:rPr>
        <w:lastRenderedPageBreak/>
        <w:t>十、关于资格的说明(格式)</w:t>
      </w:r>
      <w:bookmarkEnd w:id="82"/>
    </w:p>
    <w:p w:rsidR="00C01561" w:rsidRPr="004E43F8" w:rsidRDefault="00DF52AC">
      <w:pPr>
        <w:pStyle w:val="4"/>
        <w:adjustRightInd w:val="0"/>
        <w:snapToGrid w:val="0"/>
        <w:spacing w:beforeLines="50" w:before="157" w:after="0" w:line="360" w:lineRule="auto"/>
        <w:rPr>
          <w:rFonts w:ascii="宋体" w:eastAsia="宋体" w:hAnsi="宋体"/>
          <w:sz w:val="21"/>
          <w:szCs w:val="21"/>
        </w:rPr>
      </w:pPr>
      <w:r w:rsidRPr="004E43F8">
        <w:rPr>
          <w:rFonts w:ascii="宋体" w:eastAsia="宋体" w:hAnsi="宋体" w:hint="eastAsia"/>
          <w:sz w:val="21"/>
          <w:szCs w:val="21"/>
        </w:rPr>
        <w:t>附件 供应商的资格条件更新材料(如有提供)</w:t>
      </w:r>
    </w:p>
    <w:p w:rsidR="00C01561" w:rsidRPr="004E43F8" w:rsidRDefault="00DF52AC">
      <w:pPr>
        <w:adjustRightInd w:val="0"/>
        <w:snapToGrid w:val="0"/>
        <w:spacing w:beforeLines="50" w:before="157" w:line="360" w:lineRule="auto"/>
        <w:jc w:val="center"/>
        <w:rPr>
          <w:rFonts w:ascii="仿宋_GB2312" w:eastAsia="仿宋_GB2312" w:hAnsi="宋体"/>
          <w:b/>
          <w:sz w:val="28"/>
          <w:szCs w:val="28"/>
        </w:rPr>
      </w:pPr>
      <w:r w:rsidRPr="004E43F8">
        <w:rPr>
          <w:rFonts w:ascii="黑体" w:eastAsia="黑体" w:hAnsi="宋体" w:hint="eastAsia"/>
          <w:b/>
          <w:sz w:val="28"/>
          <w:szCs w:val="28"/>
        </w:rPr>
        <w:t>供应商的资格条件更新材料</w:t>
      </w:r>
    </w:p>
    <w:p w:rsidR="00C01561" w:rsidRPr="004E43F8" w:rsidRDefault="00DF52AC">
      <w:pPr>
        <w:adjustRightInd w:val="0"/>
        <w:snapToGrid w:val="0"/>
        <w:spacing w:beforeLines="50" w:before="157" w:line="360" w:lineRule="auto"/>
        <w:rPr>
          <w:rFonts w:ascii="宋体" w:hAnsi="宋体"/>
          <w:szCs w:val="21"/>
        </w:rPr>
      </w:pPr>
      <w:r w:rsidRPr="004E43F8">
        <w:rPr>
          <w:rFonts w:ascii="宋体" w:hAnsi="宋体" w:hint="eastAsia"/>
          <w:szCs w:val="21"/>
        </w:rPr>
        <w:t>说明</w:t>
      </w:r>
      <w:r w:rsidRPr="004E43F8">
        <w:rPr>
          <w:rFonts w:ascii="宋体" w:hAnsi="宋体" w:hint="eastAsia"/>
        </w:rPr>
        <w:t>：</w:t>
      </w:r>
      <w:r w:rsidRPr="004E43F8">
        <w:rPr>
          <w:rFonts w:ascii="宋体" w:hAnsi="宋体" w:cs="宋体" w:hint="eastAsia"/>
          <w:kern w:val="0"/>
          <w:szCs w:val="21"/>
          <w:lang w:val="zh-CN"/>
        </w:rPr>
        <w:t>根据谈判文件第二章第二节第18.1款规定，被邀请的</w:t>
      </w:r>
      <w:r w:rsidRPr="004E43F8">
        <w:rPr>
          <w:rFonts w:ascii="宋体" w:hAnsi="宋体" w:hint="eastAsia"/>
          <w:szCs w:val="21"/>
        </w:rPr>
        <w:t>供应商在提交资格证明材料</w:t>
      </w:r>
      <w:r w:rsidRPr="004E43F8">
        <w:rPr>
          <w:rFonts w:ascii="宋体" w:hAnsi="宋体" w:hint="eastAsia"/>
          <w:bCs/>
          <w:szCs w:val="21"/>
        </w:rPr>
        <w:t>起</w:t>
      </w:r>
      <w:r w:rsidRPr="004E43F8">
        <w:rPr>
          <w:rFonts w:ascii="宋体" w:hAnsi="宋体" w:hint="eastAsia"/>
          <w:szCs w:val="21"/>
        </w:rPr>
        <w:t>至</w:t>
      </w:r>
      <w:r w:rsidRPr="004E43F8">
        <w:rPr>
          <w:rFonts w:ascii="宋体" w:hAnsi="宋体" w:cs="宋体" w:hint="eastAsia"/>
          <w:kern w:val="0"/>
          <w:szCs w:val="21"/>
        </w:rPr>
        <w:t>提交首次响应文件</w:t>
      </w:r>
      <w:r w:rsidRPr="004E43F8">
        <w:rPr>
          <w:rFonts w:ascii="宋体" w:hAnsi="宋体" w:hint="eastAsia"/>
          <w:szCs w:val="21"/>
        </w:rPr>
        <w:t>止，其资格条件发生变化，影响或者可能影响资格条件的，应随本响应文件提供更新或者补充的资格证明材料。</w:t>
      </w:r>
    </w:p>
    <w:p w:rsidR="00C01561" w:rsidRPr="004E43F8" w:rsidRDefault="00C01561"/>
    <w:p w:rsidR="00C01561" w:rsidRPr="004E43F8" w:rsidRDefault="00C01561">
      <w:pPr>
        <w:spacing w:line="480" w:lineRule="exact"/>
        <w:rPr>
          <w:rFonts w:ascii="黑体" w:eastAsia="黑体"/>
          <w:sz w:val="24"/>
        </w:rPr>
      </w:pPr>
    </w:p>
    <w:p w:rsidR="00C01561" w:rsidRPr="004E43F8" w:rsidRDefault="00C01561">
      <w:pPr>
        <w:adjustRightInd w:val="0"/>
        <w:snapToGrid w:val="0"/>
        <w:spacing w:line="360" w:lineRule="auto"/>
        <w:jc w:val="center"/>
        <w:rPr>
          <w:rFonts w:ascii="黑体" w:eastAsia="黑体"/>
          <w:b/>
          <w:bCs/>
          <w:sz w:val="32"/>
          <w:szCs w:val="32"/>
        </w:rPr>
      </w:pPr>
    </w:p>
    <w:p w:rsidR="00C01561" w:rsidRPr="004E43F8" w:rsidRDefault="00DF52AC">
      <w:pPr>
        <w:pStyle w:val="2"/>
        <w:jc w:val="center"/>
        <w:rPr>
          <w:rFonts w:ascii="黑体" w:eastAsia="黑体" w:hAnsi="黑体"/>
          <w:sz w:val="28"/>
          <w:szCs w:val="28"/>
        </w:rPr>
      </w:pPr>
      <w:r w:rsidRPr="004E43F8">
        <w:br w:type="page"/>
      </w:r>
      <w:bookmarkStart w:id="83" w:name="_Toc38613423"/>
      <w:r w:rsidRPr="004E43F8">
        <w:rPr>
          <w:rFonts w:ascii="黑体" w:eastAsia="黑体" w:hAnsi="黑体" w:hint="eastAsia"/>
          <w:sz w:val="28"/>
          <w:szCs w:val="28"/>
        </w:rPr>
        <w:lastRenderedPageBreak/>
        <w:t>十一、响应标的符合谈判文件规定的证明文件</w:t>
      </w:r>
      <w:bookmarkEnd w:id="83"/>
    </w:p>
    <w:p w:rsidR="00C01561" w:rsidRPr="004E43F8" w:rsidRDefault="00C01561">
      <w:pPr>
        <w:adjustRightInd w:val="0"/>
        <w:snapToGrid w:val="0"/>
        <w:spacing w:line="360" w:lineRule="auto"/>
        <w:rPr>
          <w:rFonts w:ascii="宋体" w:hAnsi="宋体"/>
          <w:szCs w:val="21"/>
        </w:rPr>
      </w:pPr>
    </w:p>
    <w:p w:rsidR="00C01561" w:rsidRPr="004E43F8" w:rsidRDefault="00DF52AC">
      <w:pPr>
        <w:adjustRightInd w:val="0"/>
        <w:snapToGrid w:val="0"/>
        <w:spacing w:line="360" w:lineRule="auto"/>
        <w:rPr>
          <w:rFonts w:ascii="宋体" w:hAnsi="宋体"/>
        </w:rPr>
      </w:pPr>
      <w:r w:rsidRPr="004E43F8">
        <w:rPr>
          <w:rFonts w:ascii="宋体" w:hAnsi="宋体" w:hint="eastAsia"/>
          <w:szCs w:val="21"/>
        </w:rPr>
        <w:t>备注：</w:t>
      </w:r>
      <w:r w:rsidRPr="004E43F8">
        <w:rPr>
          <w:rFonts w:ascii="宋体" w:hAnsi="宋体" w:hint="eastAsia"/>
          <w:b/>
          <w:bCs/>
          <w:szCs w:val="21"/>
        </w:rPr>
        <w:t>提供第三章规定的证明材料复印件。</w:t>
      </w:r>
    </w:p>
    <w:p w:rsidR="00C01561" w:rsidRPr="004E43F8" w:rsidRDefault="00DF52AC">
      <w:pPr>
        <w:widowControl/>
        <w:jc w:val="center"/>
        <w:rPr>
          <w:rFonts w:ascii="黑体" w:eastAsia="黑体" w:hAnsi="黑体"/>
          <w:b/>
          <w:sz w:val="28"/>
          <w:szCs w:val="28"/>
        </w:rPr>
      </w:pPr>
      <w:r w:rsidRPr="004E43F8">
        <w:rPr>
          <w:rFonts w:ascii="黑体" w:eastAsia="黑体"/>
          <w:b/>
          <w:bCs/>
          <w:sz w:val="28"/>
          <w:szCs w:val="28"/>
        </w:rPr>
        <w:br w:type="page"/>
      </w:r>
      <w:r w:rsidRPr="004E43F8">
        <w:rPr>
          <w:rFonts w:ascii="黑体" w:eastAsia="黑体" w:hAnsi="黑体" w:hint="eastAsia"/>
          <w:b/>
          <w:sz w:val="28"/>
          <w:szCs w:val="28"/>
        </w:rPr>
        <w:lastRenderedPageBreak/>
        <w:t>十二、供应商认为需提供的其他资料</w:t>
      </w:r>
    </w:p>
    <w:p w:rsidR="00C01561" w:rsidRPr="004E43F8" w:rsidRDefault="00C01561">
      <w:pPr>
        <w:adjustRightInd w:val="0"/>
        <w:snapToGrid w:val="0"/>
        <w:spacing w:beforeLines="50" w:before="157" w:line="360" w:lineRule="auto"/>
        <w:rPr>
          <w:rFonts w:ascii="宋体" w:hAnsi="宋体"/>
        </w:rPr>
      </w:pPr>
    </w:p>
    <w:p w:rsidR="00C01561" w:rsidRPr="004E43F8" w:rsidRDefault="00DF52AC">
      <w:pPr>
        <w:adjustRightInd w:val="0"/>
        <w:snapToGrid w:val="0"/>
        <w:spacing w:beforeLines="50" w:before="157" w:line="360" w:lineRule="auto"/>
        <w:rPr>
          <w:rFonts w:ascii="宋体" w:hAnsi="宋体"/>
        </w:rPr>
      </w:pPr>
      <w:r w:rsidRPr="004E43F8">
        <w:rPr>
          <w:rFonts w:ascii="宋体" w:hAnsi="宋体" w:hint="eastAsia"/>
        </w:rPr>
        <w:t>备注：供应商认为需提供的其他资料包括：</w:t>
      </w:r>
    </w:p>
    <w:p w:rsidR="00C01561" w:rsidRPr="004E43F8" w:rsidRDefault="00DF52AC">
      <w:pPr>
        <w:adjustRightInd w:val="0"/>
        <w:snapToGrid w:val="0"/>
        <w:spacing w:beforeLines="50" w:before="157" w:line="360" w:lineRule="auto"/>
        <w:ind w:firstLineChars="200" w:firstLine="420"/>
        <w:rPr>
          <w:rFonts w:ascii="宋体" w:hAnsi="宋体"/>
        </w:rPr>
      </w:pPr>
      <w:r w:rsidRPr="004E43F8">
        <w:rPr>
          <w:rFonts w:ascii="宋体" w:hAnsi="宋体" w:hint="eastAsia"/>
        </w:rPr>
        <w:t>（1）谈判文件第三章采购需求要求的其他资料；</w:t>
      </w:r>
    </w:p>
    <w:p w:rsidR="00C01561" w:rsidRPr="004E43F8" w:rsidRDefault="00DF52AC">
      <w:pPr>
        <w:adjustRightInd w:val="0"/>
        <w:snapToGrid w:val="0"/>
        <w:spacing w:beforeLines="50" w:before="157" w:line="360" w:lineRule="auto"/>
        <w:ind w:firstLineChars="200" w:firstLine="420"/>
        <w:rPr>
          <w:rFonts w:ascii="宋体" w:hAnsi="宋体"/>
        </w:rPr>
      </w:pPr>
      <w:r w:rsidRPr="004E43F8">
        <w:rPr>
          <w:rFonts w:ascii="宋体" w:hAnsi="宋体" w:hint="eastAsia"/>
        </w:rPr>
        <w:t>（2）谈判文件要求的其他相关资料。</w:t>
      </w:r>
    </w:p>
    <w:p w:rsidR="00C01561" w:rsidRPr="004E43F8" w:rsidRDefault="00C01561">
      <w:pPr>
        <w:adjustRightInd w:val="0"/>
        <w:snapToGrid w:val="0"/>
        <w:spacing w:beforeLines="50" w:before="157" w:line="360" w:lineRule="auto"/>
        <w:rPr>
          <w:rFonts w:ascii="宋体" w:hAnsi="宋体"/>
        </w:rPr>
      </w:pPr>
    </w:p>
    <w:p w:rsidR="00C01561" w:rsidRPr="004E43F8" w:rsidRDefault="00C01561"/>
    <w:p w:rsidR="00C01561" w:rsidRPr="004E43F8" w:rsidRDefault="00DF52AC">
      <w:pPr>
        <w:pStyle w:val="2"/>
        <w:jc w:val="center"/>
        <w:rPr>
          <w:rFonts w:ascii="黑体" w:eastAsia="黑体" w:hAnsi="黑体"/>
          <w:sz w:val="28"/>
          <w:szCs w:val="28"/>
        </w:rPr>
      </w:pPr>
      <w:r w:rsidRPr="004E43F8">
        <w:br w:type="page"/>
      </w:r>
      <w:bookmarkStart w:id="84" w:name="_Toc38613424"/>
      <w:r w:rsidRPr="004E43F8">
        <w:rPr>
          <w:rFonts w:ascii="黑体" w:eastAsia="黑体" w:hAnsi="黑体" w:hint="eastAsia"/>
          <w:sz w:val="28"/>
          <w:szCs w:val="28"/>
        </w:rPr>
        <w:lastRenderedPageBreak/>
        <w:t>十二、代理服务费承诺书</w:t>
      </w:r>
      <w:bookmarkEnd w:id="84"/>
    </w:p>
    <w:p w:rsidR="00C01561" w:rsidRPr="004E43F8" w:rsidRDefault="00C01561">
      <w:pPr>
        <w:adjustRightInd w:val="0"/>
        <w:snapToGrid w:val="0"/>
        <w:spacing w:line="360" w:lineRule="auto"/>
        <w:rPr>
          <w:rFonts w:ascii="宋体" w:hAnsi="宋体" w:cs="仿宋_GB2312"/>
          <w:szCs w:val="21"/>
        </w:rPr>
      </w:pPr>
    </w:p>
    <w:p w:rsidR="00C01561" w:rsidRPr="004E43F8" w:rsidRDefault="00DF52AC">
      <w:pPr>
        <w:adjustRightInd w:val="0"/>
        <w:snapToGrid w:val="0"/>
        <w:spacing w:line="360" w:lineRule="auto"/>
        <w:rPr>
          <w:rFonts w:ascii="宋体" w:hAnsi="宋体"/>
          <w:szCs w:val="21"/>
          <w:u w:val="single"/>
        </w:rPr>
      </w:pPr>
      <w:r w:rsidRPr="004E43F8">
        <w:rPr>
          <w:rFonts w:ascii="宋体" w:hAnsi="宋体" w:cs="仿宋_GB2312" w:hint="eastAsia"/>
          <w:szCs w:val="21"/>
        </w:rPr>
        <w:t>致（采购代理机构）</w:t>
      </w:r>
      <w:r w:rsidRPr="004E43F8">
        <w:rPr>
          <w:rFonts w:ascii="宋体" w:hAnsi="宋体" w:cs="仿宋_GB2312" w:hint="eastAsia"/>
          <w:szCs w:val="21"/>
          <w:u w:val="single"/>
        </w:rPr>
        <w:t xml:space="preserve">                 </w:t>
      </w:r>
      <w:r w:rsidRPr="004E43F8">
        <w:rPr>
          <w:rFonts w:ascii="宋体" w:hAnsi="宋体" w:cs="仿宋_GB2312" w:hint="eastAsia"/>
          <w:szCs w:val="21"/>
        </w:rPr>
        <w:t xml:space="preserve"> ：</w:t>
      </w:r>
    </w:p>
    <w:p w:rsidR="00C01561" w:rsidRPr="004E43F8" w:rsidRDefault="00DF52AC">
      <w:pPr>
        <w:adjustRightInd w:val="0"/>
        <w:snapToGrid w:val="0"/>
        <w:spacing w:line="360" w:lineRule="auto"/>
        <w:ind w:firstLineChars="200" w:firstLine="420"/>
        <w:rPr>
          <w:rFonts w:ascii="宋体" w:hAnsi="宋体"/>
          <w:szCs w:val="21"/>
        </w:rPr>
      </w:pPr>
      <w:r w:rsidRPr="004E43F8">
        <w:rPr>
          <w:rFonts w:ascii="宋体" w:hAnsi="宋体" w:cs="仿宋_GB2312" w:hint="eastAsia"/>
          <w:szCs w:val="21"/>
        </w:rPr>
        <w:t>我们在贵公司组织的</w:t>
      </w:r>
      <w:r w:rsidRPr="004E43F8">
        <w:rPr>
          <w:rFonts w:ascii="宋体" w:hAnsi="宋体" w:hint="eastAsia"/>
          <w:szCs w:val="21"/>
        </w:rPr>
        <w:t>（项目名称：</w:t>
      </w:r>
      <w:r w:rsidRPr="004E43F8">
        <w:rPr>
          <w:rFonts w:ascii="宋体" w:hAnsi="宋体" w:hint="eastAsia"/>
          <w:szCs w:val="21"/>
          <w:u w:val="single"/>
        </w:rPr>
        <w:t xml:space="preserve">          </w:t>
      </w:r>
      <w:r w:rsidRPr="004E43F8">
        <w:rPr>
          <w:rFonts w:ascii="宋体" w:hAnsi="宋体" w:hint="eastAsia"/>
          <w:szCs w:val="21"/>
        </w:rPr>
        <w:t xml:space="preserve"> ，</w:t>
      </w:r>
      <w:r w:rsidRPr="004E43F8">
        <w:rPr>
          <w:rFonts w:ascii="宋体" w:hAnsi="宋体" w:cs="仿宋_GB2312" w:hint="eastAsia"/>
          <w:szCs w:val="21"/>
        </w:rPr>
        <w:t>采购代理编号：</w:t>
      </w:r>
      <w:r w:rsidRPr="004E43F8">
        <w:rPr>
          <w:rFonts w:ascii="宋体" w:hAnsi="宋体" w:hint="eastAsia"/>
          <w:szCs w:val="21"/>
          <w:u w:val="single"/>
        </w:rPr>
        <w:t xml:space="preserve">         </w:t>
      </w:r>
      <w:r w:rsidRPr="004E43F8">
        <w:rPr>
          <w:rFonts w:ascii="宋体" w:hAnsi="宋体" w:hint="eastAsia"/>
          <w:szCs w:val="21"/>
        </w:rPr>
        <w:t>）</w:t>
      </w:r>
      <w:r w:rsidRPr="004E43F8">
        <w:rPr>
          <w:rFonts w:ascii="宋体" w:hAnsi="宋体" w:cs="仿宋_GB2312" w:hint="eastAsia"/>
          <w:szCs w:val="21"/>
        </w:rPr>
        <w:t xml:space="preserve">政府采购活动中若获成交，我们保证在收到成交通知书后5 </w:t>
      </w:r>
      <w:proofErr w:type="gramStart"/>
      <w:r w:rsidRPr="004E43F8">
        <w:rPr>
          <w:rFonts w:ascii="宋体" w:hAnsi="宋体" w:cs="仿宋_GB2312" w:hint="eastAsia"/>
          <w:szCs w:val="21"/>
        </w:rPr>
        <w:t>个</w:t>
      </w:r>
      <w:proofErr w:type="gramEnd"/>
      <w:r w:rsidRPr="004E43F8">
        <w:rPr>
          <w:rFonts w:ascii="宋体" w:hAnsi="宋体" w:cs="仿宋_GB2312" w:hint="eastAsia"/>
          <w:szCs w:val="21"/>
        </w:rPr>
        <w:t>工作日内，按谈判文件的规定，以支票、汇票或现金，向贵公司一次性支付代理服务费用。否则，</w:t>
      </w:r>
      <w:r w:rsidRPr="004E43F8">
        <w:rPr>
          <w:rFonts w:ascii="宋体" w:hAnsi="宋体" w:hint="eastAsia"/>
          <w:szCs w:val="21"/>
        </w:rPr>
        <w:t>由此产生的一切法律后果和责任由我公司承担。我公司声明放弃对此提出任何异议和追索的权利。</w:t>
      </w:r>
    </w:p>
    <w:p w:rsidR="00C01561" w:rsidRPr="004E43F8" w:rsidRDefault="00DF52AC">
      <w:pPr>
        <w:adjustRightInd w:val="0"/>
        <w:snapToGrid w:val="0"/>
        <w:spacing w:line="360" w:lineRule="auto"/>
        <w:ind w:firstLineChars="200" w:firstLine="420"/>
        <w:rPr>
          <w:rFonts w:ascii="宋体" w:hAnsi="宋体"/>
          <w:szCs w:val="21"/>
        </w:rPr>
      </w:pPr>
      <w:r w:rsidRPr="004E43F8">
        <w:rPr>
          <w:rFonts w:ascii="宋体" w:hAnsi="宋体" w:hint="eastAsia"/>
          <w:szCs w:val="21"/>
        </w:rPr>
        <w:t>特此承诺。</w:t>
      </w:r>
    </w:p>
    <w:p w:rsidR="00C01561" w:rsidRPr="004E43F8" w:rsidRDefault="00C01561">
      <w:pPr>
        <w:adjustRightInd w:val="0"/>
        <w:snapToGrid w:val="0"/>
        <w:spacing w:line="360" w:lineRule="auto"/>
        <w:rPr>
          <w:rFonts w:ascii="宋体" w:hAnsi="宋体"/>
          <w:szCs w:val="21"/>
        </w:rPr>
      </w:pPr>
    </w:p>
    <w:tbl>
      <w:tblPr>
        <w:tblW w:w="779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97"/>
      </w:tblGrid>
      <w:tr w:rsidR="00C01561" w:rsidRPr="004E43F8">
        <w:tc>
          <w:tcPr>
            <w:tcW w:w="7797" w:type="dxa"/>
            <w:shd w:val="clear" w:color="auto" w:fill="auto"/>
          </w:tcPr>
          <w:p w:rsidR="00C01561" w:rsidRPr="004E43F8" w:rsidRDefault="00DF52AC">
            <w:pPr>
              <w:adjustRightInd w:val="0"/>
              <w:snapToGrid w:val="0"/>
              <w:spacing w:line="360" w:lineRule="auto"/>
              <w:jc w:val="center"/>
              <w:rPr>
                <w:rFonts w:ascii="黑体" w:eastAsia="黑体" w:hAnsi="黑体"/>
                <w:kern w:val="0"/>
                <w:sz w:val="28"/>
                <w:szCs w:val="28"/>
                <w:u w:val="single"/>
              </w:rPr>
            </w:pPr>
            <w:r w:rsidRPr="004E43F8">
              <w:rPr>
                <w:rFonts w:ascii="黑体" w:eastAsia="黑体" w:hAnsi="黑体"/>
                <w:kern w:val="0"/>
                <w:sz w:val="28"/>
                <w:szCs w:val="28"/>
                <w:u w:val="single"/>
              </w:rPr>
              <w:t>开具</w:t>
            </w:r>
            <w:r w:rsidRPr="004E43F8">
              <w:rPr>
                <w:rFonts w:ascii="黑体" w:eastAsia="黑体" w:hAnsi="黑体" w:hint="eastAsia"/>
                <w:kern w:val="0"/>
                <w:sz w:val="28"/>
                <w:szCs w:val="28"/>
                <w:u w:val="single"/>
              </w:rPr>
              <w:t>发票信息</w:t>
            </w:r>
          </w:p>
          <w:p w:rsidR="00C01561" w:rsidRPr="004E43F8" w:rsidRDefault="00DF52AC">
            <w:pPr>
              <w:adjustRightInd w:val="0"/>
              <w:snapToGrid w:val="0"/>
              <w:spacing w:line="360" w:lineRule="auto"/>
              <w:ind w:firstLineChars="200" w:firstLine="420"/>
              <w:rPr>
                <w:rFonts w:ascii="宋体" w:hAnsi="宋体"/>
                <w:kern w:val="0"/>
                <w:sz w:val="20"/>
                <w:szCs w:val="21"/>
              </w:rPr>
            </w:pPr>
            <w:r w:rsidRPr="004E43F8">
              <w:rPr>
                <w:rFonts w:ascii="宋体" w:hAnsi="宋体"/>
                <w:kern w:val="0"/>
                <w:szCs w:val="21"/>
              </w:rPr>
              <w:t>□</w:t>
            </w:r>
            <w:r w:rsidRPr="004E43F8">
              <w:rPr>
                <w:rFonts w:ascii="宋体" w:hAnsi="宋体" w:hint="eastAsia"/>
                <w:kern w:val="0"/>
                <w:szCs w:val="21"/>
              </w:rPr>
              <w:t xml:space="preserve"> </w:t>
            </w:r>
            <w:r w:rsidRPr="004E43F8">
              <w:rPr>
                <w:rFonts w:ascii="宋体" w:hAnsi="宋体"/>
                <w:kern w:val="0"/>
                <w:szCs w:val="21"/>
              </w:rPr>
              <w:t>增值税普通发票</w:t>
            </w:r>
          </w:p>
          <w:p w:rsidR="00C01561" w:rsidRPr="004E43F8" w:rsidRDefault="00DF52AC">
            <w:pPr>
              <w:adjustRightInd w:val="0"/>
              <w:snapToGrid w:val="0"/>
              <w:spacing w:line="360" w:lineRule="auto"/>
              <w:ind w:firstLineChars="200" w:firstLine="420"/>
              <w:rPr>
                <w:rFonts w:ascii="宋体" w:hAnsi="宋体"/>
                <w:kern w:val="0"/>
                <w:sz w:val="20"/>
                <w:szCs w:val="21"/>
              </w:rPr>
            </w:pPr>
            <w:r w:rsidRPr="004E43F8">
              <w:rPr>
                <w:rFonts w:ascii="宋体" w:hAnsi="宋体"/>
                <w:kern w:val="0"/>
                <w:szCs w:val="21"/>
              </w:rPr>
              <w:t>□</w:t>
            </w:r>
            <w:r w:rsidRPr="004E43F8">
              <w:rPr>
                <w:rFonts w:ascii="宋体" w:hAnsi="宋体" w:hint="eastAsia"/>
                <w:kern w:val="0"/>
                <w:szCs w:val="21"/>
              </w:rPr>
              <w:t xml:space="preserve"> </w:t>
            </w:r>
            <w:r w:rsidRPr="004E43F8">
              <w:rPr>
                <w:rFonts w:ascii="宋体" w:hAnsi="宋体"/>
                <w:kern w:val="0"/>
                <w:szCs w:val="21"/>
              </w:rPr>
              <w:t>或按照以下信息开具增值税专用发票：</w:t>
            </w:r>
          </w:p>
          <w:p w:rsidR="00C01561" w:rsidRPr="004E43F8" w:rsidRDefault="00DF52AC">
            <w:pPr>
              <w:adjustRightInd w:val="0"/>
              <w:snapToGrid w:val="0"/>
              <w:spacing w:line="360" w:lineRule="auto"/>
              <w:ind w:firstLineChars="200" w:firstLine="420"/>
              <w:rPr>
                <w:rFonts w:ascii="宋体" w:hAnsi="宋体"/>
                <w:kern w:val="0"/>
                <w:sz w:val="20"/>
                <w:szCs w:val="21"/>
              </w:rPr>
            </w:pPr>
            <w:r w:rsidRPr="004E43F8">
              <w:rPr>
                <w:rFonts w:ascii="宋体" w:hAnsi="宋体"/>
                <w:kern w:val="0"/>
                <w:szCs w:val="21"/>
              </w:rPr>
              <w:t>单位名称：</w:t>
            </w:r>
            <w:r w:rsidRPr="004E43F8">
              <w:rPr>
                <w:rFonts w:ascii="宋体" w:hAnsi="宋体" w:hint="eastAsia"/>
                <w:kern w:val="0"/>
                <w:sz w:val="20"/>
                <w:szCs w:val="21"/>
                <w:u w:val="single"/>
              </w:rPr>
              <w:t xml:space="preserve">                   </w:t>
            </w:r>
          </w:p>
          <w:p w:rsidR="00C01561" w:rsidRPr="004E43F8" w:rsidRDefault="00DF52AC">
            <w:pPr>
              <w:adjustRightInd w:val="0"/>
              <w:snapToGrid w:val="0"/>
              <w:spacing w:line="360" w:lineRule="auto"/>
              <w:ind w:firstLineChars="200" w:firstLine="420"/>
              <w:rPr>
                <w:rFonts w:ascii="宋体" w:hAnsi="宋体"/>
                <w:kern w:val="0"/>
                <w:sz w:val="20"/>
                <w:szCs w:val="21"/>
              </w:rPr>
            </w:pPr>
            <w:r w:rsidRPr="004E43F8">
              <w:rPr>
                <w:rFonts w:ascii="宋体" w:hAnsi="宋体"/>
                <w:kern w:val="0"/>
                <w:szCs w:val="21"/>
              </w:rPr>
              <w:t>纳税人识别号：</w:t>
            </w:r>
            <w:r w:rsidRPr="004E43F8">
              <w:rPr>
                <w:rFonts w:ascii="宋体" w:hAnsi="宋体" w:hint="eastAsia"/>
                <w:kern w:val="0"/>
                <w:sz w:val="20"/>
                <w:szCs w:val="21"/>
                <w:u w:val="single"/>
              </w:rPr>
              <w:t xml:space="preserve">                   </w:t>
            </w:r>
          </w:p>
          <w:p w:rsidR="00C01561" w:rsidRPr="004E43F8" w:rsidRDefault="00DF52AC">
            <w:pPr>
              <w:adjustRightInd w:val="0"/>
              <w:snapToGrid w:val="0"/>
              <w:spacing w:line="360" w:lineRule="auto"/>
              <w:ind w:firstLineChars="200" w:firstLine="420"/>
              <w:rPr>
                <w:rFonts w:ascii="宋体" w:hAnsi="宋体"/>
                <w:kern w:val="0"/>
                <w:sz w:val="20"/>
                <w:szCs w:val="21"/>
              </w:rPr>
            </w:pPr>
            <w:r w:rsidRPr="004E43F8">
              <w:rPr>
                <w:rFonts w:ascii="宋体" w:hAnsi="宋体"/>
                <w:kern w:val="0"/>
                <w:szCs w:val="21"/>
              </w:rPr>
              <w:t>地址：</w:t>
            </w:r>
            <w:r w:rsidRPr="004E43F8">
              <w:rPr>
                <w:rFonts w:ascii="宋体" w:hAnsi="宋体" w:hint="eastAsia"/>
                <w:kern w:val="0"/>
                <w:sz w:val="20"/>
                <w:szCs w:val="21"/>
                <w:u w:val="single"/>
              </w:rPr>
              <w:t xml:space="preserve">                   </w:t>
            </w:r>
          </w:p>
          <w:p w:rsidR="00C01561" w:rsidRPr="004E43F8" w:rsidRDefault="00DF52AC">
            <w:pPr>
              <w:adjustRightInd w:val="0"/>
              <w:snapToGrid w:val="0"/>
              <w:spacing w:line="360" w:lineRule="auto"/>
              <w:ind w:firstLineChars="200" w:firstLine="420"/>
              <w:rPr>
                <w:rFonts w:ascii="宋体" w:hAnsi="宋体"/>
                <w:kern w:val="0"/>
                <w:sz w:val="20"/>
                <w:szCs w:val="21"/>
              </w:rPr>
            </w:pPr>
            <w:r w:rsidRPr="004E43F8">
              <w:rPr>
                <w:rFonts w:ascii="宋体" w:hAnsi="宋体"/>
                <w:kern w:val="0"/>
                <w:szCs w:val="21"/>
              </w:rPr>
              <w:t>电话：</w:t>
            </w:r>
            <w:r w:rsidRPr="004E43F8">
              <w:rPr>
                <w:rFonts w:ascii="宋体" w:hAnsi="宋体" w:hint="eastAsia"/>
                <w:kern w:val="0"/>
                <w:sz w:val="20"/>
                <w:szCs w:val="21"/>
                <w:u w:val="single"/>
              </w:rPr>
              <w:t xml:space="preserve">                   </w:t>
            </w:r>
          </w:p>
          <w:p w:rsidR="00C01561" w:rsidRPr="004E43F8" w:rsidRDefault="00DF52AC">
            <w:pPr>
              <w:adjustRightInd w:val="0"/>
              <w:snapToGrid w:val="0"/>
              <w:spacing w:line="360" w:lineRule="auto"/>
              <w:ind w:firstLineChars="200" w:firstLine="420"/>
              <w:rPr>
                <w:rFonts w:ascii="宋体" w:hAnsi="宋体"/>
                <w:kern w:val="0"/>
                <w:sz w:val="20"/>
                <w:szCs w:val="21"/>
              </w:rPr>
            </w:pPr>
            <w:r w:rsidRPr="004E43F8">
              <w:rPr>
                <w:rFonts w:ascii="宋体" w:hAnsi="宋体"/>
                <w:kern w:val="0"/>
                <w:szCs w:val="21"/>
              </w:rPr>
              <w:t>开户行：</w:t>
            </w:r>
            <w:r w:rsidRPr="004E43F8">
              <w:rPr>
                <w:rFonts w:ascii="宋体" w:hAnsi="宋体" w:hint="eastAsia"/>
                <w:kern w:val="0"/>
                <w:sz w:val="20"/>
                <w:szCs w:val="21"/>
                <w:u w:val="single"/>
              </w:rPr>
              <w:t xml:space="preserve">                   </w:t>
            </w:r>
          </w:p>
          <w:p w:rsidR="00C01561" w:rsidRPr="004E43F8" w:rsidRDefault="00DF52AC">
            <w:pPr>
              <w:adjustRightInd w:val="0"/>
              <w:snapToGrid w:val="0"/>
              <w:spacing w:line="360" w:lineRule="auto"/>
              <w:ind w:firstLineChars="200" w:firstLine="420"/>
              <w:rPr>
                <w:rFonts w:ascii="宋体" w:hAnsi="宋体"/>
                <w:kern w:val="0"/>
                <w:sz w:val="20"/>
                <w:szCs w:val="21"/>
              </w:rPr>
            </w:pPr>
            <w:r w:rsidRPr="004E43F8">
              <w:rPr>
                <w:rFonts w:ascii="宋体" w:hAnsi="宋体"/>
                <w:kern w:val="0"/>
                <w:szCs w:val="21"/>
              </w:rPr>
              <w:t>账号：</w:t>
            </w:r>
            <w:r w:rsidRPr="004E43F8">
              <w:rPr>
                <w:rFonts w:ascii="宋体" w:hAnsi="宋体" w:hint="eastAsia"/>
                <w:kern w:val="0"/>
                <w:sz w:val="20"/>
                <w:szCs w:val="21"/>
                <w:u w:val="single"/>
              </w:rPr>
              <w:t xml:space="preserve">                   </w:t>
            </w:r>
          </w:p>
        </w:tc>
      </w:tr>
    </w:tbl>
    <w:p w:rsidR="00C01561" w:rsidRPr="004E43F8" w:rsidRDefault="00C01561">
      <w:pPr>
        <w:adjustRightInd w:val="0"/>
        <w:snapToGrid w:val="0"/>
        <w:spacing w:line="360" w:lineRule="auto"/>
        <w:ind w:firstLineChars="200" w:firstLine="420"/>
        <w:rPr>
          <w:rFonts w:ascii="宋体" w:hAnsi="宋体"/>
          <w:szCs w:val="21"/>
        </w:rPr>
      </w:pPr>
    </w:p>
    <w:p w:rsidR="00C01561" w:rsidRPr="004E43F8" w:rsidRDefault="00DF52AC">
      <w:pPr>
        <w:adjustRightInd w:val="0"/>
        <w:snapToGrid w:val="0"/>
        <w:spacing w:line="360" w:lineRule="auto"/>
        <w:rPr>
          <w:rFonts w:ascii="宋体" w:hAnsi="宋体" w:cs="仿宋_GB2312"/>
          <w:szCs w:val="21"/>
        </w:rPr>
      </w:pPr>
      <w:r w:rsidRPr="004E43F8">
        <w:rPr>
          <w:rFonts w:ascii="宋体" w:hAnsi="宋体" w:cs="仿宋_GB2312"/>
          <w:szCs w:val="21"/>
        </w:rPr>
        <w:t xml:space="preserve">           </w:t>
      </w:r>
    </w:p>
    <w:p w:rsidR="00C01561" w:rsidRPr="004E43F8" w:rsidRDefault="00DF52AC">
      <w:pPr>
        <w:adjustRightInd w:val="0"/>
        <w:snapToGrid w:val="0"/>
        <w:spacing w:line="360" w:lineRule="auto"/>
        <w:rPr>
          <w:rFonts w:ascii="宋体" w:hAnsi="宋体"/>
          <w:szCs w:val="21"/>
        </w:rPr>
      </w:pPr>
      <w:r w:rsidRPr="004E43F8">
        <w:rPr>
          <w:rFonts w:ascii="宋体" w:hAnsi="宋体" w:hint="eastAsia"/>
          <w:szCs w:val="21"/>
        </w:rPr>
        <w:t>供应商名称（盖单位公章）：</w:t>
      </w:r>
    </w:p>
    <w:p w:rsidR="00C01561" w:rsidRPr="004E43F8" w:rsidRDefault="00DF52AC">
      <w:pPr>
        <w:adjustRightInd w:val="0"/>
        <w:snapToGrid w:val="0"/>
        <w:spacing w:line="360" w:lineRule="auto"/>
        <w:rPr>
          <w:rFonts w:ascii="宋体" w:hAnsi="宋体"/>
          <w:szCs w:val="21"/>
        </w:rPr>
      </w:pPr>
      <w:r w:rsidRPr="004E43F8">
        <w:rPr>
          <w:rFonts w:ascii="宋体" w:hAnsi="宋体" w:cs="微软雅黑" w:hint="eastAsia"/>
          <w:spacing w:val="-2"/>
          <w:kern w:val="0"/>
          <w:szCs w:val="21"/>
        </w:rPr>
        <w:t>法</w:t>
      </w:r>
      <w:r w:rsidRPr="004E43F8">
        <w:rPr>
          <w:rFonts w:ascii="宋体" w:hAnsi="宋体" w:cs="微软雅黑" w:hint="eastAsia"/>
          <w:kern w:val="0"/>
          <w:szCs w:val="21"/>
        </w:rPr>
        <w:t>定</w:t>
      </w:r>
      <w:r w:rsidRPr="004E43F8">
        <w:rPr>
          <w:rFonts w:ascii="宋体" w:hAnsi="宋体" w:cs="微软雅黑" w:hint="eastAsia"/>
          <w:spacing w:val="-2"/>
          <w:kern w:val="0"/>
          <w:szCs w:val="21"/>
        </w:rPr>
        <w:t>代</w:t>
      </w:r>
      <w:r w:rsidRPr="004E43F8">
        <w:rPr>
          <w:rFonts w:ascii="宋体" w:hAnsi="宋体" w:cs="微软雅黑" w:hint="eastAsia"/>
          <w:kern w:val="0"/>
          <w:szCs w:val="21"/>
        </w:rPr>
        <w:t>表</w:t>
      </w:r>
      <w:r w:rsidRPr="004E43F8">
        <w:rPr>
          <w:rFonts w:ascii="宋体" w:hAnsi="宋体" w:cs="微软雅黑" w:hint="eastAsia"/>
          <w:spacing w:val="-2"/>
          <w:kern w:val="0"/>
          <w:szCs w:val="21"/>
        </w:rPr>
        <w:t>人</w:t>
      </w:r>
      <w:r w:rsidRPr="004E43F8">
        <w:rPr>
          <w:rFonts w:ascii="宋体" w:hAnsi="宋体" w:cs="微软雅黑" w:hint="eastAsia"/>
          <w:kern w:val="0"/>
          <w:szCs w:val="21"/>
        </w:rPr>
        <w:t>（</w:t>
      </w:r>
      <w:r w:rsidRPr="004E43F8">
        <w:rPr>
          <w:rFonts w:ascii="宋体" w:hAnsi="宋体" w:cs="微软雅黑" w:hint="eastAsia"/>
          <w:spacing w:val="-2"/>
          <w:kern w:val="0"/>
          <w:szCs w:val="21"/>
        </w:rPr>
        <w:t>单</w:t>
      </w:r>
      <w:r w:rsidRPr="004E43F8">
        <w:rPr>
          <w:rFonts w:ascii="宋体" w:hAnsi="宋体" w:cs="微软雅黑" w:hint="eastAsia"/>
          <w:kern w:val="0"/>
          <w:szCs w:val="21"/>
        </w:rPr>
        <w:t>位</w:t>
      </w:r>
      <w:r w:rsidRPr="004E43F8">
        <w:rPr>
          <w:rFonts w:ascii="宋体" w:hAnsi="宋体" w:cs="微软雅黑" w:hint="eastAsia"/>
          <w:spacing w:val="-2"/>
          <w:kern w:val="0"/>
          <w:szCs w:val="21"/>
        </w:rPr>
        <w:t>负</w:t>
      </w:r>
      <w:r w:rsidRPr="004E43F8">
        <w:rPr>
          <w:rFonts w:ascii="宋体" w:hAnsi="宋体" w:cs="微软雅黑" w:hint="eastAsia"/>
          <w:kern w:val="0"/>
          <w:szCs w:val="21"/>
        </w:rPr>
        <w:t>责人</w:t>
      </w:r>
      <w:r w:rsidRPr="004E43F8">
        <w:rPr>
          <w:rFonts w:ascii="宋体" w:hAnsi="宋体" w:cs="微软雅黑" w:hint="eastAsia"/>
          <w:spacing w:val="-2"/>
          <w:kern w:val="0"/>
          <w:szCs w:val="21"/>
        </w:rPr>
        <w:t>）</w:t>
      </w:r>
      <w:r w:rsidRPr="004E43F8">
        <w:rPr>
          <w:rFonts w:ascii="宋体" w:hAnsi="宋体" w:hint="eastAsia"/>
          <w:szCs w:val="21"/>
        </w:rPr>
        <w:t>或其授权的代理人（签字或印章）：</w:t>
      </w:r>
      <w:r w:rsidRPr="004E43F8">
        <w:rPr>
          <w:rFonts w:ascii="宋体" w:hAnsi="宋体" w:hint="eastAsia"/>
          <w:szCs w:val="21"/>
          <w:u w:val="single"/>
        </w:rPr>
        <w:t xml:space="preserve">                     </w:t>
      </w:r>
    </w:p>
    <w:p w:rsidR="00C01561" w:rsidRPr="004E43F8" w:rsidRDefault="00DF52AC">
      <w:pPr>
        <w:adjustRightInd w:val="0"/>
        <w:snapToGrid w:val="0"/>
        <w:spacing w:line="360" w:lineRule="auto"/>
        <w:rPr>
          <w:rFonts w:ascii="宋体" w:hAnsi="宋体"/>
          <w:szCs w:val="21"/>
        </w:rPr>
      </w:pPr>
      <w:r w:rsidRPr="004E43F8">
        <w:rPr>
          <w:rFonts w:ascii="宋体" w:hAnsi="宋体" w:hint="eastAsia"/>
          <w:szCs w:val="21"/>
        </w:rPr>
        <w:t>日期：</w:t>
      </w:r>
      <w:r w:rsidRPr="004E43F8">
        <w:rPr>
          <w:rFonts w:ascii="宋体" w:hAnsi="宋体" w:hint="eastAsia"/>
          <w:szCs w:val="21"/>
          <w:u w:val="single"/>
        </w:rPr>
        <w:t xml:space="preserve">                 </w:t>
      </w:r>
      <w:r w:rsidRPr="004E43F8">
        <w:rPr>
          <w:rFonts w:ascii="宋体" w:hAnsi="宋体" w:hint="eastAsia"/>
          <w:szCs w:val="21"/>
        </w:rPr>
        <w:t>年</w:t>
      </w:r>
      <w:r w:rsidRPr="004E43F8">
        <w:rPr>
          <w:rFonts w:ascii="宋体" w:hAnsi="宋体" w:hint="eastAsia"/>
          <w:szCs w:val="21"/>
          <w:u w:val="single"/>
        </w:rPr>
        <w:t xml:space="preserve">        </w:t>
      </w:r>
      <w:r w:rsidRPr="004E43F8">
        <w:rPr>
          <w:rFonts w:ascii="宋体" w:hAnsi="宋体" w:hint="eastAsia"/>
          <w:szCs w:val="21"/>
        </w:rPr>
        <w:t>月</w:t>
      </w:r>
      <w:r w:rsidRPr="004E43F8">
        <w:rPr>
          <w:rFonts w:ascii="宋体" w:hAnsi="宋体" w:hint="eastAsia"/>
          <w:szCs w:val="21"/>
          <w:u w:val="single"/>
        </w:rPr>
        <w:t xml:space="preserve">      </w:t>
      </w:r>
      <w:r w:rsidRPr="004E43F8">
        <w:rPr>
          <w:rFonts w:ascii="宋体" w:hAnsi="宋体" w:hint="eastAsia"/>
          <w:szCs w:val="21"/>
        </w:rPr>
        <w:t>_日</w:t>
      </w:r>
    </w:p>
    <w:p w:rsidR="00C01561" w:rsidRPr="004E43F8" w:rsidRDefault="00C01561">
      <w:pPr>
        <w:spacing w:line="360" w:lineRule="exact"/>
        <w:rPr>
          <w:rFonts w:ascii="宋体"/>
        </w:rPr>
      </w:pPr>
    </w:p>
    <w:p w:rsidR="00C01561" w:rsidRPr="004E43F8" w:rsidRDefault="00C01561">
      <w:pPr>
        <w:spacing w:line="360" w:lineRule="exact"/>
        <w:rPr>
          <w:rFonts w:ascii="宋体"/>
        </w:rPr>
      </w:pPr>
    </w:p>
    <w:p w:rsidR="00C01561" w:rsidRPr="004E43F8" w:rsidRDefault="00C01561">
      <w:pPr>
        <w:spacing w:line="360" w:lineRule="exact"/>
        <w:rPr>
          <w:rFonts w:ascii="宋体"/>
        </w:rPr>
      </w:pPr>
    </w:p>
    <w:p w:rsidR="00C01561" w:rsidRPr="004E43F8" w:rsidRDefault="00C01561"/>
    <w:p w:rsidR="00C01561" w:rsidRPr="004E43F8" w:rsidRDefault="00C01561">
      <w:pPr>
        <w:adjustRightInd w:val="0"/>
        <w:snapToGrid w:val="0"/>
        <w:rPr>
          <w:rFonts w:ascii="黑体" w:eastAsia="黑体" w:hAnsi="宋体"/>
          <w:b/>
          <w:sz w:val="24"/>
        </w:rPr>
      </w:pPr>
    </w:p>
    <w:p w:rsidR="00C01561" w:rsidRPr="004E43F8" w:rsidRDefault="00DF52AC">
      <w:pPr>
        <w:pStyle w:val="2"/>
        <w:jc w:val="center"/>
        <w:rPr>
          <w:rFonts w:ascii="黑体" w:eastAsia="黑体" w:hAnsi="黑体"/>
          <w:b w:val="0"/>
          <w:bCs w:val="0"/>
          <w:sz w:val="32"/>
        </w:rPr>
      </w:pPr>
      <w:r w:rsidRPr="004E43F8">
        <w:br w:type="page"/>
      </w:r>
    </w:p>
    <w:p w:rsidR="00C01561" w:rsidRPr="004E43F8" w:rsidRDefault="00DF52AC">
      <w:pPr>
        <w:pStyle w:val="3"/>
        <w:rPr>
          <w:rFonts w:ascii="宋体" w:hAnsi="宋体"/>
          <w:b w:val="0"/>
          <w:sz w:val="21"/>
          <w:szCs w:val="21"/>
        </w:rPr>
      </w:pPr>
      <w:bookmarkStart w:id="85" w:name="_Toc38613425"/>
      <w:r w:rsidRPr="004E43F8">
        <w:rPr>
          <w:rFonts w:ascii="宋体" w:hAnsi="宋体" w:hint="eastAsia"/>
          <w:b w:val="0"/>
          <w:sz w:val="21"/>
          <w:szCs w:val="21"/>
        </w:rPr>
        <w:lastRenderedPageBreak/>
        <w:t xml:space="preserve">附件一  </w:t>
      </w:r>
      <w:r w:rsidRPr="004E43F8">
        <w:rPr>
          <w:rFonts w:hint="eastAsia"/>
          <w:b w:val="0"/>
          <w:sz w:val="21"/>
          <w:szCs w:val="21"/>
        </w:rPr>
        <w:t>供应商资格声明</w:t>
      </w:r>
      <w:r w:rsidRPr="004E43F8">
        <w:rPr>
          <w:rFonts w:hint="eastAsia"/>
          <w:b w:val="0"/>
          <w:sz w:val="21"/>
          <w:szCs w:val="21"/>
        </w:rPr>
        <w:t>(</w:t>
      </w:r>
      <w:r w:rsidRPr="004E43F8">
        <w:rPr>
          <w:rFonts w:hint="eastAsia"/>
          <w:b w:val="0"/>
          <w:sz w:val="21"/>
          <w:szCs w:val="21"/>
        </w:rPr>
        <w:t>格式</w:t>
      </w:r>
      <w:r w:rsidRPr="004E43F8">
        <w:rPr>
          <w:rFonts w:hint="eastAsia"/>
          <w:b w:val="0"/>
          <w:sz w:val="21"/>
          <w:szCs w:val="21"/>
        </w:rPr>
        <w:t>)</w:t>
      </w:r>
      <w:bookmarkEnd w:id="85"/>
    </w:p>
    <w:p w:rsidR="00C01561" w:rsidRPr="004E43F8" w:rsidRDefault="00DF52AC">
      <w:pPr>
        <w:adjustRightInd w:val="0"/>
        <w:snapToGrid w:val="0"/>
        <w:spacing w:line="360" w:lineRule="auto"/>
        <w:jc w:val="center"/>
        <w:rPr>
          <w:rFonts w:ascii="黑体" w:eastAsia="黑体" w:hAnsi="黑体"/>
          <w:b/>
          <w:sz w:val="28"/>
          <w:szCs w:val="28"/>
        </w:rPr>
      </w:pPr>
      <w:r w:rsidRPr="004E43F8">
        <w:rPr>
          <w:rFonts w:ascii="黑体" w:eastAsia="黑体" w:hAnsi="黑体" w:hint="eastAsia"/>
          <w:b/>
          <w:sz w:val="28"/>
          <w:szCs w:val="28"/>
        </w:rPr>
        <w:t>供应商资格声明(格式)</w:t>
      </w:r>
    </w:p>
    <w:p w:rsidR="00C01561" w:rsidRPr="004E43F8" w:rsidRDefault="00DF52AC">
      <w:pPr>
        <w:widowControl/>
        <w:adjustRightInd w:val="0"/>
        <w:snapToGrid w:val="0"/>
        <w:spacing w:beforeLines="50" w:before="157" w:line="360" w:lineRule="auto"/>
        <w:jc w:val="left"/>
        <w:rPr>
          <w:rFonts w:ascii="宋体" w:hAnsi="宋体" w:cs="宋体"/>
          <w:kern w:val="0"/>
          <w:szCs w:val="21"/>
        </w:rPr>
      </w:pPr>
      <w:r w:rsidRPr="004E43F8">
        <w:rPr>
          <w:rFonts w:ascii="宋体" w:hAnsi="宋体" w:cs="宋体" w:hint="eastAsia"/>
          <w:szCs w:val="21"/>
        </w:rPr>
        <w:t>致</w:t>
      </w:r>
      <w:r w:rsidRPr="004E43F8">
        <w:rPr>
          <w:rFonts w:ascii="宋体" w:hAnsi="宋体" w:cs="宋体" w:hint="eastAsia"/>
          <w:szCs w:val="21"/>
          <w:u w:val="single"/>
        </w:rPr>
        <w:t xml:space="preserve">            </w:t>
      </w:r>
      <w:r w:rsidRPr="004E43F8">
        <w:rPr>
          <w:rFonts w:ascii="宋体" w:hAnsi="宋体" w:cs="宋体" w:hint="eastAsia"/>
          <w:szCs w:val="21"/>
        </w:rPr>
        <w:t>(采购人、采购代理机构)：</w:t>
      </w:r>
    </w:p>
    <w:p w:rsidR="00C01561" w:rsidRPr="004E43F8" w:rsidRDefault="00DF52AC">
      <w:pPr>
        <w:widowControl/>
        <w:adjustRightInd w:val="0"/>
        <w:snapToGrid w:val="0"/>
        <w:spacing w:beforeLines="50" w:before="157" w:line="360" w:lineRule="auto"/>
        <w:ind w:firstLineChars="200" w:firstLine="420"/>
        <w:jc w:val="left"/>
        <w:rPr>
          <w:rFonts w:ascii="宋体" w:hAnsi="宋体" w:cs="宋体"/>
          <w:kern w:val="0"/>
          <w:szCs w:val="21"/>
        </w:rPr>
      </w:pPr>
      <w:r w:rsidRPr="004E43F8">
        <w:rPr>
          <w:rFonts w:ascii="宋体" w:hAnsi="宋体" w:cs="宋体" w:hint="eastAsia"/>
          <w:szCs w:val="21"/>
        </w:rPr>
        <w:t>按照《中华人民共和国政府采购法》及实施条例和</w:t>
      </w:r>
      <w:r w:rsidRPr="004E43F8">
        <w:rPr>
          <w:rFonts w:ascii="宋体" w:hAnsi="宋体" w:cs="宋体" w:hint="eastAsia"/>
          <w:szCs w:val="21"/>
          <w:u w:val="single"/>
        </w:rPr>
        <w:t xml:space="preserve">         </w:t>
      </w:r>
      <w:r w:rsidRPr="004E43F8">
        <w:rPr>
          <w:rFonts w:ascii="宋体" w:hAnsi="宋体" w:cs="宋体" w:hint="eastAsia"/>
          <w:szCs w:val="21"/>
        </w:rPr>
        <w:t>(项目名称)邀请函的规定，我单位郑重声明如下：</w:t>
      </w:r>
    </w:p>
    <w:p w:rsidR="00C01561" w:rsidRPr="004E43F8" w:rsidRDefault="00DF52AC">
      <w:pPr>
        <w:widowControl/>
        <w:adjustRightInd w:val="0"/>
        <w:snapToGrid w:val="0"/>
        <w:spacing w:beforeLines="50" w:before="157" w:line="360" w:lineRule="auto"/>
        <w:ind w:firstLineChars="200" w:firstLine="420"/>
        <w:jc w:val="left"/>
        <w:rPr>
          <w:rFonts w:ascii="宋体" w:hAnsi="宋体" w:cs="宋体"/>
          <w:kern w:val="0"/>
          <w:szCs w:val="21"/>
        </w:rPr>
      </w:pPr>
      <w:r w:rsidRPr="004E43F8">
        <w:rPr>
          <w:rFonts w:ascii="宋体" w:hAnsi="宋体" w:cs="宋体" w:hint="eastAsia"/>
          <w:szCs w:val="21"/>
        </w:rPr>
        <w:t>一、我单位是按照中华人民共和国法律规定登记注册的，注册地点为</w:t>
      </w:r>
      <w:r w:rsidRPr="004E43F8">
        <w:rPr>
          <w:rFonts w:ascii="宋体" w:hAnsi="宋体" w:cs="宋体" w:hint="eastAsia"/>
          <w:szCs w:val="21"/>
          <w:u w:val="single"/>
        </w:rPr>
        <w:t xml:space="preserve">         </w:t>
      </w:r>
      <w:r w:rsidRPr="004E43F8">
        <w:rPr>
          <w:rFonts w:ascii="宋体" w:hAnsi="宋体" w:cs="宋体" w:hint="eastAsia"/>
          <w:szCs w:val="21"/>
        </w:rPr>
        <w:t>，全称为</w:t>
      </w:r>
      <w:r w:rsidRPr="004E43F8">
        <w:rPr>
          <w:rFonts w:ascii="宋体" w:hAnsi="宋体" w:cs="宋体" w:hint="eastAsia"/>
          <w:szCs w:val="21"/>
          <w:u w:val="single"/>
        </w:rPr>
        <w:t xml:space="preserve">        </w:t>
      </w:r>
      <w:r w:rsidRPr="004E43F8">
        <w:rPr>
          <w:rFonts w:ascii="宋体" w:hAnsi="宋体" w:cs="宋体" w:hint="eastAsia"/>
          <w:szCs w:val="21"/>
        </w:rPr>
        <w:t>，统一社会信用代码为</w:t>
      </w:r>
      <w:r w:rsidRPr="004E43F8">
        <w:rPr>
          <w:rFonts w:ascii="宋体" w:hAnsi="宋体" w:cs="宋体" w:hint="eastAsia"/>
          <w:szCs w:val="21"/>
          <w:u w:val="single"/>
        </w:rPr>
        <w:t xml:space="preserve">            </w:t>
      </w:r>
      <w:r w:rsidRPr="004E43F8">
        <w:rPr>
          <w:rFonts w:ascii="宋体" w:hAnsi="宋体" w:cs="宋体" w:hint="eastAsia"/>
          <w:szCs w:val="21"/>
        </w:rPr>
        <w:t>，法定代表人</w:t>
      </w:r>
      <w:r w:rsidRPr="004E43F8">
        <w:rPr>
          <w:rFonts w:ascii="宋体" w:hAnsi="宋体" w:cs="微软雅黑" w:hint="eastAsia"/>
          <w:kern w:val="0"/>
          <w:szCs w:val="21"/>
        </w:rPr>
        <w:t>（</w:t>
      </w:r>
      <w:r w:rsidRPr="004E43F8">
        <w:rPr>
          <w:rFonts w:ascii="宋体" w:hAnsi="宋体" w:cs="微软雅黑" w:hint="eastAsia"/>
          <w:spacing w:val="-2"/>
          <w:kern w:val="0"/>
          <w:szCs w:val="21"/>
        </w:rPr>
        <w:t>单</w:t>
      </w:r>
      <w:r w:rsidRPr="004E43F8">
        <w:rPr>
          <w:rFonts w:ascii="宋体" w:hAnsi="宋体" w:cs="微软雅黑" w:hint="eastAsia"/>
          <w:kern w:val="0"/>
          <w:szCs w:val="21"/>
        </w:rPr>
        <w:t>位</w:t>
      </w:r>
      <w:r w:rsidRPr="004E43F8">
        <w:rPr>
          <w:rFonts w:ascii="宋体" w:hAnsi="宋体" w:cs="微软雅黑" w:hint="eastAsia"/>
          <w:spacing w:val="-2"/>
          <w:kern w:val="0"/>
          <w:szCs w:val="21"/>
        </w:rPr>
        <w:t>负</w:t>
      </w:r>
      <w:r w:rsidRPr="004E43F8">
        <w:rPr>
          <w:rFonts w:ascii="宋体" w:hAnsi="宋体" w:cs="微软雅黑" w:hint="eastAsia"/>
          <w:kern w:val="0"/>
          <w:szCs w:val="21"/>
        </w:rPr>
        <w:t>责人</w:t>
      </w:r>
      <w:r w:rsidRPr="004E43F8">
        <w:rPr>
          <w:rFonts w:ascii="宋体" w:hAnsi="宋体" w:cs="微软雅黑" w:hint="eastAsia"/>
          <w:spacing w:val="-2"/>
          <w:kern w:val="0"/>
          <w:szCs w:val="21"/>
        </w:rPr>
        <w:t>）</w:t>
      </w:r>
      <w:r w:rsidRPr="004E43F8">
        <w:rPr>
          <w:rFonts w:ascii="宋体" w:hAnsi="宋体" w:cs="宋体" w:hint="eastAsia"/>
          <w:szCs w:val="21"/>
        </w:rPr>
        <w:t>为</w:t>
      </w:r>
      <w:r w:rsidRPr="004E43F8">
        <w:rPr>
          <w:rFonts w:ascii="宋体" w:hAnsi="宋体" w:cs="宋体" w:hint="eastAsia"/>
          <w:szCs w:val="21"/>
          <w:u w:val="single"/>
        </w:rPr>
        <w:t xml:space="preserve">         </w:t>
      </w:r>
      <w:r w:rsidRPr="004E43F8">
        <w:rPr>
          <w:rFonts w:ascii="宋体" w:hAnsi="宋体" w:cs="宋体" w:hint="eastAsia"/>
          <w:szCs w:val="21"/>
        </w:rPr>
        <w:t>，具有独立承担民事责任的能力。</w:t>
      </w:r>
    </w:p>
    <w:p w:rsidR="00C01561" w:rsidRPr="004E43F8" w:rsidRDefault="00DF52AC">
      <w:pPr>
        <w:widowControl/>
        <w:adjustRightInd w:val="0"/>
        <w:snapToGrid w:val="0"/>
        <w:spacing w:beforeLines="50" w:before="157" w:line="360" w:lineRule="auto"/>
        <w:ind w:firstLineChars="200" w:firstLine="420"/>
        <w:jc w:val="left"/>
        <w:rPr>
          <w:rFonts w:ascii="宋体" w:hAnsi="宋体" w:cs="宋体"/>
          <w:szCs w:val="21"/>
        </w:rPr>
      </w:pPr>
      <w:r w:rsidRPr="004E43F8">
        <w:rPr>
          <w:rFonts w:ascii="宋体" w:hAnsi="宋体" w:cs="宋体" w:hint="eastAsia"/>
          <w:szCs w:val="21"/>
        </w:rPr>
        <w:t>二、我单位具有良好的商业信誉和健全的财务会计制度。</w:t>
      </w:r>
    </w:p>
    <w:p w:rsidR="00C01561" w:rsidRPr="004E43F8" w:rsidRDefault="00DF52AC">
      <w:pPr>
        <w:widowControl/>
        <w:adjustRightInd w:val="0"/>
        <w:snapToGrid w:val="0"/>
        <w:spacing w:beforeLines="50" w:before="157" w:line="360" w:lineRule="auto"/>
        <w:ind w:firstLineChars="200" w:firstLine="420"/>
        <w:jc w:val="left"/>
        <w:rPr>
          <w:rFonts w:ascii="宋体" w:hAnsi="宋体" w:cs="宋体"/>
          <w:szCs w:val="21"/>
        </w:rPr>
      </w:pPr>
      <w:r w:rsidRPr="004E43F8">
        <w:rPr>
          <w:rFonts w:ascii="宋体" w:hAnsi="宋体" w:cs="宋体" w:hint="eastAsia"/>
          <w:kern w:val="0"/>
          <w:szCs w:val="21"/>
        </w:rPr>
        <w:t>三、我</w:t>
      </w:r>
      <w:r w:rsidRPr="004E43F8">
        <w:rPr>
          <w:rFonts w:ascii="宋体" w:hAnsi="宋体" w:cs="宋体" w:hint="eastAsia"/>
          <w:szCs w:val="21"/>
        </w:rPr>
        <w:t>单位</w:t>
      </w:r>
      <w:r w:rsidRPr="004E43F8">
        <w:rPr>
          <w:rFonts w:ascii="宋体" w:hAnsi="宋体" w:cs="宋体" w:hint="eastAsia"/>
          <w:kern w:val="0"/>
          <w:szCs w:val="21"/>
        </w:rPr>
        <w:t>依法进行纳税和社会保险申报并实际履行了义务。</w:t>
      </w:r>
    </w:p>
    <w:p w:rsidR="00C01561" w:rsidRPr="004E43F8" w:rsidRDefault="00DF52AC">
      <w:pPr>
        <w:widowControl/>
        <w:adjustRightInd w:val="0"/>
        <w:snapToGrid w:val="0"/>
        <w:spacing w:beforeLines="50" w:before="157" w:line="360" w:lineRule="auto"/>
        <w:ind w:firstLineChars="200" w:firstLine="420"/>
        <w:jc w:val="left"/>
        <w:rPr>
          <w:rFonts w:ascii="宋体" w:hAnsi="宋体" w:cs="宋体"/>
          <w:kern w:val="0"/>
          <w:szCs w:val="21"/>
        </w:rPr>
      </w:pPr>
      <w:r w:rsidRPr="004E43F8">
        <w:rPr>
          <w:rFonts w:ascii="宋体" w:hAnsi="宋体" w:cs="宋体" w:hint="eastAsia"/>
          <w:kern w:val="0"/>
          <w:szCs w:val="21"/>
        </w:rPr>
        <w:t>四、</w:t>
      </w:r>
      <w:r w:rsidRPr="004E43F8">
        <w:rPr>
          <w:rFonts w:ascii="宋体" w:hAnsi="宋体" w:cs="宋体" w:hint="eastAsia"/>
          <w:szCs w:val="21"/>
        </w:rPr>
        <w:t>我单位具有履行本项目采购合同所必需的设备和专业技术能力，并具有履行合同的良好</w:t>
      </w:r>
      <w:r w:rsidRPr="004E43F8">
        <w:rPr>
          <w:rFonts w:ascii="宋体" w:hAnsi="宋体"/>
          <w:szCs w:val="21"/>
        </w:rPr>
        <w:t>记录</w:t>
      </w:r>
      <w:r w:rsidRPr="004E43F8">
        <w:rPr>
          <w:rFonts w:ascii="宋体" w:hAnsi="宋体" w:cs="宋体" w:hint="eastAsia"/>
          <w:szCs w:val="21"/>
        </w:rPr>
        <w:t>。</w:t>
      </w:r>
    </w:p>
    <w:p w:rsidR="00C01561" w:rsidRPr="004E43F8" w:rsidRDefault="00DF52AC">
      <w:pPr>
        <w:widowControl/>
        <w:adjustRightInd w:val="0"/>
        <w:snapToGrid w:val="0"/>
        <w:spacing w:beforeLines="50" w:before="157" w:line="360" w:lineRule="auto"/>
        <w:ind w:firstLineChars="200" w:firstLine="420"/>
        <w:jc w:val="left"/>
        <w:rPr>
          <w:rFonts w:ascii="宋体" w:hAnsi="宋体" w:cs="宋体"/>
          <w:szCs w:val="21"/>
        </w:rPr>
      </w:pPr>
      <w:r w:rsidRPr="004E43F8">
        <w:rPr>
          <w:rFonts w:ascii="宋体" w:hAnsi="宋体" w:cs="宋体" w:hint="eastAsia"/>
          <w:szCs w:val="21"/>
        </w:rPr>
        <w:t>五、我单位在参加采购项目政府采购活动前三年内，在经营活动中，未因违法经营受到刑事处罚或者责令停产停业、吊销许可证或者执照、较大数额罚款等行政处罚。其中较大数额罚款是指：达到处罚地行政处罚听证范围中“较大数额罚款”金额标准的；法律、法规、规章、国务院有关行政主管部门对“较大数额罚款”金额标准另有规定的，从其规定。</w:t>
      </w:r>
    </w:p>
    <w:p w:rsidR="00C01561" w:rsidRPr="004E43F8" w:rsidRDefault="00DF52AC">
      <w:pPr>
        <w:widowControl/>
        <w:adjustRightInd w:val="0"/>
        <w:snapToGrid w:val="0"/>
        <w:spacing w:beforeLines="50" w:before="157" w:line="360" w:lineRule="auto"/>
        <w:ind w:firstLineChars="200" w:firstLine="420"/>
        <w:jc w:val="left"/>
        <w:rPr>
          <w:rFonts w:ascii="宋体" w:hAnsi="宋体" w:cs="宋体"/>
          <w:szCs w:val="21"/>
        </w:rPr>
      </w:pPr>
      <w:r w:rsidRPr="004E43F8">
        <w:rPr>
          <w:rFonts w:ascii="宋体" w:hAnsi="宋体" w:cs="宋体" w:hint="eastAsia"/>
          <w:szCs w:val="21"/>
        </w:rPr>
        <w:t>供应商在参加政府采购活动前3年内因违法经营被禁止在一定期限内参加政府采购活动，期限届满的，可以参加政府采购活动。</w:t>
      </w:r>
    </w:p>
    <w:p w:rsidR="00C01561" w:rsidRPr="004E43F8" w:rsidRDefault="00DF52AC">
      <w:pPr>
        <w:widowControl/>
        <w:adjustRightInd w:val="0"/>
        <w:snapToGrid w:val="0"/>
        <w:spacing w:beforeLines="50" w:before="157" w:line="360" w:lineRule="auto"/>
        <w:ind w:firstLineChars="200" w:firstLine="420"/>
        <w:jc w:val="left"/>
        <w:rPr>
          <w:rFonts w:ascii="宋体" w:hAnsi="宋体" w:cs="宋体"/>
          <w:szCs w:val="21"/>
        </w:rPr>
      </w:pPr>
      <w:r w:rsidRPr="004E43F8">
        <w:rPr>
          <w:rFonts w:ascii="宋体" w:hAnsi="宋体" w:cs="宋体" w:hint="eastAsia"/>
          <w:szCs w:val="21"/>
        </w:rPr>
        <w:t>六、我单位具备法律、行政法规规定的其他条件。</w:t>
      </w:r>
    </w:p>
    <w:p w:rsidR="00C01561" w:rsidRPr="004E43F8" w:rsidRDefault="00DF52AC">
      <w:pPr>
        <w:widowControl/>
        <w:adjustRightInd w:val="0"/>
        <w:snapToGrid w:val="0"/>
        <w:spacing w:beforeLines="50" w:before="157" w:line="360" w:lineRule="auto"/>
        <w:ind w:firstLineChars="200" w:firstLine="420"/>
        <w:jc w:val="left"/>
        <w:rPr>
          <w:szCs w:val="21"/>
        </w:rPr>
      </w:pPr>
      <w:r w:rsidRPr="004E43F8">
        <w:rPr>
          <w:rFonts w:ascii="宋体" w:hAnsi="宋体" w:cs="宋体" w:hint="eastAsia"/>
          <w:szCs w:val="21"/>
        </w:rPr>
        <w:t>七、</w:t>
      </w:r>
      <w:r w:rsidRPr="004E43F8">
        <w:rPr>
          <w:rFonts w:hint="eastAsia"/>
          <w:szCs w:val="21"/>
        </w:rPr>
        <w:t>与我单位存在“单位负责人为同一人或者存在直接控股、管理关系”的其他单位信息如下（如无，填写“无”）：</w:t>
      </w:r>
    </w:p>
    <w:p w:rsidR="00C01561" w:rsidRPr="004E43F8" w:rsidRDefault="00DF52AC">
      <w:pPr>
        <w:adjustRightInd w:val="0"/>
        <w:snapToGrid w:val="0"/>
        <w:spacing w:beforeLines="50" w:before="157" w:line="360" w:lineRule="auto"/>
        <w:ind w:firstLineChars="200" w:firstLine="420"/>
        <w:rPr>
          <w:szCs w:val="21"/>
        </w:rPr>
      </w:pPr>
      <w:r w:rsidRPr="004E43F8">
        <w:rPr>
          <w:rFonts w:ascii="宋体" w:hAnsi="宋体" w:hint="eastAsia"/>
          <w:szCs w:val="21"/>
        </w:rPr>
        <w:t>1、</w:t>
      </w:r>
      <w:r w:rsidRPr="004E43F8">
        <w:rPr>
          <w:rFonts w:hint="eastAsia"/>
          <w:szCs w:val="21"/>
        </w:rPr>
        <w:t>与我单位的法定代表人（单位负责人）为同一人的其他单位如下：</w:t>
      </w:r>
      <w:r w:rsidRPr="004E43F8">
        <w:rPr>
          <w:rFonts w:ascii="宋体" w:hAnsi="宋体" w:hint="eastAsia"/>
          <w:szCs w:val="21"/>
          <w:u w:val="single"/>
        </w:rPr>
        <w:t xml:space="preserve">               </w:t>
      </w:r>
    </w:p>
    <w:p w:rsidR="00C01561" w:rsidRPr="004E43F8" w:rsidRDefault="00DF52AC">
      <w:pPr>
        <w:adjustRightInd w:val="0"/>
        <w:snapToGrid w:val="0"/>
        <w:spacing w:beforeLines="50" w:before="157" w:line="360" w:lineRule="auto"/>
        <w:ind w:firstLineChars="200" w:firstLine="420"/>
        <w:rPr>
          <w:rFonts w:ascii="宋体" w:hAnsi="宋体"/>
          <w:szCs w:val="21"/>
        </w:rPr>
      </w:pPr>
      <w:r w:rsidRPr="004E43F8">
        <w:rPr>
          <w:rFonts w:ascii="宋体" w:hAnsi="宋体" w:hint="eastAsia"/>
          <w:szCs w:val="21"/>
        </w:rPr>
        <w:t>2、我</w:t>
      </w:r>
      <w:r w:rsidRPr="004E43F8">
        <w:rPr>
          <w:rFonts w:hint="eastAsia"/>
          <w:szCs w:val="21"/>
        </w:rPr>
        <w:t>单位</w:t>
      </w:r>
      <w:r w:rsidRPr="004E43F8">
        <w:rPr>
          <w:rFonts w:ascii="宋体" w:hAnsi="宋体" w:hint="eastAsia"/>
          <w:szCs w:val="21"/>
        </w:rPr>
        <w:t>直接控股的其他单位如下：</w:t>
      </w:r>
      <w:r w:rsidRPr="004E43F8">
        <w:rPr>
          <w:rFonts w:ascii="宋体" w:hAnsi="宋体" w:hint="eastAsia"/>
          <w:szCs w:val="21"/>
          <w:u w:val="single"/>
        </w:rPr>
        <w:t xml:space="preserve">               </w:t>
      </w:r>
    </w:p>
    <w:p w:rsidR="00C01561" w:rsidRPr="004E43F8" w:rsidRDefault="00DF52AC">
      <w:pPr>
        <w:adjustRightInd w:val="0"/>
        <w:snapToGrid w:val="0"/>
        <w:spacing w:beforeLines="50" w:before="157" w:line="360" w:lineRule="auto"/>
        <w:ind w:firstLineChars="200" w:firstLine="420"/>
        <w:rPr>
          <w:szCs w:val="21"/>
        </w:rPr>
      </w:pPr>
      <w:r w:rsidRPr="004E43F8">
        <w:rPr>
          <w:rFonts w:ascii="宋体" w:hAnsi="宋体" w:hint="eastAsia"/>
          <w:szCs w:val="21"/>
        </w:rPr>
        <w:t>3、与我</w:t>
      </w:r>
      <w:r w:rsidRPr="004E43F8">
        <w:rPr>
          <w:rFonts w:hint="eastAsia"/>
          <w:szCs w:val="21"/>
        </w:rPr>
        <w:t>单位存在</w:t>
      </w:r>
      <w:r w:rsidRPr="004E43F8">
        <w:rPr>
          <w:rFonts w:ascii="宋体" w:hAnsi="宋体" w:hint="eastAsia"/>
          <w:szCs w:val="21"/>
        </w:rPr>
        <w:t>管理关系的其他单位如下：</w:t>
      </w:r>
      <w:r w:rsidRPr="004E43F8">
        <w:rPr>
          <w:rFonts w:ascii="宋体" w:hAnsi="宋体" w:hint="eastAsia"/>
          <w:szCs w:val="21"/>
          <w:u w:val="single"/>
        </w:rPr>
        <w:t xml:space="preserve">               </w:t>
      </w:r>
    </w:p>
    <w:p w:rsidR="00C01561" w:rsidRPr="004E43F8" w:rsidRDefault="00DF52AC">
      <w:pPr>
        <w:widowControl/>
        <w:adjustRightInd w:val="0"/>
        <w:snapToGrid w:val="0"/>
        <w:spacing w:beforeLines="50" w:before="157" w:line="360" w:lineRule="auto"/>
        <w:ind w:firstLineChars="200" w:firstLine="420"/>
        <w:jc w:val="left"/>
        <w:rPr>
          <w:szCs w:val="21"/>
        </w:rPr>
      </w:pPr>
      <w:r w:rsidRPr="004E43F8">
        <w:rPr>
          <w:rFonts w:ascii="宋体" w:hAnsi="宋体" w:cs="宋体" w:hint="eastAsia"/>
          <w:kern w:val="0"/>
          <w:szCs w:val="21"/>
        </w:rPr>
        <w:t>八、</w:t>
      </w:r>
      <w:r w:rsidRPr="004E43F8">
        <w:rPr>
          <w:rFonts w:ascii="宋体" w:hAnsi="宋体"/>
          <w:szCs w:val="21"/>
        </w:rPr>
        <w:t>我</w:t>
      </w:r>
      <w:r w:rsidRPr="004E43F8">
        <w:rPr>
          <w:rFonts w:ascii="宋体" w:hAnsi="宋体" w:hint="eastAsia"/>
          <w:szCs w:val="21"/>
        </w:rPr>
        <w:t>单位</w:t>
      </w:r>
      <w:r w:rsidRPr="004E43F8">
        <w:rPr>
          <w:rFonts w:ascii="宋体" w:hAnsi="宋体"/>
          <w:szCs w:val="21"/>
        </w:rPr>
        <w:t>不属于为本项目提供整体设计、规范编制或者项目管理、监理、检测等服务的</w:t>
      </w:r>
      <w:r w:rsidRPr="004E43F8">
        <w:rPr>
          <w:rFonts w:ascii="宋体" w:hAnsi="宋体" w:cs="宋体" w:hint="eastAsia"/>
          <w:szCs w:val="21"/>
        </w:rPr>
        <w:t>供应商</w:t>
      </w:r>
      <w:r w:rsidRPr="004E43F8">
        <w:rPr>
          <w:rFonts w:ascii="宋体" w:hAnsi="宋体"/>
          <w:szCs w:val="21"/>
        </w:rPr>
        <w:t>。</w:t>
      </w:r>
    </w:p>
    <w:p w:rsidR="00C01561" w:rsidRPr="004E43F8" w:rsidRDefault="00DF52AC">
      <w:pPr>
        <w:widowControl/>
        <w:adjustRightInd w:val="0"/>
        <w:snapToGrid w:val="0"/>
        <w:spacing w:beforeLines="50" w:before="157" w:line="360" w:lineRule="auto"/>
        <w:ind w:firstLineChars="200" w:firstLine="420"/>
        <w:jc w:val="left"/>
        <w:rPr>
          <w:rFonts w:ascii="宋体" w:hAnsi="宋体"/>
          <w:szCs w:val="21"/>
        </w:rPr>
      </w:pPr>
      <w:r w:rsidRPr="004E43F8">
        <w:rPr>
          <w:rFonts w:ascii="宋体" w:hAnsi="宋体" w:hint="eastAsia"/>
          <w:szCs w:val="21"/>
        </w:rPr>
        <w:t>九、</w:t>
      </w:r>
      <w:r w:rsidRPr="004E43F8">
        <w:rPr>
          <w:rFonts w:ascii="宋体" w:hAnsi="宋体"/>
          <w:szCs w:val="21"/>
        </w:rPr>
        <w:t>我单位</w:t>
      </w:r>
      <w:proofErr w:type="gramStart"/>
      <w:r w:rsidRPr="004E43F8">
        <w:rPr>
          <w:rFonts w:ascii="宋体" w:hAnsi="宋体"/>
          <w:szCs w:val="21"/>
        </w:rPr>
        <w:t>无以下</w:t>
      </w:r>
      <w:proofErr w:type="gramEnd"/>
      <w:r w:rsidRPr="004E43F8">
        <w:rPr>
          <w:rFonts w:ascii="宋体" w:hAnsi="宋体"/>
          <w:szCs w:val="21"/>
        </w:rPr>
        <w:t>不良信用记录情形：</w:t>
      </w:r>
    </w:p>
    <w:p w:rsidR="00C01561" w:rsidRPr="004E43F8" w:rsidRDefault="00DF52AC">
      <w:pPr>
        <w:widowControl/>
        <w:adjustRightInd w:val="0"/>
        <w:snapToGrid w:val="0"/>
        <w:spacing w:beforeLines="50" w:before="157" w:line="360" w:lineRule="auto"/>
        <w:ind w:firstLineChars="200" w:firstLine="420"/>
        <w:jc w:val="left"/>
        <w:rPr>
          <w:rFonts w:ascii="宋体" w:hAnsi="宋体"/>
          <w:szCs w:val="21"/>
        </w:rPr>
      </w:pPr>
      <w:r w:rsidRPr="004E43F8">
        <w:rPr>
          <w:rFonts w:ascii="宋体" w:hAnsi="宋体"/>
          <w:szCs w:val="21"/>
        </w:rPr>
        <w:lastRenderedPageBreak/>
        <w:t>1</w:t>
      </w:r>
      <w:r w:rsidRPr="004E43F8">
        <w:rPr>
          <w:rFonts w:ascii="宋体" w:hAnsi="宋体" w:hint="eastAsia"/>
          <w:szCs w:val="21"/>
        </w:rPr>
        <w:t>、在</w:t>
      </w:r>
      <w:r w:rsidRPr="004E43F8">
        <w:rPr>
          <w:rFonts w:ascii="宋体" w:hAnsi="宋体" w:cs="宋体" w:hint="eastAsia"/>
          <w:szCs w:val="21"/>
        </w:rPr>
        <w:t>“信用中国”网站被列入失信被执行人和重大税收违法案件当事人名单；</w:t>
      </w:r>
    </w:p>
    <w:p w:rsidR="00C01561" w:rsidRPr="004E43F8" w:rsidRDefault="00DF52AC">
      <w:pPr>
        <w:widowControl/>
        <w:adjustRightInd w:val="0"/>
        <w:snapToGrid w:val="0"/>
        <w:spacing w:beforeLines="50" w:before="157" w:line="360" w:lineRule="auto"/>
        <w:ind w:firstLineChars="200" w:firstLine="420"/>
        <w:jc w:val="left"/>
        <w:rPr>
          <w:rFonts w:ascii="宋体" w:hAnsi="宋体"/>
          <w:szCs w:val="21"/>
        </w:rPr>
      </w:pPr>
      <w:r w:rsidRPr="004E43F8">
        <w:rPr>
          <w:rFonts w:ascii="宋体" w:hAnsi="宋体"/>
          <w:szCs w:val="21"/>
        </w:rPr>
        <w:t>2</w:t>
      </w:r>
      <w:r w:rsidRPr="004E43F8">
        <w:rPr>
          <w:rFonts w:ascii="宋体" w:hAnsi="宋体" w:hint="eastAsia"/>
          <w:szCs w:val="21"/>
        </w:rPr>
        <w:t>、在</w:t>
      </w:r>
      <w:r w:rsidRPr="004E43F8">
        <w:rPr>
          <w:rFonts w:ascii="宋体" w:hAnsi="宋体" w:cs="宋体" w:hint="eastAsia"/>
          <w:szCs w:val="21"/>
        </w:rPr>
        <w:t>“中国政府采购网”网站被列入政府采购严重违法失信行为记录名单；</w:t>
      </w:r>
    </w:p>
    <w:p w:rsidR="00C01561" w:rsidRPr="004E43F8" w:rsidRDefault="00DF52AC">
      <w:pPr>
        <w:widowControl/>
        <w:adjustRightInd w:val="0"/>
        <w:snapToGrid w:val="0"/>
        <w:spacing w:beforeLines="50" w:before="157" w:line="360" w:lineRule="auto"/>
        <w:ind w:firstLineChars="200" w:firstLine="420"/>
        <w:jc w:val="left"/>
        <w:rPr>
          <w:rFonts w:ascii="宋体" w:hAnsi="宋体"/>
          <w:szCs w:val="21"/>
        </w:rPr>
      </w:pPr>
      <w:r w:rsidRPr="004E43F8">
        <w:rPr>
          <w:rFonts w:ascii="宋体" w:hAnsi="宋体"/>
          <w:szCs w:val="21"/>
        </w:rPr>
        <w:t>3</w:t>
      </w:r>
      <w:r w:rsidRPr="004E43F8">
        <w:rPr>
          <w:rFonts w:ascii="宋体" w:hAnsi="宋体" w:hint="eastAsia"/>
          <w:szCs w:val="21"/>
        </w:rPr>
        <w:t>、</w:t>
      </w:r>
      <w:r w:rsidRPr="004E43F8">
        <w:rPr>
          <w:rFonts w:ascii="宋体" w:hAnsi="宋体"/>
          <w:szCs w:val="21"/>
        </w:rPr>
        <w:t>不符合《政府采购法》第二十二条规定的条件。</w:t>
      </w:r>
    </w:p>
    <w:p w:rsidR="00C01561" w:rsidRPr="004E43F8" w:rsidRDefault="00DF52AC">
      <w:pPr>
        <w:widowControl/>
        <w:adjustRightInd w:val="0"/>
        <w:snapToGrid w:val="0"/>
        <w:spacing w:beforeLines="50" w:before="157" w:line="360" w:lineRule="auto"/>
        <w:ind w:firstLineChars="200" w:firstLine="420"/>
        <w:jc w:val="left"/>
        <w:rPr>
          <w:szCs w:val="21"/>
        </w:rPr>
      </w:pPr>
      <w:r w:rsidRPr="004E43F8">
        <w:rPr>
          <w:rFonts w:ascii="宋体" w:hAnsi="宋体" w:cs="宋体" w:hint="eastAsia"/>
          <w:szCs w:val="21"/>
        </w:rPr>
        <w:t>我单位保证上述声明的事项都是真实的，如有虚假，我单位愿意承担相应的法律责任，并承担因此所造成的一切损失。</w:t>
      </w:r>
    </w:p>
    <w:p w:rsidR="00C01561" w:rsidRPr="004E43F8" w:rsidRDefault="00DF52AC">
      <w:pPr>
        <w:widowControl/>
        <w:adjustRightInd w:val="0"/>
        <w:snapToGrid w:val="0"/>
        <w:spacing w:beforeLines="50" w:before="157" w:line="360" w:lineRule="auto"/>
        <w:jc w:val="left"/>
        <w:rPr>
          <w:rFonts w:ascii="宋体" w:hAnsi="宋体" w:cs="宋体"/>
          <w:szCs w:val="21"/>
        </w:rPr>
      </w:pPr>
      <w:r w:rsidRPr="004E43F8">
        <w:rPr>
          <w:rFonts w:ascii="宋体" w:hAnsi="宋体" w:cs="宋体" w:hint="eastAsia"/>
          <w:szCs w:val="21"/>
        </w:rPr>
        <w:t>注：第三条“良好的商业信誉”是指供应商经营状况良好，无本资格声明第九条情形。</w:t>
      </w:r>
    </w:p>
    <w:p w:rsidR="00C01561" w:rsidRPr="004E43F8" w:rsidRDefault="00C01561">
      <w:pPr>
        <w:widowControl/>
        <w:adjustRightInd w:val="0"/>
        <w:snapToGrid w:val="0"/>
        <w:spacing w:beforeLines="50" w:before="157" w:line="360" w:lineRule="auto"/>
        <w:jc w:val="left"/>
        <w:rPr>
          <w:rFonts w:ascii="宋体" w:hAnsi="宋体" w:cs="宋体"/>
          <w:szCs w:val="21"/>
        </w:rPr>
      </w:pPr>
    </w:p>
    <w:p w:rsidR="00C01561" w:rsidRPr="004E43F8" w:rsidRDefault="00DF52AC">
      <w:pPr>
        <w:widowControl/>
        <w:adjustRightInd w:val="0"/>
        <w:snapToGrid w:val="0"/>
        <w:spacing w:line="360" w:lineRule="auto"/>
        <w:jc w:val="left"/>
        <w:rPr>
          <w:rFonts w:ascii="宋体" w:hAnsi="宋体" w:cs="宋体"/>
          <w:kern w:val="0"/>
          <w:szCs w:val="21"/>
        </w:rPr>
      </w:pPr>
      <w:r w:rsidRPr="004E43F8">
        <w:rPr>
          <w:rFonts w:ascii="宋体" w:hAnsi="宋体" w:cs="宋体" w:hint="eastAsia"/>
          <w:szCs w:val="21"/>
        </w:rPr>
        <w:t>供应商名称（盖单位公章）：</w:t>
      </w:r>
    </w:p>
    <w:p w:rsidR="00C01561" w:rsidRPr="004E43F8" w:rsidRDefault="00DF52AC">
      <w:pPr>
        <w:widowControl/>
        <w:adjustRightInd w:val="0"/>
        <w:snapToGrid w:val="0"/>
        <w:spacing w:line="360" w:lineRule="auto"/>
        <w:jc w:val="left"/>
        <w:rPr>
          <w:rFonts w:ascii="宋体" w:hAnsi="宋体" w:cs="宋体"/>
          <w:b/>
          <w:bCs/>
          <w:kern w:val="0"/>
          <w:sz w:val="44"/>
          <w:szCs w:val="44"/>
        </w:rPr>
      </w:pPr>
      <w:r w:rsidRPr="004E43F8">
        <w:rPr>
          <w:rFonts w:ascii="宋体" w:hAnsi="宋体" w:cs="微软雅黑" w:hint="eastAsia"/>
          <w:spacing w:val="-2"/>
          <w:kern w:val="0"/>
          <w:szCs w:val="21"/>
        </w:rPr>
        <w:t>法</w:t>
      </w:r>
      <w:r w:rsidRPr="004E43F8">
        <w:rPr>
          <w:rFonts w:ascii="宋体" w:hAnsi="宋体" w:cs="微软雅黑" w:hint="eastAsia"/>
          <w:kern w:val="0"/>
          <w:szCs w:val="21"/>
        </w:rPr>
        <w:t>定</w:t>
      </w:r>
      <w:r w:rsidRPr="004E43F8">
        <w:rPr>
          <w:rFonts w:ascii="宋体" w:hAnsi="宋体" w:cs="微软雅黑" w:hint="eastAsia"/>
          <w:spacing w:val="-2"/>
          <w:kern w:val="0"/>
          <w:szCs w:val="21"/>
        </w:rPr>
        <w:t>代</w:t>
      </w:r>
      <w:r w:rsidRPr="004E43F8">
        <w:rPr>
          <w:rFonts w:ascii="宋体" w:hAnsi="宋体" w:cs="微软雅黑" w:hint="eastAsia"/>
          <w:kern w:val="0"/>
          <w:szCs w:val="21"/>
        </w:rPr>
        <w:t>表</w:t>
      </w:r>
      <w:r w:rsidRPr="004E43F8">
        <w:rPr>
          <w:rFonts w:ascii="宋体" w:hAnsi="宋体" w:cs="微软雅黑" w:hint="eastAsia"/>
          <w:spacing w:val="-2"/>
          <w:kern w:val="0"/>
          <w:szCs w:val="21"/>
        </w:rPr>
        <w:t>人</w:t>
      </w:r>
      <w:r w:rsidRPr="004E43F8">
        <w:rPr>
          <w:rFonts w:ascii="宋体" w:hAnsi="宋体" w:cs="微软雅黑" w:hint="eastAsia"/>
          <w:kern w:val="0"/>
          <w:szCs w:val="21"/>
        </w:rPr>
        <w:t>（</w:t>
      </w:r>
      <w:r w:rsidRPr="004E43F8">
        <w:rPr>
          <w:rFonts w:ascii="宋体" w:hAnsi="宋体" w:cs="微软雅黑" w:hint="eastAsia"/>
          <w:spacing w:val="-2"/>
          <w:kern w:val="0"/>
          <w:szCs w:val="21"/>
        </w:rPr>
        <w:t>单</w:t>
      </w:r>
      <w:r w:rsidRPr="004E43F8">
        <w:rPr>
          <w:rFonts w:ascii="宋体" w:hAnsi="宋体" w:cs="微软雅黑" w:hint="eastAsia"/>
          <w:kern w:val="0"/>
          <w:szCs w:val="21"/>
        </w:rPr>
        <w:t>位</w:t>
      </w:r>
      <w:r w:rsidRPr="004E43F8">
        <w:rPr>
          <w:rFonts w:ascii="宋体" w:hAnsi="宋体" w:cs="微软雅黑" w:hint="eastAsia"/>
          <w:spacing w:val="-2"/>
          <w:kern w:val="0"/>
          <w:szCs w:val="21"/>
        </w:rPr>
        <w:t>负</w:t>
      </w:r>
      <w:r w:rsidRPr="004E43F8">
        <w:rPr>
          <w:rFonts w:ascii="宋体" w:hAnsi="宋体" w:cs="微软雅黑" w:hint="eastAsia"/>
          <w:kern w:val="0"/>
          <w:szCs w:val="21"/>
        </w:rPr>
        <w:t>责人</w:t>
      </w:r>
      <w:r w:rsidRPr="004E43F8">
        <w:rPr>
          <w:rFonts w:ascii="宋体" w:hAnsi="宋体" w:cs="微软雅黑" w:hint="eastAsia"/>
          <w:spacing w:val="-2"/>
          <w:kern w:val="0"/>
          <w:szCs w:val="21"/>
        </w:rPr>
        <w:t>）</w:t>
      </w:r>
      <w:r w:rsidRPr="004E43F8">
        <w:rPr>
          <w:rFonts w:ascii="宋体" w:hAnsi="宋体" w:hint="eastAsia"/>
        </w:rPr>
        <w:t>或委托代理人：</w:t>
      </w:r>
      <w:r w:rsidRPr="004E43F8">
        <w:rPr>
          <w:rFonts w:ascii="宋体" w:hAnsi="宋体" w:hint="eastAsia"/>
          <w:u w:val="single"/>
        </w:rPr>
        <w:t xml:space="preserve">       </w:t>
      </w:r>
      <w:r w:rsidRPr="004E43F8">
        <w:rPr>
          <w:rFonts w:ascii="宋体" w:hAnsi="宋体" w:hint="eastAsia"/>
        </w:rPr>
        <w:t>（签字或印章）</w:t>
      </w:r>
    </w:p>
    <w:p w:rsidR="00C01561" w:rsidRPr="004E43F8" w:rsidRDefault="00DF52AC">
      <w:pPr>
        <w:widowControl/>
        <w:adjustRightInd w:val="0"/>
        <w:snapToGrid w:val="0"/>
        <w:spacing w:line="360" w:lineRule="auto"/>
        <w:jc w:val="left"/>
        <w:rPr>
          <w:rFonts w:ascii="宋体" w:hAnsi="宋体" w:cs="宋体"/>
          <w:szCs w:val="21"/>
        </w:rPr>
      </w:pPr>
      <w:r w:rsidRPr="004E43F8">
        <w:rPr>
          <w:rFonts w:ascii="宋体" w:hAnsi="宋体" w:cs="宋体" w:hint="eastAsia"/>
          <w:szCs w:val="21"/>
        </w:rPr>
        <w:t>日期：</w:t>
      </w:r>
      <w:r w:rsidRPr="004E43F8">
        <w:rPr>
          <w:rFonts w:ascii="宋体" w:hAnsi="宋体" w:cs="宋体" w:hint="eastAsia"/>
          <w:szCs w:val="21"/>
          <w:u w:val="single"/>
        </w:rPr>
        <w:t xml:space="preserve">       </w:t>
      </w:r>
      <w:r w:rsidRPr="004E43F8">
        <w:rPr>
          <w:rFonts w:ascii="宋体" w:hAnsi="宋体" w:cs="宋体" w:hint="eastAsia"/>
          <w:szCs w:val="21"/>
        </w:rPr>
        <w:t>年</w:t>
      </w:r>
      <w:r w:rsidRPr="004E43F8">
        <w:rPr>
          <w:rFonts w:ascii="宋体" w:hAnsi="宋体" w:cs="宋体" w:hint="eastAsia"/>
          <w:szCs w:val="21"/>
          <w:u w:val="single"/>
        </w:rPr>
        <w:t xml:space="preserve">  </w:t>
      </w:r>
      <w:r w:rsidRPr="004E43F8">
        <w:rPr>
          <w:rFonts w:ascii="宋体" w:hAnsi="宋体" w:cs="宋体" w:hint="eastAsia"/>
          <w:szCs w:val="21"/>
        </w:rPr>
        <w:t>月</w:t>
      </w:r>
      <w:r w:rsidRPr="004E43F8">
        <w:rPr>
          <w:rFonts w:ascii="宋体" w:hAnsi="宋体" w:cs="宋体" w:hint="eastAsia"/>
          <w:szCs w:val="21"/>
          <w:u w:val="single"/>
        </w:rPr>
        <w:t xml:space="preserve">  </w:t>
      </w:r>
      <w:r w:rsidRPr="004E43F8">
        <w:rPr>
          <w:rFonts w:ascii="宋体" w:hAnsi="宋体" w:cs="宋体" w:hint="eastAsia"/>
          <w:szCs w:val="21"/>
        </w:rPr>
        <w:t>日</w:t>
      </w:r>
    </w:p>
    <w:p w:rsidR="00C01561" w:rsidRPr="004E43F8" w:rsidRDefault="00DF52AC">
      <w:pPr>
        <w:widowControl/>
        <w:jc w:val="left"/>
        <w:rPr>
          <w:rFonts w:ascii="宋体"/>
          <w:szCs w:val="21"/>
        </w:rPr>
      </w:pPr>
      <w:r w:rsidRPr="004E43F8">
        <w:rPr>
          <w:rFonts w:ascii="宋体"/>
          <w:szCs w:val="21"/>
        </w:rPr>
        <w:br w:type="page"/>
      </w:r>
    </w:p>
    <w:p w:rsidR="00C01561" w:rsidRPr="004E43F8" w:rsidRDefault="00DF52AC">
      <w:pPr>
        <w:pStyle w:val="3"/>
        <w:rPr>
          <w:b w:val="0"/>
          <w:kern w:val="0"/>
          <w:sz w:val="21"/>
          <w:szCs w:val="21"/>
        </w:rPr>
      </w:pPr>
      <w:bookmarkStart w:id="86" w:name="_Toc38613426"/>
      <w:r w:rsidRPr="004E43F8">
        <w:rPr>
          <w:rFonts w:hint="eastAsia"/>
          <w:b w:val="0"/>
          <w:sz w:val="21"/>
          <w:szCs w:val="21"/>
        </w:rPr>
        <w:lastRenderedPageBreak/>
        <w:t>附件二</w:t>
      </w:r>
      <w:r w:rsidRPr="004E43F8">
        <w:rPr>
          <w:rFonts w:hint="eastAsia"/>
          <w:b w:val="0"/>
          <w:sz w:val="21"/>
          <w:szCs w:val="21"/>
        </w:rPr>
        <w:t xml:space="preserve"> </w:t>
      </w:r>
      <w:r w:rsidRPr="004E43F8">
        <w:rPr>
          <w:rFonts w:hint="eastAsia"/>
          <w:b w:val="0"/>
          <w:sz w:val="21"/>
          <w:szCs w:val="21"/>
        </w:rPr>
        <w:t>联合体协议书（格式）</w:t>
      </w:r>
      <w:bookmarkEnd w:id="86"/>
    </w:p>
    <w:p w:rsidR="00C01561" w:rsidRPr="004E43F8" w:rsidRDefault="00DF52AC">
      <w:pPr>
        <w:adjustRightInd w:val="0"/>
        <w:snapToGrid w:val="0"/>
        <w:spacing w:beforeLines="50" w:before="157" w:line="360" w:lineRule="auto"/>
        <w:jc w:val="center"/>
        <w:rPr>
          <w:rFonts w:ascii="宋体" w:hAnsi="宋体"/>
          <w:b/>
          <w:szCs w:val="21"/>
        </w:rPr>
      </w:pPr>
      <w:r w:rsidRPr="004E43F8">
        <w:rPr>
          <w:rFonts w:ascii="黑体" w:eastAsia="黑体" w:hAnsi="仿宋" w:cs="宋体" w:hint="eastAsia"/>
          <w:b/>
          <w:sz w:val="28"/>
          <w:szCs w:val="28"/>
        </w:rPr>
        <w:t>联合体协议书（格式）</w:t>
      </w:r>
    </w:p>
    <w:p w:rsidR="00C01561" w:rsidRPr="004E43F8" w:rsidRDefault="00DF52AC">
      <w:pPr>
        <w:adjustRightInd w:val="0"/>
        <w:snapToGrid w:val="0"/>
        <w:spacing w:beforeLines="50" w:before="157" w:line="360" w:lineRule="auto"/>
        <w:rPr>
          <w:rFonts w:ascii="宋体" w:hAnsi="宋体"/>
          <w:szCs w:val="21"/>
        </w:rPr>
      </w:pPr>
      <w:r w:rsidRPr="004E43F8">
        <w:rPr>
          <w:rFonts w:ascii="宋体" w:hAnsi="宋体" w:hint="eastAsia"/>
          <w:szCs w:val="21"/>
        </w:rPr>
        <w:t>致</w:t>
      </w:r>
      <w:r w:rsidRPr="004E43F8">
        <w:rPr>
          <w:rFonts w:ascii="宋体" w:hAnsi="宋体" w:hint="eastAsia"/>
          <w:szCs w:val="21"/>
          <w:u w:val="single"/>
        </w:rPr>
        <w:t xml:space="preserve">                   </w:t>
      </w:r>
      <w:r w:rsidRPr="004E43F8">
        <w:rPr>
          <w:rFonts w:ascii="宋体" w:hAnsi="宋体" w:hint="eastAsia"/>
          <w:szCs w:val="21"/>
        </w:rPr>
        <w:t>（采购人、采购代理机构）：</w:t>
      </w:r>
    </w:p>
    <w:p w:rsidR="00C01561" w:rsidRPr="004E43F8" w:rsidRDefault="00DF52AC">
      <w:pPr>
        <w:adjustRightInd w:val="0"/>
        <w:snapToGrid w:val="0"/>
        <w:spacing w:beforeLines="50" w:before="157" w:line="360" w:lineRule="auto"/>
        <w:ind w:firstLineChars="200" w:firstLine="420"/>
        <w:rPr>
          <w:rFonts w:ascii="宋体" w:hAnsi="宋体"/>
          <w:szCs w:val="21"/>
        </w:rPr>
      </w:pPr>
      <w:r w:rsidRPr="004E43F8">
        <w:rPr>
          <w:rFonts w:ascii="宋体" w:hAnsi="宋体" w:hint="eastAsia"/>
          <w:szCs w:val="21"/>
        </w:rPr>
        <w:t>经研究，我们决定自愿组成联合体共同参加</w:t>
      </w:r>
      <w:r w:rsidRPr="004E43F8">
        <w:rPr>
          <w:rFonts w:ascii="宋体" w:hAnsi="宋体" w:hint="eastAsia"/>
          <w:szCs w:val="21"/>
          <w:u w:val="single"/>
        </w:rPr>
        <w:t xml:space="preserve">                    </w:t>
      </w:r>
      <w:r w:rsidRPr="004E43F8">
        <w:rPr>
          <w:rFonts w:ascii="宋体" w:hAnsi="宋体" w:hint="eastAsia"/>
          <w:szCs w:val="21"/>
        </w:rPr>
        <w:t>（项目名称</w:t>
      </w:r>
      <w:r w:rsidRPr="004E43F8">
        <w:rPr>
          <w:rFonts w:ascii="宋体" w:hAnsi="宋体"/>
          <w:szCs w:val="21"/>
        </w:rPr>
        <w:t>）</w:t>
      </w:r>
      <w:r w:rsidRPr="004E43F8">
        <w:rPr>
          <w:rFonts w:ascii="宋体" w:hAnsi="宋体" w:hint="eastAsia"/>
          <w:szCs w:val="21"/>
        </w:rPr>
        <w:t>（采购代理编号：</w:t>
      </w:r>
      <w:r w:rsidRPr="004E43F8">
        <w:rPr>
          <w:rFonts w:ascii="宋体" w:hAnsi="宋体" w:hint="eastAsia"/>
          <w:szCs w:val="21"/>
          <w:u w:val="single"/>
        </w:rPr>
        <w:t xml:space="preserve">               </w:t>
      </w:r>
      <w:r w:rsidRPr="004E43F8">
        <w:rPr>
          <w:rFonts w:ascii="宋体" w:hAnsi="宋体" w:hint="eastAsia"/>
          <w:szCs w:val="21"/>
        </w:rPr>
        <w:t xml:space="preserve"> ）项目的</w:t>
      </w:r>
      <w:r w:rsidRPr="004E43F8">
        <w:rPr>
          <w:rFonts w:ascii="宋体" w:hAnsi="宋体" w:cs="宋体" w:hint="eastAsia"/>
          <w:szCs w:val="21"/>
        </w:rPr>
        <w:t>竞争性谈判</w:t>
      </w:r>
      <w:r w:rsidRPr="004E43F8">
        <w:rPr>
          <w:rFonts w:ascii="宋体" w:hAnsi="宋体" w:hint="eastAsia"/>
          <w:szCs w:val="21"/>
        </w:rPr>
        <w:t>。现就联合体事宜订立如下协议：</w:t>
      </w:r>
    </w:p>
    <w:p w:rsidR="00C01561" w:rsidRPr="004E43F8" w:rsidRDefault="00DF52AC">
      <w:pPr>
        <w:adjustRightInd w:val="0"/>
        <w:snapToGrid w:val="0"/>
        <w:spacing w:beforeLines="50" w:before="157" w:line="360" w:lineRule="auto"/>
        <w:ind w:firstLineChars="200" w:firstLine="420"/>
        <w:rPr>
          <w:rFonts w:ascii="宋体" w:hAnsi="宋体"/>
          <w:szCs w:val="21"/>
          <w:u w:val="single"/>
        </w:rPr>
      </w:pPr>
      <w:r w:rsidRPr="004E43F8">
        <w:rPr>
          <w:rFonts w:ascii="宋体" w:hAnsi="宋体" w:hint="eastAsia"/>
          <w:szCs w:val="21"/>
        </w:rPr>
        <w:t>一、联合体基本信息：</w:t>
      </w:r>
      <w:r w:rsidRPr="004E43F8">
        <w:rPr>
          <w:rFonts w:ascii="宋体" w:hAnsi="宋体" w:hint="eastAsia"/>
          <w:szCs w:val="21"/>
          <w:u w:val="single"/>
        </w:rPr>
        <w:t xml:space="preserve">            </w:t>
      </w:r>
      <w:r w:rsidRPr="004E43F8">
        <w:rPr>
          <w:rFonts w:ascii="宋体" w:hAnsi="宋体" w:hint="eastAsia"/>
          <w:szCs w:val="21"/>
        </w:rPr>
        <w:t>（各方公司名称、地址、注册资金、营业执照、</w:t>
      </w:r>
      <w:r w:rsidRPr="004E43F8">
        <w:rPr>
          <w:rFonts w:ascii="宋体" w:hAnsi="宋体" w:cs="微软雅黑" w:hint="eastAsia"/>
          <w:spacing w:val="-2"/>
          <w:kern w:val="0"/>
          <w:szCs w:val="21"/>
        </w:rPr>
        <w:t>法</w:t>
      </w:r>
      <w:r w:rsidRPr="004E43F8">
        <w:rPr>
          <w:rFonts w:ascii="宋体" w:hAnsi="宋体" w:cs="微软雅黑" w:hint="eastAsia"/>
          <w:kern w:val="0"/>
          <w:szCs w:val="21"/>
        </w:rPr>
        <w:t>定</w:t>
      </w:r>
      <w:r w:rsidRPr="004E43F8">
        <w:rPr>
          <w:rFonts w:ascii="宋体" w:hAnsi="宋体" w:cs="微软雅黑" w:hint="eastAsia"/>
          <w:spacing w:val="-2"/>
          <w:kern w:val="0"/>
          <w:szCs w:val="21"/>
        </w:rPr>
        <w:t>代</w:t>
      </w:r>
      <w:r w:rsidRPr="004E43F8">
        <w:rPr>
          <w:rFonts w:ascii="宋体" w:hAnsi="宋体" w:cs="微软雅黑" w:hint="eastAsia"/>
          <w:kern w:val="0"/>
          <w:szCs w:val="21"/>
        </w:rPr>
        <w:t>表</w:t>
      </w:r>
      <w:r w:rsidRPr="004E43F8">
        <w:rPr>
          <w:rFonts w:ascii="宋体" w:hAnsi="宋体" w:cs="微软雅黑" w:hint="eastAsia"/>
          <w:spacing w:val="-2"/>
          <w:kern w:val="0"/>
          <w:szCs w:val="21"/>
        </w:rPr>
        <w:t>人</w:t>
      </w:r>
      <w:r w:rsidRPr="004E43F8">
        <w:rPr>
          <w:rFonts w:ascii="宋体" w:hAnsi="宋体" w:cs="微软雅黑" w:hint="eastAsia"/>
          <w:kern w:val="0"/>
          <w:szCs w:val="21"/>
        </w:rPr>
        <w:t>（</w:t>
      </w:r>
      <w:r w:rsidRPr="004E43F8">
        <w:rPr>
          <w:rFonts w:ascii="宋体" w:hAnsi="宋体" w:cs="微软雅黑" w:hint="eastAsia"/>
          <w:spacing w:val="-2"/>
          <w:kern w:val="0"/>
          <w:szCs w:val="21"/>
        </w:rPr>
        <w:t>单</w:t>
      </w:r>
      <w:r w:rsidRPr="004E43F8">
        <w:rPr>
          <w:rFonts w:ascii="宋体" w:hAnsi="宋体" w:cs="微软雅黑" w:hint="eastAsia"/>
          <w:kern w:val="0"/>
          <w:szCs w:val="21"/>
        </w:rPr>
        <w:t>位</w:t>
      </w:r>
      <w:r w:rsidRPr="004E43F8">
        <w:rPr>
          <w:rFonts w:ascii="宋体" w:hAnsi="宋体" w:cs="微软雅黑" w:hint="eastAsia"/>
          <w:spacing w:val="-2"/>
          <w:kern w:val="0"/>
          <w:szCs w:val="21"/>
        </w:rPr>
        <w:t>负</w:t>
      </w:r>
      <w:r w:rsidRPr="004E43F8">
        <w:rPr>
          <w:rFonts w:ascii="宋体" w:hAnsi="宋体" w:cs="微软雅黑" w:hint="eastAsia"/>
          <w:kern w:val="0"/>
          <w:szCs w:val="21"/>
        </w:rPr>
        <w:t>责人</w:t>
      </w:r>
      <w:r w:rsidRPr="004E43F8">
        <w:rPr>
          <w:rFonts w:ascii="宋体" w:hAnsi="宋体" w:cs="微软雅黑" w:hint="eastAsia"/>
          <w:spacing w:val="-2"/>
          <w:kern w:val="0"/>
          <w:szCs w:val="21"/>
        </w:rPr>
        <w:t>）</w:t>
      </w:r>
      <w:r w:rsidRPr="004E43F8">
        <w:rPr>
          <w:rFonts w:ascii="宋体" w:hAnsi="宋体" w:hint="eastAsia"/>
          <w:szCs w:val="21"/>
        </w:rPr>
        <w:t>姓名）</w:t>
      </w:r>
    </w:p>
    <w:p w:rsidR="00C01561" w:rsidRPr="004E43F8" w:rsidRDefault="00DF52AC">
      <w:pPr>
        <w:adjustRightInd w:val="0"/>
        <w:snapToGrid w:val="0"/>
        <w:spacing w:beforeLines="50" w:before="157" w:line="360" w:lineRule="auto"/>
        <w:ind w:firstLineChars="200" w:firstLine="420"/>
        <w:rPr>
          <w:rFonts w:ascii="宋体" w:hAnsi="宋体"/>
          <w:szCs w:val="21"/>
        </w:rPr>
      </w:pPr>
      <w:r w:rsidRPr="004E43F8">
        <w:rPr>
          <w:rFonts w:ascii="宋体" w:hAnsi="宋体" w:hint="eastAsia"/>
          <w:szCs w:val="21"/>
        </w:rPr>
        <w:t>二、</w:t>
      </w:r>
      <w:r w:rsidRPr="004E43F8">
        <w:rPr>
          <w:rFonts w:ascii="宋体" w:hAnsi="宋体" w:hint="eastAsia"/>
          <w:szCs w:val="21"/>
          <w:u w:val="single"/>
        </w:rPr>
        <w:t xml:space="preserve">       </w:t>
      </w:r>
      <w:r w:rsidRPr="004E43F8">
        <w:rPr>
          <w:rFonts w:ascii="宋体" w:hAnsi="宋体" w:hint="eastAsia"/>
          <w:szCs w:val="21"/>
        </w:rPr>
        <w:t>（某成员单位名称）为</w:t>
      </w:r>
      <w:r w:rsidRPr="004E43F8">
        <w:rPr>
          <w:rFonts w:ascii="宋体" w:hAnsi="宋体" w:hint="eastAsia"/>
          <w:szCs w:val="21"/>
          <w:u w:val="single"/>
        </w:rPr>
        <w:t xml:space="preserve">        </w:t>
      </w:r>
      <w:r w:rsidRPr="004E43F8">
        <w:rPr>
          <w:rFonts w:ascii="宋体" w:hAnsi="宋体" w:hint="eastAsia"/>
          <w:szCs w:val="21"/>
        </w:rPr>
        <w:t>（联合体名称）牵头人。</w:t>
      </w:r>
    </w:p>
    <w:p w:rsidR="00C01561" w:rsidRPr="004E43F8" w:rsidRDefault="00DF52AC">
      <w:pPr>
        <w:adjustRightInd w:val="0"/>
        <w:snapToGrid w:val="0"/>
        <w:spacing w:beforeLines="50" w:before="157" w:line="360" w:lineRule="auto"/>
        <w:ind w:firstLineChars="200" w:firstLine="420"/>
        <w:rPr>
          <w:rFonts w:ascii="宋体" w:hAnsi="宋体"/>
          <w:szCs w:val="21"/>
        </w:rPr>
      </w:pPr>
      <w:r w:rsidRPr="004E43F8">
        <w:rPr>
          <w:rFonts w:ascii="宋体" w:hAnsi="宋体" w:hint="eastAsia"/>
          <w:szCs w:val="21"/>
        </w:rPr>
        <w:t>三、联合体牵头人合法代表联合体各成员负责本项目响应文件编制活动，代表联合体提交和接收相关的资料、信息及指示，并处理与</w:t>
      </w:r>
      <w:r w:rsidRPr="004E43F8">
        <w:rPr>
          <w:rFonts w:ascii="宋体" w:hAnsi="宋体" w:cs="宋体" w:hint="eastAsia"/>
          <w:szCs w:val="21"/>
        </w:rPr>
        <w:t>谈判</w:t>
      </w:r>
      <w:r w:rsidRPr="004E43F8">
        <w:rPr>
          <w:rFonts w:ascii="宋体" w:hAnsi="宋体" w:hint="eastAsia"/>
          <w:szCs w:val="21"/>
        </w:rPr>
        <w:t>有关的一切事务；联合体成交后，联合体牵头人负责合同订立和合同实施阶段的主办、组织和协调工作。</w:t>
      </w:r>
    </w:p>
    <w:p w:rsidR="00C01561" w:rsidRPr="004E43F8" w:rsidRDefault="00DF52AC">
      <w:pPr>
        <w:adjustRightInd w:val="0"/>
        <w:snapToGrid w:val="0"/>
        <w:spacing w:beforeLines="50" w:before="157" w:line="360" w:lineRule="auto"/>
        <w:ind w:firstLineChars="200" w:firstLine="420"/>
        <w:rPr>
          <w:rFonts w:ascii="宋体" w:hAnsi="宋体"/>
          <w:szCs w:val="21"/>
        </w:rPr>
      </w:pPr>
      <w:r w:rsidRPr="004E43F8">
        <w:rPr>
          <w:rFonts w:ascii="宋体" w:hAnsi="宋体" w:hint="eastAsia"/>
          <w:szCs w:val="21"/>
        </w:rPr>
        <w:t>四．联合体将严格按照</w:t>
      </w:r>
      <w:r w:rsidRPr="004E43F8">
        <w:rPr>
          <w:rFonts w:ascii="宋体" w:hAnsi="宋体" w:cs="宋体" w:hint="eastAsia"/>
          <w:szCs w:val="21"/>
        </w:rPr>
        <w:t>谈判文件</w:t>
      </w:r>
      <w:r w:rsidRPr="004E43F8">
        <w:rPr>
          <w:rFonts w:ascii="宋体" w:hAnsi="宋体" w:hint="eastAsia"/>
          <w:szCs w:val="21"/>
        </w:rPr>
        <w:t>的各项要求，递交响应文件，参加</w:t>
      </w:r>
      <w:r w:rsidRPr="004E43F8">
        <w:rPr>
          <w:rFonts w:ascii="宋体" w:hAnsi="宋体" w:cs="宋体" w:hint="eastAsia"/>
          <w:szCs w:val="21"/>
        </w:rPr>
        <w:t>谈判</w:t>
      </w:r>
      <w:r w:rsidRPr="004E43F8">
        <w:rPr>
          <w:rFonts w:ascii="宋体" w:hAnsi="宋体" w:hint="eastAsia"/>
          <w:szCs w:val="21"/>
        </w:rPr>
        <w:t>，履行成交义务和成交后的合同，并向采购人承担连带责任。</w:t>
      </w:r>
    </w:p>
    <w:p w:rsidR="00C01561" w:rsidRPr="004E43F8" w:rsidRDefault="00DF52AC">
      <w:pPr>
        <w:adjustRightInd w:val="0"/>
        <w:snapToGrid w:val="0"/>
        <w:spacing w:beforeLines="50" w:before="157" w:line="360" w:lineRule="auto"/>
        <w:ind w:firstLineChars="200" w:firstLine="420"/>
        <w:rPr>
          <w:rFonts w:ascii="宋体" w:hAnsi="宋体"/>
          <w:szCs w:val="21"/>
          <w:u w:val="single"/>
        </w:rPr>
      </w:pPr>
      <w:r w:rsidRPr="004E43F8">
        <w:rPr>
          <w:rFonts w:ascii="宋体" w:hAnsi="宋体" w:hint="eastAsia"/>
          <w:szCs w:val="21"/>
        </w:rPr>
        <w:t>五、联合体各成员单位内部的职责分工如下：</w:t>
      </w:r>
      <w:r w:rsidRPr="004E43F8">
        <w:rPr>
          <w:rFonts w:ascii="宋体" w:hAnsi="宋体" w:hint="eastAsia"/>
          <w:szCs w:val="21"/>
          <w:u w:val="single"/>
        </w:rPr>
        <w:t xml:space="preserve">             </w:t>
      </w:r>
      <w:r w:rsidRPr="004E43F8">
        <w:rPr>
          <w:rFonts w:ascii="宋体" w:hAnsi="宋体" w:hint="eastAsia"/>
          <w:szCs w:val="21"/>
        </w:rPr>
        <w:t>。按照本条上述分工，联合体各成员的协议合同金额占联合体协议合同总金额比例如下：</w:t>
      </w:r>
      <w:r w:rsidRPr="004E43F8">
        <w:rPr>
          <w:rFonts w:ascii="宋体" w:hAnsi="宋体" w:hint="eastAsia"/>
          <w:szCs w:val="21"/>
          <w:u w:val="single"/>
        </w:rPr>
        <w:t xml:space="preserve">               </w:t>
      </w:r>
      <w:r w:rsidRPr="004E43F8">
        <w:rPr>
          <w:rFonts w:ascii="宋体" w:hAnsi="宋体" w:hint="eastAsia"/>
          <w:szCs w:val="21"/>
        </w:rPr>
        <w:t>。</w:t>
      </w:r>
    </w:p>
    <w:p w:rsidR="00C01561" w:rsidRPr="004E43F8" w:rsidRDefault="00DF52AC">
      <w:pPr>
        <w:adjustRightInd w:val="0"/>
        <w:snapToGrid w:val="0"/>
        <w:spacing w:beforeLines="50" w:before="157" w:line="360" w:lineRule="auto"/>
        <w:ind w:firstLineChars="200" w:firstLine="420"/>
        <w:rPr>
          <w:rFonts w:ascii="宋体" w:hAnsi="宋体"/>
          <w:szCs w:val="21"/>
        </w:rPr>
      </w:pPr>
      <w:r w:rsidRPr="004E43F8">
        <w:rPr>
          <w:rFonts w:ascii="宋体" w:hAnsi="宋体" w:hint="eastAsia"/>
          <w:szCs w:val="21"/>
        </w:rPr>
        <w:t>六、本协议书自签署之日起生效，合同履行完毕后自动失效。</w:t>
      </w:r>
    </w:p>
    <w:p w:rsidR="00C01561" w:rsidRPr="004E43F8" w:rsidRDefault="00DF52AC">
      <w:pPr>
        <w:adjustRightInd w:val="0"/>
        <w:snapToGrid w:val="0"/>
        <w:spacing w:beforeLines="50" w:before="157" w:line="360" w:lineRule="auto"/>
        <w:ind w:firstLineChars="200" w:firstLine="420"/>
        <w:rPr>
          <w:rFonts w:ascii="宋体" w:hAnsi="宋体"/>
          <w:szCs w:val="21"/>
        </w:rPr>
      </w:pPr>
      <w:r w:rsidRPr="004E43F8">
        <w:rPr>
          <w:rFonts w:ascii="宋体" w:hAnsi="宋体" w:hint="eastAsia"/>
          <w:szCs w:val="21"/>
        </w:rPr>
        <w:t>七、本协议书一式</w:t>
      </w:r>
      <w:r w:rsidRPr="004E43F8">
        <w:rPr>
          <w:rFonts w:ascii="宋体" w:hAnsi="宋体" w:hint="eastAsia"/>
          <w:szCs w:val="21"/>
          <w:u w:val="single"/>
        </w:rPr>
        <w:t xml:space="preserve">    </w:t>
      </w:r>
      <w:r w:rsidRPr="004E43F8">
        <w:rPr>
          <w:rFonts w:ascii="宋体" w:hAnsi="宋体" w:hint="eastAsia"/>
          <w:szCs w:val="21"/>
        </w:rPr>
        <w:t>份，联合体成员和采购人各执一份。</w:t>
      </w:r>
    </w:p>
    <w:p w:rsidR="00C01561" w:rsidRPr="004E43F8" w:rsidRDefault="00DF52AC">
      <w:pPr>
        <w:adjustRightInd w:val="0"/>
        <w:snapToGrid w:val="0"/>
        <w:spacing w:beforeLines="50" w:before="157" w:line="360" w:lineRule="auto"/>
        <w:rPr>
          <w:rFonts w:ascii="宋体" w:hAnsi="宋体"/>
          <w:szCs w:val="21"/>
        </w:rPr>
      </w:pPr>
      <w:r w:rsidRPr="004E43F8">
        <w:rPr>
          <w:rFonts w:ascii="宋体" w:hAnsi="宋体" w:hint="eastAsia"/>
          <w:szCs w:val="21"/>
        </w:rPr>
        <w:t>牵头人名称（盖单位公章）：</w:t>
      </w:r>
    </w:p>
    <w:p w:rsidR="00C01561" w:rsidRPr="004E43F8" w:rsidRDefault="00DF52AC">
      <w:pPr>
        <w:adjustRightInd w:val="0"/>
        <w:snapToGrid w:val="0"/>
        <w:spacing w:beforeLines="50" w:before="157" w:line="360" w:lineRule="auto"/>
        <w:rPr>
          <w:rFonts w:ascii="宋体" w:hAnsi="宋体"/>
          <w:szCs w:val="21"/>
        </w:rPr>
      </w:pPr>
      <w:r w:rsidRPr="004E43F8">
        <w:rPr>
          <w:rFonts w:ascii="宋体" w:hAnsi="宋体" w:cs="微软雅黑" w:hint="eastAsia"/>
          <w:spacing w:val="-2"/>
          <w:kern w:val="0"/>
          <w:szCs w:val="21"/>
        </w:rPr>
        <w:t>法</w:t>
      </w:r>
      <w:r w:rsidRPr="004E43F8">
        <w:rPr>
          <w:rFonts w:ascii="宋体" w:hAnsi="宋体" w:cs="微软雅黑" w:hint="eastAsia"/>
          <w:kern w:val="0"/>
          <w:szCs w:val="21"/>
        </w:rPr>
        <w:t>定</w:t>
      </w:r>
      <w:r w:rsidRPr="004E43F8">
        <w:rPr>
          <w:rFonts w:ascii="宋体" w:hAnsi="宋体" w:cs="微软雅黑" w:hint="eastAsia"/>
          <w:spacing w:val="-2"/>
          <w:kern w:val="0"/>
          <w:szCs w:val="21"/>
        </w:rPr>
        <w:t>代</w:t>
      </w:r>
      <w:r w:rsidRPr="004E43F8">
        <w:rPr>
          <w:rFonts w:ascii="宋体" w:hAnsi="宋体" w:cs="微软雅黑" w:hint="eastAsia"/>
          <w:kern w:val="0"/>
          <w:szCs w:val="21"/>
        </w:rPr>
        <w:t>表</w:t>
      </w:r>
      <w:r w:rsidRPr="004E43F8">
        <w:rPr>
          <w:rFonts w:ascii="宋体" w:hAnsi="宋体" w:cs="微软雅黑" w:hint="eastAsia"/>
          <w:spacing w:val="-2"/>
          <w:kern w:val="0"/>
          <w:szCs w:val="21"/>
        </w:rPr>
        <w:t>人</w:t>
      </w:r>
      <w:r w:rsidRPr="004E43F8">
        <w:rPr>
          <w:rFonts w:ascii="宋体" w:hAnsi="宋体" w:cs="微软雅黑" w:hint="eastAsia"/>
          <w:kern w:val="0"/>
          <w:szCs w:val="21"/>
        </w:rPr>
        <w:t>（</w:t>
      </w:r>
      <w:r w:rsidRPr="004E43F8">
        <w:rPr>
          <w:rFonts w:ascii="宋体" w:hAnsi="宋体" w:cs="微软雅黑" w:hint="eastAsia"/>
          <w:spacing w:val="-2"/>
          <w:kern w:val="0"/>
          <w:szCs w:val="21"/>
        </w:rPr>
        <w:t>单</w:t>
      </w:r>
      <w:r w:rsidRPr="004E43F8">
        <w:rPr>
          <w:rFonts w:ascii="宋体" w:hAnsi="宋体" w:cs="微软雅黑" w:hint="eastAsia"/>
          <w:kern w:val="0"/>
          <w:szCs w:val="21"/>
        </w:rPr>
        <w:t>位</w:t>
      </w:r>
      <w:r w:rsidRPr="004E43F8">
        <w:rPr>
          <w:rFonts w:ascii="宋体" w:hAnsi="宋体" w:cs="微软雅黑" w:hint="eastAsia"/>
          <w:spacing w:val="-2"/>
          <w:kern w:val="0"/>
          <w:szCs w:val="21"/>
        </w:rPr>
        <w:t>负</w:t>
      </w:r>
      <w:r w:rsidRPr="004E43F8">
        <w:rPr>
          <w:rFonts w:ascii="宋体" w:hAnsi="宋体" w:cs="微软雅黑" w:hint="eastAsia"/>
          <w:kern w:val="0"/>
          <w:szCs w:val="21"/>
        </w:rPr>
        <w:t>责人</w:t>
      </w:r>
      <w:r w:rsidRPr="004E43F8">
        <w:rPr>
          <w:rFonts w:ascii="宋体" w:hAnsi="宋体" w:cs="微软雅黑" w:hint="eastAsia"/>
          <w:spacing w:val="-2"/>
          <w:kern w:val="0"/>
          <w:szCs w:val="21"/>
        </w:rPr>
        <w:t>）</w:t>
      </w:r>
      <w:r w:rsidRPr="004E43F8">
        <w:rPr>
          <w:rFonts w:ascii="宋体" w:hAnsi="宋体" w:hint="eastAsia"/>
          <w:szCs w:val="21"/>
        </w:rPr>
        <w:t>或其委托代理人（签字或印章）：</w:t>
      </w:r>
      <w:r w:rsidRPr="004E43F8">
        <w:rPr>
          <w:rFonts w:ascii="宋体" w:hAnsi="宋体" w:hint="eastAsia"/>
          <w:szCs w:val="21"/>
          <w:u w:val="single"/>
        </w:rPr>
        <w:t xml:space="preserve">                          </w:t>
      </w:r>
    </w:p>
    <w:p w:rsidR="00C01561" w:rsidRPr="004E43F8" w:rsidRDefault="00DF52AC">
      <w:pPr>
        <w:adjustRightInd w:val="0"/>
        <w:snapToGrid w:val="0"/>
        <w:spacing w:beforeLines="50" w:before="157" w:line="360" w:lineRule="auto"/>
        <w:rPr>
          <w:rFonts w:ascii="宋体" w:hAnsi="宋体"/>
          <w:szCs w:val="21"/>
        </w:rPr>
      </w:pPr>
      <w:r w:rsidRPr="004E43F8">
        <w:rPr>
          <w:rFonts w:ascii="宋体" w:hAnsi="宋体" w:hint="eastAsia"/>
          <w:szCs w:val="21"/>
        </w:rPr>
        <w:t>成员1名称（盖单位公章）：</w:t>
      </w:r>
    </w:p>
    <w:p w:rsidR="00C01561" w:rsidRPr="004E43F8" w:rsidRDefault="00DF52AC">
      <w:pPr>
        <w:adjustRightInd w:val="0"/>
        <w:snapToGrid w:val="0"/>
        <w:spacing w:beforeLines="50" w:before="157" w:line="360" w:lineRule="auto"/>
        <w:rPr>
          <w:rFonts w:ascii="宋体" w:hAnsi="宋体"/>
          <w:szCs w:val="21"/>
        </w:rPr>
      </w:pPr>
      <w:r w:rsidRPr="004E43F8">
        <w:rPr>
          <w:rFonts w:ascii="宋体" w:hAnsi="宋体" w:cs="微软雅黑" w:hint="eastAsia"/>
          <w:spacing w:val="-2"/>
          <w:kern w:val="0"/>
          <w:szCs w:val="21"/>
        </w:rPr>
        <w:t>法</w:t>
      </w:r>
      <w:r w:rsidRPr="004E43F8">
        <w:rPr>
          <w:rFonts w:ascii="宋体" w:hAnsi="宋体" w:cs="微软雅黑" w:hint="eastAsia"/>
          <w:kern w:val="0"/>
          <w:szCs w:val="21"/>
        </w:rPr>
        <w:t>定</w:t>
      </w:r>
      <w:r w:rsidRPr="004E43F8">
        <w:rPr>
          <w:rFonts w:ascii="宋体" w:hAnsi="宋体" w:cs="微软雅黑" w:hint="eastAsia"/>
          <w:spacing w:val="-2"/>
          <w:kern w:val="0"/>
          <w:szCs w:val="21"/>
        </w:rPr>
        <w:t>代</w:t>
      </w:r>
      <w:r w:rsidRPr="004E43F8">
        <w:rPr>
          <w:rFonts w:ascii="宋体" w:hAnsi="宋体" w:cs="微软雅黑" w:hint="eastAsia"/>
          <w:kern w:val="0"/>
          <w:szCs w:val="21"/>
        </w:rPr>
        <w:t>表</w:t>
      </w:r>
      <w:r w:rsidRPr="004E43F8">
        <w:rPr>
          <w:rFonts w:ascii="宋体" w:hAnsi="宋体" w:cs="微软雅黑" w:hint="eastAsia"/>
          <w:spacing w:val="-2"/>
          <w:kern w:val="0"/>
          <w:szCs w:val="21"/>
        </w:rPr>
        <w:t>人</w:t>
      </w:r>
      <w:r w:rsidRPr="004E43F8">
        <w:rPr>
          <w:rFonts w:ascii="宋体" w:hAnsi="宋体" w:cs="微软雅黑" w:hint="eastAsia"/>
          <w:kern w:val="0"/>
          <w:szCs w:val="21"/>
        </w:rPr>
        <w:t>（</w:t>
      </w:r>
      <w:r w:rsidRPr="004E43F8">
        <w:rPr>
          <w:rFonts w:ascii="宋体" w:hAnsi="宋体" w:cs="微软雅黑" w:hint="eastAsia"/>
          <w:spacing w:val="-2"/>
          <w:kern w:val="0"/>
          <w:szCs w:val="21"/>
        </w:rPr>
        <w:t>单</w:t>
      </w:r>
      <w:r w:rsidRPr="004E43F8">
        <w:rPr>
          <w:rFonts w:ascii="宋体" w:hAnsi="宋体" w:cs="微软雅黑" w:hint="eastAsia"/>
          <w:kern w:val="0"/>
          <w:szCs w:val="21"/>
        </w:rPr>
        <w:t>位</w:t>
      </w:r>
      <w:r w:rsidRPr="004E43F8">
        <w:rPr>
          <w:rFonts w:ascii="宋体" w:hAnsi="宋体" w:cs="微软雅黑" w:hint="eastAsia"/>
          <w:spacing w:val="-2"/>
          <w:kern w:val="0"/>
          <w:szCs w:val="21"/>
        </w:rPr>
        <w:t>负</w:t>
      </w:r>
      <w:r w:rsidRPr="004E43F8">
        <w:rPr>
          <w:rFonts w:ascii="宋体" w:hAnsi="宋体" w:cs="微软雅黑" w:hint="eastAsia"/>
          <w:kern w:val="0"/>
          <w:szCs w:val="21"/>
        </w:rPr>
        <w:t>责人</w:t>
      </w:r>
      <w:r w:rsidRPr="004E43F8">
        <w:rPr>
          <w:rFonts w:ascii="宋体" w:hAnsi="宋体" w:cs="微软雅黑" w:hint="eastAsia"/>
          <w:spacing w:val="-2"/>
          <w:kern w:val="0"/>
          <w:szCs w:val="21"/>
        </w:rPr>
        <w:t>）</w:t>
      </w:r>
      <w:r w:rsidRPr="004E43F8">
        <w:rPr>
          <w:rFonts w:ascii="宋体" w:hAnsi="宋体" w:hint="eastAsia"/>
          <w:szCs w:val="21"/>
        </w:rPr>
        <w:t>或其委托代理人（签字或印章）：</w:t>
      </w:r>
      <w:r w:rsidRPr="004E43F8">
        <w:rPr>
          <w:rFonts w:ascii="宋体" w:hAnsi="宋体" w:hint="eastAsia"/>
          <w:szCs w:val="21"/>
          <w:u w:val="single"/>
        </w:rPr>
        <w:t xml:space="preserve">                          </w:t>
      </w:r>
    </w:p>
    <w:p w:rsidR="00C01561" w:rsidRPr="004E43F8" w:rsidRDefault="00DF52AC">
      <w:pPr>
        <w:adjustRightInd w:val="0"/>
        <w:snapToGrid w:val="0"/>
        <w:spacing w:beforeLines="50" w:before="157" w:line="360" w:lineRule="auto"/>
        <w:rPr>
          <w:rFonts w:ascii="宋体" w:hAnsi="宋体"/>
          <w:szCs w:val="21"/>
        </w:rPr>
      </w:pPr>
      <w:r w:rsidRPr="004E43F8">
        <w:rPr>
          <w:rFonts w:ascii="宋体" w:hAnsi="宋体"/>
          <w:szCs w:val="21"/>
        </w:rPr>
        <w:t>…</w:t>
      </w:r>
    </w:p>
    <w:p w:rsidR="00C01561" w:rsidRPr="004E43F8" w:rsidRDefault="00DF52AC">
      <w:pPr>
        <w:adjustRightInd w:val="0"/>
        <w:snapToGrid w:val="0"/>
        <w:spacing w:beforeLines="50" w:before="157" w:line="360" w:lineRule="auto"/>
        <w:rPr>
          <w:rFonts w:ascii="宋体" w:hAnsi="宋体"/>
          <w:szCs w:val="21"/>
        </w:rPr>
      </w:pPr>
      <w:r w:rsidRPr="004E43F8">
        <w:rPr>
          <w:rFonts w:ascii="宋体" w:hAnsi="宋体" w:hint="eastAsia"/>
          <w:szCs w:val="21"/>
        </w:rPr>
        <w:t>日期：</w:t>
      </w:r>
      <w:r w:rsidRPr="004E43F8">
        <w:rPr>
          <w:rFonts w:ascii="宋体" w:hAnsi="宋体" w:hint="eastAsia"/>
          <w:szCs w:val="21"/>
          <w:u w:val="single"/>
        </w:rPr>
        <w:t xml:space="preserve">        </w:t>
      </w:r>
      <w:r w:rsidRPr="004E43F8">
        <w:rPr>
          <w:rFonts w:ascii="宋体" w:hAnsi="宋体" w:hint="eastAsia"/>
          <w:szCs w:val="21"/>
        </w:rPr>
        <w:t>年</w:t>
      </w:r>
      <w:r w:rsidRPr="004E43F8">
        <w:rPr>
          <w:rFonts w:ascii="宋体" w:hAnsi="宋体" w:hint="eastAsia"/>
          <w:szCs w:val="21"/>
          <w:u w:val="single"/>
        </w:rPr>
        <w:t xml:space="preserve">        </w:t>
      </w:r>
      <w:r w:rsidRPr="004E43F8">
        <w:rPr>
          <w:rFonts w:ascii="宋体" w:hAnsi="宋体" w:hint="eastAsia"/>
          <w:szCs w:val="21"/>
        </w:rPr>
        <w:t>月</w:t>
      </w:r>
      <w:r w:rsidRPr="004E43F8">
        <w:rPr>
          <w:rFonts w:ascii="宋体" w:hAnsi="宋体" w:hint="eastAsia"/>
          <w:szCs w:val="21"/>
          <w:u w:val="single"/>
        </w:rPr>
        <w:t xml:space="preserve">        </w:t>
      </w:r>
      <w:r w:rsidRPr="004E43F8">
        <w:rPr>
          <w:rFonts w:ascii="宋体" w:hAnsi="宋体" w:hint="eastAsia"/>
          <w:szCs w:val="21"/>
        </w:rPr>
        <w:t xml:space="preserve">日  </w:t>
      </w:r>
    </w:p>
    <w:p w:rsidR="00C01561" w:rsidRDefault="00DF52AC">
      <w:pPr>
        <w:adjustRightInd w:val="0"/>
        <w:snapToGrid w:val="0"/>
        <w:spacing w:beforeLines="50" w:before="157" w:line="360" w:lineRule="auto"/>
        <w:ind w:firstLineChars="200" w:firstLine="422"/>
        <w:jc w:val="left"/>
      </w:pPr>
      <w:r w:rsidRPr="004E43F8">
        <w:rPr>
          <w:rFonts w:asciiTheme="minorEastAsia" w:eastAsiaTheme="minorEastAsia" w:hAnsiTheme="minorEastAsia" w:hint="eastAsia"/>
          <w:b/>
          <w:szCs w:val="21"/>
        </w:rPr>
        <w:t>注</w:t>
      </w:r>
      <w:r w:rsidRPr="004E43F8">
        <w:rPr>
          <w:rFonts w:asciiTheme="minorEastAsia" w:eastAsiaTheme="minorEastAsia" w:hAnsiTheme="minorEastAsia" w:hint="eastAsia"/>
          <w:szCs w:val="21"/>
        </w:rPr>
        <w:t>：本协议书由委托代理人签字的，应附法定代表人（单位负责人）授权委托书。</w:t>
      </w:r>
    </w:p>
    <w:sectPr w:rsidR="00C01561" w:rsidSect="00BB3969">
      <w:footerReference w:type="even" r:id="rId15"/>
      <w:pgSz w:w="11906" w:h="16838"/>
      <w:pgMar w:top="1474" w:right="1417" w:bottom="1474" w:left="1417" w:header="851" w:footer="992" w:gutter="0"/>
      <w:cols w:space="0"/>
      <w:docGrid w:type="lines" w:linePitch="31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554A" w:rsidRDefault="00DB554A">
      <w:r>
        <w:separator/>
      </w:r>
    </w:p>
  </w:endnote>
  <w:endnote w:type="continuationSeparator" w:id="0">
    <w:p w:rsidR="00DB554A" w:rsidRDefault="00DB5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Sans Serif">
    <w:altName w:val="Arial"/>
    <w:charset w:val="00"/>
    <w:family w:val="swiss"/>
    <w:pitch w:val="default"/>
    <w:sig w:usb0="00000000" w:usb1="00000000" w:usb2="00000000" w:usb3="00000000" w:csb0="00000001" w:csb1="00000000"/>
  </w:font>
  <w:font w:name="Arail">
    <w:altName w:val="Times New Roman"/>
    <w:charset w:val="00"/>
    <w:family w:val="roman"/>
    <w:pitch w:val="default"/>
    <w:sig w:usb0="00000000" w:usb1="00000000" w:usb2="00000000" w:usb3="00000000" w:csb0="00040001" w:csb1="00000000"/>
  </w:font>
  <w:font w:name="font-weight : 700">
    <w:altName w:val="微软雅黑"/>
    <w:charset w:val="00"/>
    <w:family w:val="auto"/>
    <w:pitch w:val="default"/>
    <w:sig w:usb0="00000000" w:usb1="00000000" w:usb2="00000000" w:usb3="00000000" w:csb0="00040001" w:csb1="00000000"/>
  </w:font>
  <w:font w:name="font-weight : 400">
    <w:altName w:val="微软雅黑"/>
    <w:charset w:val="00"/>
    <w:family w:val="auto"/>
    <w:pitch w:val="default"/>
    <w:sig w:usb0="00000000" w:usb1="00000000" w:usb2="00000000" w:usb3="00000000" w:csb0="00040001" w:csb1="00000000"/>
  </w:font>
  <w:font w:name="Verdana">
    <w:panose1 w:val="020B0604030504040204"/>
    <w:charset w:val="00"/>
    <w:family w:val="swiss"/>
    <w:pitch w:val="variable"/>
    <w:sig w:usb0="A10006FF" w:usb1="4000205B" w:usb2="00000010" w:usb3="00000000" w:csb0="0000019F" w:csb1="00000000"/>
  </w:font>
  <w:font w:name="长城仿宋">
    <w:altName w:val="仿宋"/>
    <w:charset w:val="86"/>
    <w:family w:val="modern"/>
    <w:pitch w:val="default"/>
    <w:sig w:usb0="00000000" w:usb1="0000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6"/>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TimesNewRomanPSMT">
    <w:altName w:val="Times New Roman"/>
    <w:charset w:val="00"/>
    <w:family w:val="roman"/>
    <w:pitch w:val="default"/>
    <w:sig w:usb0="00000000" w:usb1="00000000" w:usb2="00000000" w:usb3="00000000" w:csb0="00000001" w:csb1="00000000"/>
  </w:font>
  <w:font w:name="隶书">
    <w:panose1 w:val="0201050906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80F3C52" w:usb2="00000016" w:usb3="00000000" w:csb0="0004001F" w:csb1="00000000"/>
  </w:font>
  <w:font w:name="华文宋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8948680"/>
      <w:docPartObj>
        <w:docPartGallery w:val="Page Numbers (Bottom of Page)"/>
        <w:docPartUnique/>
      </w:docPartObj>
    </w:sdtPr>
    <w:sdtEndPr/>
    <w:sdtContent>
      <w:p w:rsidR="003E3363" w:rsidRDefault="003E3363">
        <w:pPr>
          <w:pStyle w:val="ad"/>
          <w:jc w:val="center"/>
        </w:pPr>
        <w:r>
          <w:fldChar w:fldCharType="begin"/>
        </w:r>
        <w:r>
          <w:instrText>PAGE   \* MERGEFORMAT</w:instrText>
        </w:r>
        <w:r>
          <w:fldChar w:fldCharType="separate"/>
        </w:r>
        <w:r w:rsidR="00C73D24" w:rsidRPr="00C73D24">
          <w:rPr>
            <w:noProof/>
            <w:lang w:val="zh-CN"/>
          </w:rPr>
          <w:t>1</w:t>
        </w:r>
        <w:r>
          <w:fldChar w:fldCharType="end"/>
        </w:r>
      </w:p>
    </w:sdtContent>
  </w:sdt>
  <w:p w:rsidR="003E3363" w:rsidRPr="00BB3969" w:rsidRDefault="003E3363" w:rsidP="00BB396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3363" w:rsidRDefault="003E3363">
    <w:pPr>
      <w:pStyle w:val="ad"/>
      <w:framePr w:wrap="around" w:vAnchor="text" w:hAnchor="margin" w:xAlign="right" w:y="1"/>
      <w:rPr>
        <w:rStyle w:val="af4"/>
      </w:rPr>
    </w:pPr>
    <w:r>
      <w:fldChar w:fldCharType="begin"/>
    </w:r>
    <w:r>
      <w:rPr>
        <w:rStyle w:val="af4"/>
      </w:rPr>
      <w:instrText xml:space="preserve">PAGE  </w:instrText>
    </w:r>
    <w:r>
      <w:fldChar w:fldCharType="end"/>
    </w:r>
  </w:p>
  <w:p w:rsidR="003E3363" w:rsidRDefault="003E3363">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554A" w:rsidRDefault="00DB554A">
      <w:r>
        <w:separator/>
      </w:r>
    </w:p>
  </w:footnote>
  <w:footnote w:type="continuationSeparator" w:id="0">
    <w:p w:rsidR="00DB554A" w:rsidRDefault="00DB55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3363" w:rsidRDefault="003E3363">
    <w:pPr>
      <w:pStyle w:val="ae"/>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3363" w:rsidRPr="00BB3969" w:rsidRDefault="003E3363" w:rsidP="00BB396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17611D3"/>
    <w:multiLevelType w:val="singleLevel"/>
    <w:tmpl w:val="A17611D3"/>
    <w:lvl w:ilvl="0">
      <w:start w:val="1"/>
      <w:numFmt w:val="decimal"/>
      <w:suff w:val="nothing"/>
      <w:lvlText w:val="%1、"/>
      <w:lvlJc w:val="left"/>
    </w:lvl>
  </w:abstractNum>
  <w:abstractNum w:abstractNumId="1">
    <w:nsid w:val="1F00706A"/>
    <w:multiLevelType w:val="hybridMultilevel"/>
    <w:tmpl w:val="427E648E"/>
    <w:lvl w:ilvl="0" w:tplc="E3468524">
      <w:start w:val="11"/>
      <w:numFmt w:val="bullet"/>
      <w:lvlText w:val="□"/>
      <w:lvlJc w:val="left"/>
      <w:pPr>
        <w:ind w:left="360" w:hanging="360"/>
      </w:pPr>
      <w:rPr>
        <w:rFonts w:ascii="宋体" w:eastAsia="宋体" w:hAnsi="宋体"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3E623185"/>
    <w:multiLevelType w:val="singleLevel"/>
    <w:tmpl w:val="3E623185"/>
    <w:lvl w:ilvl="0">
      <w:start w:val="1"/>
      <w:numFmt w:val="decimal"/>
      <w:suff w:val="nothing"/>
      <w:lvlText w:val="%1、"/>
      <w:lvlJc w:val="left"/>
    </w:lvl>
  </w:abstractNum>
  <w:abstractNum w:abstractNumId="3">
    <w:nsid w:val="4ED1DA40"/>
    <w:multiLevelType w:val="singleLevel"/>
    <w:tmpl w:val="4ED1DA40"/>
    <w:lvl w:ilvl="0">
      <w:start w:val="2"/>
      <w:numFmt w:val="chineseCounting"/>
      <w:suff w:val="space"/>
      <w:lvlText w:val="第%1节"/>
      <w:lvlJc w:val="left"/>
      <w:rPr>
        <w:rFonts w:hint="eastAsia"/>
      </w:rPr>
    </w:lvl>
  </w:abstractNum>
  <w:num w:numId="1">
    <w:abstractNumId w:val="0"/>
  </w:num>
  <w:num w:numId="2">
    <w:abstractNumId w:val="2"/>
  </w:num>
  <w:num w:numId="3">
    <w:abstractNumId w:val="3"/>
  </w:num>
  <w:num w:numId="4">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user007">
    <w15:presenceInfo w15:providerId="None" w15:userId="user0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2125"/>
    <w:rsid w:val="00001203"/>
    <w:rsid w:val="000016F7"/>
    <w:rsid w:val="00001FCF"/>
    <w:rsid w:val="00002A8D"/>
    <w:rsid w:val="0000613D"/>
    <w:rsid w:val="00007A5F"/>
    <w:rsid w:val="0001333D"/>
    <w:rsid w:val="00013A1C"/>
    <w:rsid w:val="000144FB"/>
    <w:rsid w:val="00014EE3"/>
    <w:rsid w:val="000152FB"/>
    <w:rsid w:val="00015504"/>
    <w:rsid w:val="00015C39"/>
    <w:rsid w:val="00016276"/>
    <w:rsid w:val="00017675"/>
    <w:rsid w:val="0002077F"/>
    <w:rsid w:val="00025034"/>
    <w:rsid w:val="00026785"/>
    <w:rsid w:val="00026C20"/>
    <w:rsid w:val="00030FE0"/>
    <w:rsid w:val="0003268F"/>
    <w:rsid w:val="000328A0"/>
    <w:rsid w:val="000343C1"/>
    <w:rsid w:val="00035FB7"/>
    <w:rsid w:val="00036BE8"/>
    <w:rsid w:val="00037BBA"/>
    <w:rsid w:val="00042A1B"/>
    <w:rsid w:val="00043887"/>
    <w:rsid w:val="00045114"/>
    <w:rsid w:val="00045FB3"/>
    <w:rsid w:val="000509DB"/>
    <w:rsid w:val="00052125"/>
    <w:rsid w:val="0005439A"/>
    <w:rsid w:val="0005618C"/>
    <w:rsid w:val="00057592"/>
    <w:rsid w:val="00060D72"/>
    <w:rsid w:val="000647D6"/>
    <w:rsid w:val="0006639E"/>
    <w:rsid w:val="00067BBB"/>
    <w:rsid w:val="0007017E"/>
    <w:rsid w:val="00070A94"/>
    <w:rsid w:val="00071220"/>
    <w:rsid w:val="00074294"/>
    <w:rsid w:val="000744AA"/>
    <w:rsid w:val="00075456"/>
    <w:rsid w:val="0007557A"/>
    <w:rsid w:val="00075FD2"/>
    <w:rsid w:val="000773F1"/>
    <w:rsid w:val="00077901"/>
    <w:rsid w:val="00082976"/>
    <w:rsid w:val="00082BF4"/>
    <w:rsid w:val="000835C1"/>
    <w:rsid w:val="0008588B"/>
    <w:rsid w:val="00086C54"/>
    <w:rsid w:val="0009356F"/>
    <w:rsid w:val="000939D8"/>
    <w:rsid w:val="00093D50"/>
    <w:rsid w:val="0009485C"/>
    <w:rsid w:val="0009506C"/>
    <w:rsid w:val="00095A97"/>
    <w:rsid w:val="000A05A9"/>
    <w:rsid w:val="000A07D4"/>
    <w:rsid w:val="000A1BC9"/>
    <w:rsid w:val="000A352C"/>
    <w:rsid w:val="000A4663"/>
    <w:rsid w:val="000A5DEC"/>
    <w:rsid w:val="000A6B57"/>
    <w:rsid w:val="000A78AB"/>
    <w:rsid w:val="000A78E0"/>
    <w:rsid w:val="000A79F2"/>
    <w:rsid w:val="000B0E18"/>
    <w:rsid w:val="000B198C"/>
    <w:rsid w:val="000B2A9E"/>
    <w:rsid w:val="000B4A33"/>
    <w:rsid w:val="000B7CC4"/>
    <w:rsid w:val="000C1157"/>
    <w:rsid w:val="000C37E3"/>
    <w:rsid w:val="000C56B6"/>
    <w:rsid w:val="000C5EEE"/>
    <w:rsid w:val="000C6193"/>
    <w:rsid w:val="000C76D4"/>
    <w:rsid w:val="000C77D6"/>
    <w:rsid w:val="000C7C37"/>
    <w:rsid w:val="000D0431"/>
    <w:rsid w:val="000D2721"/>
    <w:rsid w:val="000D3266"/>
    <w:rsid w:val="000D4C87"/>
    <w:rsid w:val="000D5DBB"/>
    <w:rsid w:val="000D6BE9"/>
    <w:rsid w:val="000E005A"/>
    <w:rsid w:val="000E257B"/>
    <w:rsid w:val="000E2741"/>
    <w:rsid w:val="000E2C6B"/>
    <w:rsid w:val="000E46F6"/>
    <w:rsid w:val="000E4E6A"/>
    <w:rsid w:val="000E7E8D"/>
    <w:rsid w:val="000F0691"/>
    <w:rsid w:val="000F2F95"/>
    <w:rsid w:val="000F4678"/>
    <w:rsid w:val="000F4CEF"/>
    <w:rsid w:val="00101218"/>
    <w:rsid w:val="0010160F"/>
    <w:rsid w:val="00102577"/>
    <w:rsid w:val="001028A7"/>
    <w:rsid w:val="00102C6B"/>
    <w:rsid w:val="00103D8E"/>
    <w:rsid w:val="0010602C"/>
    <w:rsid w:val="00106197"/>
    <w:rsid w:val="001067DE"/>
    <w:rsid w:val="0010751A"/>
    <w:rsid w:val="001103DD"/>
    <w:rsid w:val="00111682"/>
    <w:rsid w:val="00112DDB"/>
    <w:rsid w:val="00113E41"/>
    <w:rsid w:val="001162F6"/>
    <w:rsid w:val="00125B74"/>
    <w:rsid w:val="00125C9F"/>
    <w:rsid w:val="00126E22"/>
    <w:rsid w:val="00131DBF"/>
    <w:rsid w:val="00131DE0"/>
    <w:rsid w:val="00133F5D"/>
    <w:rsid w:val="00134F4B"/>
    <w:rsid w:val="0014016B"/>
    <w:rsid w:val="00140997"/>
    <w:rsid w:val="0014099B"/>
    <w:rsid w:val="001414BF"/>
    <w:rsid w:val="00144BA5"/>
    <w:rsid w:val="00151BB7"/>
    <w:rsid w:val="0015321C"/>
    <w:rsid w:val="001548C2"/>
    <w:rsid w:val="00154AE5"/>
    <w:rsid w:val="0015646E"/>
    <w:rsid w:val="001601A0"/>
    <w:rsid w:val="00160AD1"/>
    <w:rsid w:val="00161962"/>
    <w:rsid w:val="00163D8E"/>
    <w:rsid w:val="00164C7B"/>
    <w:rsid w:val="0016658A"/>
    <w:rsid w:val="00166A8A"/>
    <w:rsid w:val="00167674"/>
    <w:rsid w:val="00170540"/>
    <w:rsid w:val="0018129E"/>
    <w:rsid w:val="00184775"/>
    <w:rsid w:val="001852FE"/>
    <w:rsid w:val="0018656C"/>
    <w:rsid w:val="0018670C"/>
    <w:rsid w:val="00186AFA"/>
    <w:rsid w:val="00192F68"/>
    <w:rsid w:val="00194C92"/>
    <w:rsid w:val="001950EA"/>
    <w:rsid w:val="0019792C"/>
    <w:rsid w:val="00197CF0"/>
    <w:rsid w:val="001A28E3"/>
    <w:rsid w:val="001A324E"/>
    <w:rsid w:val="001A43F9"/>
    <w:rsid w:val="001A5EEA"/>
    <w:rsid w:val="001A71DE"/>
    <w:rsid w:val="001A7357"/>
    <w:rsid w:val="001A7B2C"/>
    <w:rsid w:val="001B125E"/>
    <w:rsid w:val="001B22A3"/>
    <w:rsid w:val="001B309B"/>
    <w:rsid w:val="001B510A"/>
    <w:rsid w:val="001B5246"/>
    <w:rsid w:val="001B5DEE"/>
    <w:rsid w:val="001B62F0"/>
    <w:rsid w:val="001B6CC1"/>
    <w:rsid w:val="001B7EDB"/>
    <w:rsid w:val="001C2353"/>
    <w:rsid w:val="001C50C7"/>
    <w:rsid w:val="001C5257"/>
    <w:rsid w:val="001C700F"/>
    <w:rsid w:val="001D0889"/>
    <w:rsid w:val="001D0E7B"/>
    <w:rsid w:val="001D1346"/>
    <w:rsid w:val="001D3938"/>
    <w:rsid w:val="001D3FC6"/>
    <w:rsid w:val="001D44C7"/>
    <w:rsid w:val="001D4BCF"/>
    <w:rsid w:val="001D520B"/>
    <w:rsid w:val="001D5283"/>
    <w:rsid w:val="001D57AF"/>
    <w:rsid w:val="001D6D31"/>
    <w:rsid w:val="001E0685"/>
    <w:rsid w:val="001E1660"/>
    <w:rsid w:val="001E1BEF"/>
    <w:rsid w:val="001E220C"/>
    <w:rsid w:val="001E356E"/>
    <w:rsid w:val="001E5408"/>
    <w:rsid w:val="001E6917"/>
    <w:rsid w:val="001E7C11"/>
    <w:rsid w:val="001F116C"/>
    <w:rsid w:val="001F1199"/>
    <w:rsid w:val="001F15D2"/>
    <w:rsid w:val="001F19BB"/>
    <w:rsid w:val="002001C9"/>
    <w:rsid w:val="0020210F"/>
    <w:rsid w:val="002063F0"/>
    <w:rsid w:val="002073A4"/>
    <w:rsid w:val="00210B32"/>
    <w:rsid w:val="00213011"/>
    <w:rsid w:val="002214CF"/>
    <w:rsid w:val="002248AB"/>
    <w:rsid w:val="00225954"/>
    <w:rsid w:val="00231B52"/>
    <w:rsid w:val="00236874"/>
    <w:rsid w:val="00236B66"/>
    <w:rsid w:val="00237EDC"/>
    <w:rsid w:val="00240183"/>
    <w:rsid w:val="0024222C"/>
    <w:rsid w:val="00243517"/>
    <w:rsid w:val="00244B19"/>
    <w:rsid w:val="00244BEE"/>
    <w:rsid w:val="00244D20"/>
    <w:rsid w:val="002453DD"/>
    <w:rsid w:val="00245EE5"/>
    <w:rsid w:val="002510B6"/>
    <w:rsid w:val="0025125D"/>
    <w:rsid w:val="00251A51"/>
    <w:rsid w:val="00252682"/>
    <w:rsid w:val="00257133"/>
    <w:rsid w:val="00260612"/>
    <w:rsid w:val="002608F6"/>
    <w:rsid w:val="00261E45"/>
    <w:rsid w:val="00266A08"/>
    <w:rsid w:val="00267F43"/>
    <w:rsid w:val="00267FFE"/>
    <w:rsid w:val="002709FB"/>
    <w:rsid w:val="00272A95"/>
    <w:rsid w:val="0027467E"/>
    <w:rsid w:val="00276DDD"/>
    <w:rsid w:val="002800BE"/>
    <w:rsid w:val="00280941"/>
    <w:rsid w:val="00281579"/>
    <w:rsid w:val="00281883"/>
    <w:rsid w:val="00281A12"/>
    <w:rsid w:val="002844ED"/>
    <w:rsid w:val="00284655"/>
    <w:rsid w:val="0028505E"/>
    <w:rsid w:val="0028527D"/>
    <w:rsid w:val="0029052D"/>
    <w:rsid w:val="002926C7"/>
    <w:rsid w:val="00295DE8"/>
    <w:rsid w:val="00296A39"/>
    <w:rsid w:val="00297EEE"/>
    <w:rsid w:val="002A067A"/>
    <w:rsid w:val="002A0E49"/>
    <w:rsid w:val="002A4E31"/>
    <w:rsid w:val="002A5356"/>
    <w:rsid w:val="002A6037"/>
    <w:rsid w:val="002A6D72"/>
    <w:rsid w:val="002B17F3"/>
    <w:rsid w:val="002B1FD5"/>
    <w:rsid w:val="002B2E68"/>
    <w:rsid w:val="002B3287"/>
    <w:rsid w:val="002B5570"/>
    <w:rsid w:val="002B6980"/>
    <w:rsid w:val="002B7B24"/>
    <w:rsid w:val="002C074B"/>
    <w:rsid w:val="002C16C2"/>
    <w:rsid w:val="002C4149"/>
    <w:rsid w:val="002C5B44"/>
    <w:rsid w:val="002D0DAA"/>
    <w:rsid w:val="002D11D3"/>
    <w:rsid w:val="002D2147"/>
    <w:rsid w:val="002D32F7"/>
    <w:rsid w:val="002D4D77"/>
    <w:rsid w:val="002D7BCF"/>
    <w:rsid w:val="002E1106"/>
    <w:rsid w:val="002E1466"/>
    <w:rsid w:val="002E24C8"/>
    <w:rsid w:val="002E3282"/>
    <w:rsid w:val="002E3318"/>
    <w:rsid w:val="002E39EE"/>
    <w:rsid w:val="002E4BB8"/>
    <w:rsid w:val="002F1B74"/>
    <w:rsid w:val="002F2FC2"/>
    <w:rsid w:val="002F459C"/>
    <w:rsid w:val="002F4B7C"/>
    <w:rsid w:val="003007F1"/>
    <w:rsid w:val="00300EB8"/>
    <w:rsid w:val="00301C3C"/>
    <w:rsid w:val="00303905"/>
    <w:rsid w:val="00304243"/>
    <w:rsid w:val="003044E6"/>
    <w:rsid w:val="00304998"/>
    <w:rsid w:val="003052E8"/>
    <w:rsid w:val="003068C2"/>
    <w:rsid w:val="00306B13"/>
    <w:rsid w:val="003076BC"/>
    <w:rsid w:val="00307743"/>
    <w:rsid w:val="003141F5"/>
    <w:rsid w:val="003143DE"/>
    <w:rsid w:val="0031508F"/>
    <w:rsid w:val="0031547A"/>
    <w:rsid w:val="003156D0"/>
    <w:rsid w:val="00315914"/>
    <w:rsid w:val="00324FC5"/>
    <w:rsid w:val="00325A24"/>
    <w:rsid w:val="00326DE2"/>
    <w:rsid w:val="00327731"/>
    <w:rsid w:val="0033037F"/>
    <w:rsid w:val="00332F6A"/>
    <w:rsid w:val="003336A5"/>
    <w:rsid w:val="00333E33"/>
    <w:rsid w:val="00334503"/>
    <w:rsid w:val="00334949"/>
    <w:rsid w:val="00340535"/>
    <w:rsid w:val="00340D1A"/>
    <w:rsid w:val="00341650"/>
    <w:rsid w:val="0034448F"/>
    <w:rsid w:val="00350646"/>
    <w:rsid w:val="00357AAD"/>
    <w:rsid w:val="00361312"/>
    <w:rsid w:val="00361316"/>
    <w:rsid w:val="0036302E"/>
    <w:rsid w:val="00363D52"/>
    <w:rsid w:val="003646DD"/>
    <w:rsid w:val="00365BCE"/>
    <w:rsid w:val="00367233"/>
    <w:rsid w:val="00370D39"/>
    <w:rsid w:val="00372D62"/>
    <w:rsid w:val="0037343F"/>
    <w:rsid w:val="003739D9"/>
    <w:rsid w:val="00374296"/>
    <w:rsid w:val="00376EEC"/>
    <w:rsid w:val="00377AE5"/>
    <w:rsid w:val="00380BBE"/>
    <w:rsid w:val="00380CEC"/>
    <w:rsid w:val="0038384F"/>
    <w:rsid w:val="00383F34"/>
    <w:rsid w:val="003850FB"/>
    <w:rsid w:val="00385438"/>
    <w:rsid w:val="003861D8"/>
    <w:rsid w:val="0038788A"/>
    <w:rsid w:val="00387B72"/>
    <w:rsid w:val="0039276B"/>
    <w:rsid w:val="0039400E"/>
    <w:rsid w:val="00394E3C"/>
    <w:rsid w:val="00395870"/>
    <w:rsid w:val="003960AB"/>
    <w:rsid w:val="00396BC6"/>
    <w:rsid w:val="0039733E"/>
    <w:rsid w:val="003A013F"/>
    <w:rsid w:val="003A0A8D"/>
    <w:rsid w:val="003A0D4C"/>
    <w:rsid w:val="003A2A81"/>
    <w:rsid w:val="003A32AC"/>
    <w:rsid w:val="003A3D6F"/>
    <w:rsid w:val="003A4BF8"/>
    <w:rsid w:val="003A54DB"/>
    <w:rsid w:val="003A57D9"/>
    <w:rsid w:val="003A6890"/>
    <w:rsid w:val="003A6E77"/>
    <w:rsid w:val="003B0282"/>
    <w:rsid w:val="003B02A4"/>
    <w:rsid w:val="003B06F6"/>
    <w:rsid w:val="003B1A05"/>
    <w:rsid w:val="003B2557"/>
    <w:rsid w:val="003B27C0"/>
    <w:rsid w:val="003B2C40"/>
    <w:rsid w:val="003B3F35"/>
    <w:rsid w:val="003B401C"/>
    <w:rsid w:val="003B4249"/>
    <w:rsid w:val="003B4B6B"/>
    <w:rsid w:val="003B51A6"/>
    <w:rsid w:val="003B7074"/>
    <w:rsid w:val="003C0751"/>
    <w:rsid w:val="003C223A"/>
    <w:rsid w:val="003C4504"/>
    <w:rsid w:val="003C4FFE"/>
    <w:rsid w:val="003C562D"/>
    <w:rsid w:val="003C71A6"/>
    <w:rsid w:val="003C7B0D"/>
    <w:rsid w:val="003D0A0F"/>
    <w:rsid w:val="003D1AFB"/>
    <w:rsid w:val="003D370A"/>
    <w:rsid w:val="003D6738"/>
    <w:rsid w:val="003D7751"/>
    <w:rsid w:val="003E0D9A"/>
    <w:rsid w:val="003E3363"/>
    <w:rsid w:val="003E5721"/>
    <w:rsid w:val="003E66D0"/>
    <w:rsid w:val="003E6EDF"/>
    <w:rsid w:val="003E6F68"/>
    <w:rsid w:val="003F00E4"/>
    <w:rsid w:val="003F1FA4"/>
    <w:rsid w:val="003F2294"/>
    <w:rsid w:val="003F26E0"/>
    <w:rsid w:val="003F42A5"/>
    <w:rsid w:val="003F51E9"/>
    <w:rsid w:val="003F58B1"/>
    <w:rsid w:val="003F5C08"/>
    <w:rsid w:val="003F6AC0"/>
    <w:rsid w:val="003F7492"/>
    <w:rsid w:val="003F7AD0"/>
    <w:rsid w:val="004006B7"/>
    <w:rsid w:val="00400F0E"/>
    <w:rsid w:val="004030CA"/>
    <w:rsid w:val="004055AD"/>
    <w:rsid w:val="004067E0"/>
    <w:rsid w:val="00406BE1"/>
    <w:rsid w:val="00406F2B"/>
    <w:rsid w:val="00420C56"/>
    <w:rsid w:val="00420E9F"/>
    <w:rsid w:val="0042109C"/>
    <w:rsid w:val="00422330"/>
    <w:rsid w:val="00423BFD"/>
    <w:rsid w:val="00427D52"/>
    <w:rsid w:val="004316A7"/>
    <w:rsid w:val="004321D9"/>
    <w:rsid w:val="004327DA"/>
    <w:rsid w:val="00432840"/>
    <w:rsid w:val="00434013"/>
    <w:rsid w:val="004343A8"/>
    <w:rsid w:val="004347A4"/>
    <w:rsid w:val="00434BCF"/>
    <w:rsid w:val="0043541B"/>
    <w:rsid w:val="00435875"/>
    <w:rsid w:val="00436CBE"/>
    <w:rsid w:val="0043718D"/>
    <w:rsid w:val="00437C7B"/>
    <w:rsid w:val="0044066D"/>
    <w:rsid w:val="0044102F"/>
    <w:rsid w:val="00441062"/>
    <w:rsid w:val="0044276F"/>
    <w:rsid w:val="004453E6"/>
    <w:rsid w:val="00447B8A"/>
    <w:rsid w:val="00447B8D"/>
    <w:rsid w:val="004504B3"/>
    <w:rsid w:val="00450949"/>
    <w:rsid w:val="00450BB1"/>
    <w:rsid w:val="00451A29"/>
    <w:rsid w:val="00460321"/>
    <w:rsid w:val="00461742"/>
    <w:rsid w:val="004619FD"/>
    <w:rsid w:val="0046404E"/>
    <w:rsid w:val="00466258"/>
    <w:rsid w:val="004665CA"/>
    <w:rsid w:val="00474252"/>
    <w:rsid w:val="0047516E"/>
    <w:rsid w:val="00475BF8"/>
    <w:rsid w:val="00475EC9"/>
    <w:rsid w:val="00480A65"/>
    <w:rsid w:val="004817C4"/>
    <w:rsid w:val="00484E3D"/>
    <w:rsid w:val="0048525C"/>
    <w:rsid w:val="004866CF"/>
    <w:rsid w:val="004871A2"/>
    <w:rsid w:val="00490444"/>
    <w:rsid w:val="004912A6"/>
    <w:rsid w:val="00491F32"/>
    <w:rsid w:val="0049306F"/>
    <w:rsid w:val="00493D2A"/>
    <w:rsid w:val="00495838"/>
    <w:rsid w:val="00496AF2"/>
    <w:rsid w:val="00497716"/>
    <w:rsid w:val="004A04C1"/>
    <w:rsid w:val="004A05A9"/>
    <w:rsid w:val="004A1F9F"/>
    <w:rsid w:val="004A2CFE"/>
    <w:rsid w:val="004A53FC"/>
    <w:rsid w:val="004A62B2"/>
    <w:rsid w:val="004A6F11"/>
    <w:rsid w:val="004B0E0F"/>
    <w:rsid w:val="004B26A3"/>
    <w:rsid w:val="004B5A72"/>
    <w:rsid w:val="004B64C3"/>
    <w:rsid w:val="004B6CB6"/>
    <w:rsid w:val="004B7FE9"/>
    <w:rsid w:val="004C0B7E"/>
    <w:rsid w:val="004C587E"/>
    <w:rsid w:val="004C5AEE"/>
    <w:rsid w:val="004C6CD6"/>
    <w:rsid w:val="004D0B12"/>
    <w:rsid w:val="004D0BD7"/>
    <w:rsid w:val="004D13CB"/>
    <w:rsid w:val="004D13EF"/>
    <w:rsid w:val="004D1DDB"/>
    <w:rsid w:val="004D2BD2"/>
    <w:rsid w:val="004D2FFA"/>
    <w:rsid w:val="004D42BB"/>
    <w:rsid w:val="004D42ED"/>
    <w:rsid w:val="004D651C"/>
    <w:rsid w:val="004D7884"/>
    <w:rsid w:val="004D7BB9"/>
    <w:rsid w:val="004E43F8"/>
    <w:rsid w:val="004E6FF6"/>
    <w:rsid w:val="004E7D56"/>
    <w:rsid w:val="004F0EEF"/>
    <w:rsid w:val="004F1CE8"/>
    <w:rsid w:val="004F2D54"/>
    <w:rsid w:val="004F318E"/>
    <w:rsid w:val="004F50E8"/>
    <w:rsid w:val="004F55A5"/>
    <w:rsid w:val="004F6A22"/>
    <w:rsid w:val="00504E01"/>
    <w:rsid w:val="00504F06"/>
    <w:rsid w:val="00505C57"/>
    <w:rsid w:val="005068B3"/>
    <w:rsid w:val="00507181"/>
    <w:rsid w:val="00507C1B"/>
    <w:rsid w:val="00510B57"/>
    <w:rsid w:val="0051554C"/>
    <w:rsid w:val="00515973"/>
    <w:rsid w:val="00516E73"/>
    <w:rsid w:val="00520B9D"/>
    <w:rsid w:val="0052153D"/>
    <w:rsid w:val="00521E31"/>
    <w:rsid w:val="00524317"/>
    <w:rsid w:val="0052627E"/>
    <w:rsid w:val="00526B3A"/>
    <w:rsid w:val="00527C36"/>
    <w:rsid w:val="00530496"/>
    <w:rsid w:val="005307CA"/>
    <w:rsid w:val="0053223B"/>
    <w:rsid w:val="00533D9F"/>
    <w:rsid w:val="00533F6A"/>
    <w:rsid w:val="005341F4"/>
    <w:rsid w:val="005344D5"/>
    <w:rsid w:val="00535EB7"/>
    <w:rsid w:val="0053690B"/>
    <w:rsid w:val="00536D8A"/>
    <w:rsid w:val="00541020"/>
    <w:rsid w:val="00541270"/>
    <w:rsid w:val="005421E5"/>
    <w:rsid w:val="00542CFD"/>
    <w:rsid w:val="00547701"/>
    <w:rsid w:val="00547EC4"/>
    <w:rsid w:val="00553AFE"/>
    <w:rsid w:val="00555619"/>
    <w:rsid w:val="0055599F"/>
    <w:rsid w:val="00560D76"/>
    <w:rsid w:val="00561077"/>
    <w:rsid w:val="005625B5"/>
    <w:rsid w:val="00563585"/>
    <w:rsid w:val="00565D70"/>
    <w:rsid w:val="005660BB"/>
    <w:rsid w:val="005671DB"/>
    <w:rsid w:val="00570C10"/>
    <w:rsid w:val="00574DD8"/>
    <w:rsid w:val="005804CE"/>
    <w:rsid w:val="00580CE7"/>
    <w:rsid w:val="005813FE"/>
    <w:rsid w:val="00581930"/>
    <w:rsid w:val="00581BE7"/>
    <w:rsid w:val="005854A3"/>
    <w:rsid w:val="0058665C"/>
    <w:rsid w:val="0058684A"/>
    <w:rsid w:val="00586FE7"/>
    <w:rsid w:val="00587935"/>
    <w:rsid w:val="005930CA"/>
    <w:rsid w:val="005A06B1"/>
    <w:rsid w:val="005A1912"/>
    <w:rsid w:val="005A32F1"/>
    <w:rsid w:val="005A33F6"/>
    <w:rsid w:val="005A347F"/>
    <w:rsid w:val="005A3B9F"/>
    <w:rsid w:val="005A45D9"/>
    <w:rsid w:val="005A4650"/>
    <w:rsid w:val="005A6154"/>
    <w:rsid w:val="005B066F"/>
    <w:rsid w:val="005B0AB3"/>
    <w:rsid w:val="005B2168"/>
    <w:rsid w:val="005B2727"/>
    <w:rsid w:val="005B29F1"/>
    <w:rsid w:val="005B3B49"/>
    <w:rsid w:val="005B56E6"/>
    <w:rsid w:val="005B7057"/>
    <w:rsid w:val="005B77AE"/>
    <w:rsid w:val="005B7D2E"/>
    <w:rsid w:val="005C1AAB"/>
    <w:rsid w:val="005C5708"/>
    <w:rsid w:val="005C5FA6"/>
    <w:rsid w:val="005C6437"/>
    <w:rsid w:val="005C6DA7"/>
    <w:rsid w:val="005C7658"/>
    <w:rsid w:val="005C7AE4"/>
    <w:rsid w:val="005D038A"/>
    <w:rsid w:val="005D135A"/>
    <w:rsid w:val="005D2671"/>
    <w:rsid w:val="005D39D1"/>
    <w:rsid w:val="005D3B1A"/>
    <w:rsid w:val="005D40D1"/>
    <w:rsid w:val="005D4AED"/>
    <w:rsid w:val="005D7CD9"/>
    <w:rsid w:val="005E0054"/>
    <w:rsid w:val="005E15CA"/>
    <w:rsid w:val="005E19E7"/>
    <w:rsid w:val="005E1D47"/>
    <w:rsid w:val="005E3C99"/>
    <w:rsid w:val="005E4E32"/>
    <w:rsid w:val="005E4F52"/>
    <w:rsid w:val="005E65A1"/>
    <w:rsid w:val="005E65FE"/>
    <w:rsid w:val="005E73D5"/>
    <w:rsid w:val="005F2A18"/>
    <w:rsid w:val="005F5A12"/>
    <w:rsid w:val="00600803"/>
    <w:rsid w:val="00600A62"/>
    <w:rsid w:val="00602247"/>
    <w:rsid w:val="00606776"/>
    <w:rsid w:val="00607BA5"/>
    <w:rsid w:val="00610549"/>
    <w:rsid w:val="00610EB5"/>
    <w:rsid w:val="00611634"/>
    <w:rsid w:val="00613E0C"/>
    <w:rsid w:val="006152B2"/>
    <w:rsid w:val="0061621F"/>
    <w:rsid w:val="00616F21"/>
    <w:rsid w:val="006204DD"/>
    <w:rsid w:val="00623974"/>
    <w:rsid w:val="00623EF1"/>
    <w:rsid w:val="0062724E"/>
    <w:rsid w:val="006272B5"/>
    <w:rsid w:val="0063003B"/>
    <w:rsid w:val="00630413"/>
    <w:rsid w:val="006305D1"/>
    <w:rsid w:val="0063341B"/>
    <w:rsid w:val="006340B6"/>
    <w:rsid w:val="0063634F"/>
    <w:rsid w:val="00640382"/>
    <w:rsid w:val="00641D08"/>
    <w:rsid w:val="006441CA"/>
    <w:rsid w:val="0064519B"/>
    <w:rsid w:val="00651EFF"/>
    <w:rsid w:val="00654154"/>
    <w:rsid w:val="00654B01"/>
    <w:rsid w:val="00654B77"/>
    <w:rsid w:val="00654D99"/>
    <w:rsid w:val="00655C5B"/>
    <w:rsid w:val="006565E5"/>
    <w:rsid w:val="00663A05"/>
    <w:rsid w:val="00664CBE"/>
    <w:rsid w:val="00666492"/>
    <w:rsid w:val="006669CC"/>
    <w:rsid w:val="00666BB4"/>
    <w:rsid w:val="00666CC6"/>
    <w:rsid w:val="00667A28"/>
    <w:rsid w:val="00667F8B"/>
    <w:rsid w:val="00672F78"/>
    <w:rsid w:val="00674D19"/>
    <w:rsid w:val="00680F90"/>
    <w:rsid w:val="006813C2"/>
    <w:rsid w:val="006819DD"/>
    <w:rsid w:val="00681BEE"/>
    <w:rsid w:val="00683EFC"/>
    <w:rsid w:val="00687B3D"/>
    <w:rsid w:val="00690E34"/>
    <w:rsid w:val="00691316"/>
    <w:rsid w:val="0069134D"/>
    <w:rsid w:val="006937D8"/>
    <w:rsid w:val="006963EC"/>
    <w:rsid w:val="006966BD"/>
    <w:rsid w:val="006A1623"/>
    <w:rsid w:val="006A1631"/>
    <w:rsid w:val="006A4020"/>
    <w:rsid w:val="006A6443"/>
    <w:rsid w:val="006A7369"/>
    <w:rsid w:val="006B25A1"/>
    <w:rsid w:val="006B313B"/>
    <w:rsid w:val="006B387E"/>
    <w:rsid w:val="006B6344"/>
    <w:rsid w:val="006C184F"/>
    <w:rsid w:val="006C2034"/>
    <w:rsid w:val="006C3B5C"/>
    <w:rsid w:val="006C45E6"/>
    <w:rsid w:val="006C53F7"/>
    <w:rsid w:val="006C6164"/>
    <w:rsid w:val="006C7834"/>
    <w:rsid w:val="006C7899"/>
    <w:rsid w:val="006D0DFB"/>
    <w:rsid w:val="006D1305"/>
    <w:rsid w:val="006D2FF8"/>
    <w:rsid w:val="006D3BCE"/>
    <w:rsid w:val="006D3F52"/>
    <w:rsid w:val="006D4442"/>
    <w:rsid w:val="006D4742"/>
    <w:rsid w:val="006D58B8"/>
    <w:rsid w:val="006D63B7"/>
    <w:rsid w:val="006D64C2"/>
    <w:rsid w:val="006D6749"/>
    <w:rsid w:val="006D6CDA"/>
    <w:rsid w:val="006E0029"/>
    <w:rsid w:val="006E1253"/>
    <w:rsid w:val="006E23FC"/>
    <w:rsid w:val="006E32B4"/>
    <w:rsid w:val="006E34FD"/>
    <w:rsid w:val="006E4177"/>
    <w:rsid w:val="006E48AD"/>
    <w:rsid w:val="006E4A30"/>
    <w:rsid w:val="006E59DA"/>
    <w:rsid w:val="006F3526"/>
    <w:rsid w:val="006F56B2"/>
    <w:rsid w:val="006F5929"/>
    <w:rsid w:val="006F63E5"/>
    <w:rsid w:val="007000CB"/>
    <w:rsid w:val="00703C4B"/>
    <w:rsid w:val="00703D63"/>
    <w:rsid w:val="007054D9"/>
    <w:rsid w:val="00707001"/>
    <w:rsid w:val="007070F1"/>
    <w:rsid w:val="00707FD3"/>
    <w:rsid w:val="0071131E"/>
    <w:rsid w:val="00711F3A"/>
    <w:rsid w:val="00712394"/>
    <w:rsid w:val="00714033"/>
    <w:rsid w:val="007148C4"/>
    <w:rsid w:val="00714B62"/>
    <w:rsid w:val="007157F3"/>
    <w:rsid w:val="00715883"/>
    <w:rsid w:val="00716528"/>
    <w:rsid w:val="007208A4"/>
    <w:rsid w:val="007211A9"/>
    <w:rsid w:val="00721DD9"/>
    <w:rsid w:val="007220BE"/>
    <w:rsid w:val="007228F7"/>
    <w:rsid w:val="00723986"/>
    <w:rsid w:val="0072419F"/>
    <w:rsid w:val="007262DF"/>
    <w:rsid w:val="00726EC5"/>
    <w:rsid w:val="007306AE"/>
    <w:rsid w:val="007329B1"/>
    <w:rsid w:val="00736DF9"/>
    <w:rsid w:val="007402EA"/>
    <w:rsid w:val="00741B8D"/>
    <w:rsid w:val="00742810"/>
    <w:rsid w:val="00747A0F"/>
    <w:rsid w:val="00747C88"/>
    <w:rsid w:val="00751983"/>
    <w:rsid w:val="00751BE9"/>
    <w:rsid w:val="0075255A"/>
    <w:rsid w:val="00753151"/>
    <w:rsid w:val="00754804"/>
    <w:rsid w:val="00756EC4"/>
    <w:rsid w:val="007611C0"/>
    <w:rsid w:val="007626CE"/>
    <w:rsid w:val="00762A49"/>
    <w:rsid w:val="00762C5D"/>
    <w:rsid w:val="00762CF4"/>
    <w:rsid w:val="00764407"/>
    <w:rsid w:val="007652C8"/>
    <w:rsid w:val="007660D0"/>
    <w:rsid w:val="0076619E"/>
    <w:rsid w:val="007727D0"/>
    <w:rsid w:val="007748E8"/>
    <w:rsid w:val="0077670A"/>
    <w:rsid w:val="007778DE"/>
    <w:rsid w:val="007779B9"/>
    <w:rsid w:val="00790E03"/>
    <w:rsid w:val="00792804"/>
    <w:rsid w:val="00792F54"/>
    <w:rsid w:val="00793DD4"/>
    <w:rsid w:val="00795230"/>
    <w:rsid w:val="00796AD5"/>
    <w:rsid w:val="007A245C"/>
    <w:rsid w:val="007A3474"/>
    <w:rsid w:val="007A3E9A"/>
    <w:rsid w:val="007A53D4"/>
    <w:rsid w:val="007A6BCE"/>
    <w:rsid w:val="007B0A26"/>
    <w:rsid w:val="007B1173"/>
    <w:rsid w:val="007B163E"/>
    <w:rsid w:val="007B4941"/>
    <w:rsid w:val="007B4A2E"/>
    <w:rsid w:val="007C190C"/>
    <w:rsid w:val="007C202D"/>
    <w:rsid w:val="007C3E09"/>
    <w:rsid w:val="007C4458"/>
    <w:rsid w:val="007C4591"/>
    <w:rsid w:val="007C4669"/>
    <w:rsid w:val="007C6757"/>
    <w:rsid w:val="007C690B"/>
    <w:rsid w:val="007C6A0F"/>
    <w:rsid w:val="007D0BBE"/>
    <w:rsid w:val="007D1FEA"/>
    <w:rsid w:val="007D32D8"/>
    <w:rsid w:val="007D5132"/>
    <w:rsid w:val="007D6581"/>
    <w:rsid w:val="007D7809"/>
    <w:rsid w:val="007E1505"/>
    <w:rsid w:val="007E4C63"/>
    <w:rsid w:val="007E5B6A"/>
    <w:rsid w:val="007E738E"/>
    <w:rsid w:val="007F02A1"/>
    <w:rsid w:val="007F275E"/>
    <w:rsid w:val="007F3435"/>
    <w:rsid w:val="007F3907"/>
    <w:rsid w:val="007F45B4"/>
    <w:rsid w:val="007F613F"/>
    <w:rsid w:val="00802681"/>
    <w:rsid w:val="00802CCC"/>
    <w:rsid w:val="008051B7"/>
    <w:rsid w:val="00806889"/>
    <w:rsid w:val="00806D7D"/>
    <w:rsid w:val="0080701E"/>
    <w:rsid w:val="0081014B"/>
    <w:rsid w:val="00811A15"/>
    <w:rsid w:val="00812EDE"/>
    <w:rsid w:val="00813424"/>
    <w:rsid w:val="00813524"/>
    <w:rsid w:val="00813DA5"/>
    <w:rsid w:val="008142BE"/>
    <w:rsid w:val="0081457C"/>
    <w:rsid w:val="00816B03"/>
    <w:rsid w:val="00817A24"/>
    <w:rsid w:val="00817DE6"/>
    <w:rsid w:val="00822171"/>
    <w:rsid w:val="008224CC"/>
    <w:rsid w:val="00822522"/>
    <w:rsid w:val="00822CB3"/>
    <w:rsid w:val="0082331D"/>
    <w:rsid w:val="00823BA0"/>
    <w:rsid w:val="008242D0"/>
    <w:rsid w:val="00825D9A"/>
    <w:rsid w:val="00825FC8"/>
    <w:rsid w:val="008277AA"/>
    <w:rsid w:val="0082798E"/>
    <w:rsid w:val="008301EA"/>
    <w:rsid w:val="00831A89"/>
    <w:rsid w:val="00833DE5"/>
    <w:rsid w:val="008373FE"/>
    <w:rsid w:val="00837B0F"/>
    <w:rsid w:val="0084276D"/>
    <w:rsid w:val="00842E7C"/>
    <w:rsid w:val="00843906"/>
    <w:rsid w:val="00844AB8"/>
    <w:rsid w:val="008457F9"/>
    <w:rsid w:val="00847527"/>
    <w:rsid w:val="00851650"/>
    <w:rsid w:val="00852943"/>
    <w:rsid w:val="0085572D"/>
    <w:rsid w:val="008612EB"/>
    <w:rsid w:val="00861A39"/>
    <w:rsid w:val="00863AF1"/>
    <w:rsid w:val="008653CA"/>
    <w:rsid w:val="00870B1C"/>
    <w:rsid w:val="0087119E"/>
    <w:rsid w:val="008742DD"/>
    <w:rsid w:val="0087436F"/>
    <w:rsid w:val="008767BB"/>
    <w:rsid w:val="008768F4"/>
    <w:rsid w:val="008776AA"/>
    <w:rsid w:val="00881ED5"/>
    <w:rsid w:val="00882521"/>
    <w:rsid w:val="00886107"/>
    <w:rsid w:val="008909F0"/>
    <w:rsid w:val="00891550"/>
    <w:rsid w:val="00893A1C"/>
    <w:rsid w:val="00896284"/>
    <w:rsid w:val="00896999"/>
    <w:rsid w:val="00896D7F"/>
    <w:rsid w:val="0089759B"/>
    <w:rsid w:val="00897D47"/>
    <w:rsid w:val="008A15FB"/>
    <w:rsid w:val="008A1DA0"/>
    <w:rsid w:val="008A4914"/>
    <w:rsid w:val="008A5352"/>
    <w:rsid w:val="008B0FA4"/>
    <w:rsid w:val="008B188C"/>
    <w:rsid w:val="008B2C64"/>
    <w:rsid w:val="008B37CF"/>
    <w:rsid w:val="008B383C"/>
    <w:rsid w:val="008B3B26"/>
    <w:rsid w:val="008B4331"/>
    <w:rsid w:val="008B4917"/>
    <w:rsid w:val="008B585B"/>
    <w:rsid w:val="008B7C6C"/>
    <w:rsid w:val="008C0329"/>
    <w:rsid w:val="008C09FA"/>
    <w:rsid w:val="008C0ECB"/>
    <w:rsid w:val="008C56B1"/>
    <w:rsid w:val="008C6847"/>
    <w:rsid w:val="008D0341"/>
    <w:rsid w:val="008D0DAC"/>
    <w:rsid w:val="008D0E9A"/>
    <w:rsid w:val="008D171F"/>
    <w:rsid w:val="008D3428"/>
    <w:rsid w:val="008D622B"/>
    <w:rsid w:val="008D6543"/>
    <w:rsid w:val="008D66CD"/>
    <w:rsid w:val="008D6931"/>
    <w:rsid w:val="008D6A29"/>
    <w:rsid w:val="008D6D0C"/>
    <w:rsid w:val="008D6D7F"/>
    <w:rsid w:val="008E16C0"/>
    <w:rsid w:val="008E2E8E"/>
    <w:rsid w:val="008E4E64"/>
    <w:rsid w:val="008F0754"/>
    <w:rsid w:val="008F1BB1"/>
    <w:rsid w:val="008F1D07"/>
    <w:rsid w:val="008F282C"/>
    <w:rsid w:val="008F2BD1"/>
    <w:rsid w:val="008F542A"/>
    <w:rsid w:val="008F55EE"/>
    <w:rsid w:val="009009EB"/>
    <w:rsid w:val="009012B8"/>
    <w:rsid w:val="0090469F"/>
    <w:rsid w:val="00905AB6"/>
    <w:rsid w:val="00906493"/>
    <w:rsid w:val="00906EF1"/>
    <w:rsid w:val="0091405C"/>
    <w:rsid w:val="00914132"/>
    <w:rsid w:val="0091647E"/>
    <w:rsid w:val="00917ECA"/>
    <w:rsid w:val="00923801"/>
    <w:rsid w:val="00924CE0"/>
    <w:rsid w:val="0092599E"/>
    <w:rsid w:val="009301E7"/>
    <w:rsid w:val="00930404"/>
    <w:rsid w:val="00931733"/>
    <w:rsid w:val="00932358"/>
    <w:rsid w:val="0093458B"/>
    <w:rsid w:val="00934E5E"/>
    <w:rsid w:val="009350FD"/>
    <w:rsid w:val="009355D2"/>
    <w:rsid w:val="009356F9"/>
    <w:rsid w:val="0093572C"/>
    <w:rsid w:val="0093607F"/>
    <w:rsid w:val="00936B77"/>
    <w:rsid w:val="00937EF9"/>
    <w:rsid w:val="00937F9B"/>
    <w:rsid w:val="00941DF0"/>
    <w:rsid w:val="00943D4A"/>
    <w:rsid w:val="009508B3"/>
    <w:rsid w:val="00952082"/>
    <w:rsid w:val="00955E7A"/>
    <w:rsid w:val="00960886"/>
    <w:rsid w:val="00962726"/>
    <w:rsid w:val="00962CC7"/>
    <w:rsid w:val="00962F46"/>
    <w:rsid w:val="00965BCE"/>
    <w:rsid w:val="00966E34"/>
    <w:rsid w:val="00967AEC"/>
    <w:rsid w:val="00974056"/>
    <w:rsid w:val="0097590F"/>
    <w:rsid w:val="0097658E"/>
    <w:rsid w:val="00976C93"/>
    <w:rsid w:val="00977956"/>
    <w:rsid w:val="00984876"/>
    <w:rsid w:val="0098515B"/>
    <w:rsid w:val="009866EF"/>
    <w:rsid w:val="00986C71"/>
    <w:rsid w:val="00986F69"/>
    <w:rsid w:val="00987BEA"/>
    <w:rsid w:val="00992C67"/>
    <w:rsid w:val="0099330A"/>
    <w:rsid w:val="00993464"/>
    <w:rsid w:val="009934BD"/>
    <w:rsid w:val="00994065"/>
    <w:rsid w:val="00995C43"/>
    <w:rsid w:val="00996BDD"/>
    <w:rsid w:val="009A080F"/>
    <w:rsid w:val="009A1AB0"/>
    <w:rsid w:val="009A30B7"/>
    <w:rsid w:val="009A378C"/>
    <w:rsid w:val="009A5030"/>
    <w:rsid w:val="009A68AE"/>
    <w:rsid w:val="009A706F"/>
    <w:rsid w:val="009A7B10"/>
    <w:rsid w:val="009B01C4"/>
    <w:rsid w:val="009B030B"/>
    <w:rsid w:val="009B0BFF"/>
    <w:rsid w:val="009B1378"/>
    <w:rsid w:val="009B31C8"/>
    <w:rsid w:val="009B455E"/>
    <w:rsid w:val="009B4D37"/>
    <w:rsid w:val="009B5938"/>
    <w:rsid w:val="009B5FED"/>
    <w:rsid w:val="009B66D4"/>
    <w:rsid w:val="009B6F6B"/>
    <w:rsid w:val="009B799D"/>
    <w:rsid w:val="009C1B35"/>
    <w:rsid w:val="009C2464"/>
    <w:rsid w:val="009C39DF"/>
    <w:rsid w:val="009C603F"/>
    <w:rsid w:val="009C6507"/>
    <w:rsid w:val="009C7155"/>
    <w:rsid w:val="009D0638"/>
    <w:rsid w:val="009D1399"/>
    <w:rsid w:val="009D257B"/>
    <w:rsid w:val="009D27A0"/>
    <w:rsid w:val="009D508D"/>
    <w:rsid w:val="009D53FD"/>
    <w:rsid w:val="009D66A8"/>
    <w:rsid w:val="009E228C"/>
    <w:rsid w:val="009E281B"/>
    <w:rsid w:val="009E2F0F"/>
    <w:rsid w:val="009E3791"/>
    <w:rsid w:val="009E4BEB"/>
    <w:rsid w:val="009E5A6B"/>
    <w:rsid w:val="009E7F1E"/>
    <w:rsid w:val="009F1477"/>
    <w:rsid w:val="009F2719"/>
    <w:rsid w:val="009F3069"/>
    <w:rsid w:val="009F3BE2"/>
    <w:rsid w:val="009F3C63"/>
    <w:rsid w:val="009F606B"/>
    <w:rsid w:val="009F7311"/>
    <w:rsid w:val="009F7CCA"/>
    <w:rsid w:val="00A00DF2"/>
    <w:rsid w:val="00A01498"/>
    <w:rsid w:val="00A01A96"/>
    <w:rsid w:val="00A027F5"/>
    <w:rsid w:val="00A04171"/>
    <w:rsid w:val="00A05732"/>
    <w:rsid w:val="00A05FC7"/>
    <w:rsid w:val="00A07BEA"/>
    <w:rsid w:val="00A07C0B"/>
    <w:rsid w:val="00A228B0"/>
    <w:rsid w:val="00A2373A"/>
    <w:rsid w:val="00A24150"/>
    <w:rsid w:val="00A241B9"/>
    <w:rsid w:val="00A27212"/>
    <w:rsid w:val="00A305E4"/>
    <w:rsid w:val="00A32BC8"/>
    <w:rsid w:val="00A336E2"/>
    <w:rsid w:val="00A34B2C"/>
    <w:rsid w:val="00A36A6B"/>
    <w:rsid w:val="00A40E83"/>
    <w:rsid w:val="00A412FF"/>
    <w:rsid w:val="00A42C27"/>
    <w:rsid w:val="00A450CA"/>
    <w:rsid w:val="00A50AB1"/>
    <w:rsid w:val="00A51AAE"/>
    <w:rsid w:val="00A53486"/>
    <w:rsid w:val="00A5411A"/>
    <w:rsid w:val="00A54609"/>
    <w:rsid w:val="00A56DCF"/>
    <w:rsid w:val="00A57847"/>
    <w:rsid w:val="00A60259"/>
    <w:rsid w:val="00A604B7"/>
    <w:rsid w:val="00A61EC7"/>
    <w:rsid w:val="00A62565"/>
    <w:rsid w:val="00A62AFC"/>
    <w:rsid w:val="00A650D2"/>
    <w:rsid w:val="00A65CE8"/>
    <w:rsid w:val="00A67A03"/>
    <w:rsid w:val="00A708CE"/>
    <w:rsid w:val="00A71A66"/>
    <w:rsid w:val="00A7259D"/>
    <w:rsid w:val="00A736DB"/>
    <w:rsid w:val="00A743CA"/>
    <w:rsid w:val="00A74939"/>
    <w:rsid w:val="00A74A49"/>
    <w:rsid w:val="00A757D8"/>
    <w:rsid w:val="00A757F9"/>
    <w:rsid w:val="00A76FFF"/>
    <w:rsid w:val="00A802BE"/>
    <w:rsid w:val="00A826E7"/>
    <w:rsid w:val="00A915C0"/>
    <w:rsid w:val="00A91B6B"/>
    <w:rsid w:val="00A943BF"/>
    <w:rsid w:val="00A94866"/>
    <w:rsid w:val="00A95102"/>
    <w:rsid w:val="00A97E04"/>
    <w:rsid w:val="00AA0B1D"/>
    <w:rsid w:val="00AA23FC"/>
    <w:rsid w:val="00AA3409"/>
    <w:rsid w:val="00AA4D72"/>
    <w:rsid w:val="00AA5D3E"/>
    <w:rsid w:val="00AA7AC7"/>
    <w:rsid w:val="00AB02A6"/>
    <w:rsid w:val="00AB2598"/>
    <w:rsid w:val="00AB2880"/>
    <w:rsid w:val="00AB7D2A"/>
    <w:rsid w:val="00AB7DD3"/>
    <w:rsid w:val="00AB7E34"/>
    <w:rsid w:val="00AB7EE8"/>
    <w:rsid w:val="00AC2C21"/>
    <w:rsid w:val="00AC36E1"/>
    <w:rsid w:val="00AC4698"/>
    <w:rsid w:val="00AC684A"/>
    <w:rsid w:val="00AD0D61"/>
    <w:rsid w:val="00AD1337"/>
    <w:rsid w:val="00AD19C6"/>
    <w:rsid w:val="00AD1E92"/>
    <w:rsid w:val="00AD1F92"/>
    <w:rsid w:val="00AD25A3"/>
    <w:rsid w:val="00AD34A7"/>
    <w:rsid w:val="00AD39AF"/>
    <w:rsid w:val="00AD4C5F"/>
    <w:rsid w:val="00AD56F0"/>
    <w:rsid w:val="00AD58CD"/>
    <w:rsid w:val="00AD7EEB"/>
    <w:rsid w:val="00AE050C"/>
    <w:rsid w:val="00AE0C7F"/>
    <w:rsid w:val="00AE28BD"/>
    <w:rsid w:val="00AE29E6"/>
    <w:rsid w:val="00AE30CE"/>
    <w:rsid w:val="00AE4945"/>
    <w:rsid w:val="00AE5496"/>
    <w:rsid w:val="00AE5ABE"/>
    <w:rsid w:val="00AE637D"/>
    <w:rsid w:val="00AE6777"/>
    <w:rsid w:val="00AE7BB6"/>
    <w:rsid w:val="00AF026C"/>
    <w:rsid w:val="00AF12E1"/>
    <w:rsid w:val="00AF1F58"/>
    <w:rsid w:val="00AF25FF"/>
    <w:rsid w:val="00AF3CBA"/>
    <w:rsid w:val="00AF3CE4"/>
    <w:rsid w:val="00AF5A15"/>
    <w:rsid w:val="00AF69A2"/>
    <w:rsid w:val="00AF7094"/>
    <w:rsid w:val="00AF7C5D"/>
    <w:rsid w:val="00B006B7"/>
    <w:rsid w:val="00B0245D"/>
    <w:rsid w:val="00B040C7"/>
    <w:rsid w:val="00B061D1"/>
    <w:rsid w:val="00B07C43"/>
    <w:rsid w:val="00B101DB"/>
    <w:rsid w:val="00B1152A"/>
    <w:rsid w:val="00B148B7"/>
    <w:rsid w:val="00B16681"/>
    <w:rsid w:val="00B227B5"/>
    <w:rsid w:val="00B227F0"/>
    <w:rsid w:val="00B22CFC"/>
    <w:rsid w:val="00B2372A"/>
    <w:rsid w:val="00B2394C"/>
    <w:rsid w:val="00B24A57"/>
    <w:rsid w:val="00B2537A"/>
    <w:rsid w:val="00B258C1"/>
    <w:rsid w:val="00B31A8D"/>
    <w:rsid w:val="00B34278"/>
    <w:rsid w:val="00B3432F"/>
    <w:rsid w:val="00B34A2F"/>
    <w:rsid w:val="00B350C1"/>
    <w:rsid w:val="00B35A05"/>
    <w:rsid w:val="00B37A7A"/>
    <w:rsid w:val="00B409F8"/>
    <w:rsid w:val="00B42B6A"/>
    <w:rsid w:val="00B4329C"/>
    <w:rsid w:val="00B43C0B"/>
    <w:rsid w:val="00B43D58"/>
    <w:rsid w:val="00B4682E"/>
    <w:rsid w:val="00B51775"/>
    <w:rsid w:val="00B51E56"/>
    <w:rsid w:val="00B54937"/>
    <w:rsid w:val="00B553E9"/>
    <w:rsid w:val="00B557A7"/>
    <w:rsid w:val="00B56E52"/>
    <w:rsid w:val="00B5776E"/>
    <w:rsid w:val="00B607A2"/>
    <w:rsid w:val="00B609C3"/>
    <w:rsid w:val="00B6128E"/>
    <w:rsid w:val="00B71018"/>
    <w:rsid w:val="00B71741"/>
    <w:rsid w:val="00B73310"/>
    <w:rsid w:val="00B811EE"/>
    <w:rsid w:val="00B829E4"/>
    <w:rsid w:val="00B83B74"/>
    <w:rsid w:val="00B83FFA"/>
    <w:rsid w:val="00B842F9"/>
    <w:rsid w:val="00B854F1"/>
    <w:rsid w:val="00B9002F"/>
    <w:rsid w:val="00B9052E"/>
    <w:rsid w:val="00B91A9D"/>
    <w:rsid w:val="00B9290A"/>
    <w:rsid w:val="00B93317"/>
    <w:rsid w:val="00B9367D"/>
    <w:rsid w:val="00B9395E"/>
    <w:rsid w:val="00B9428D"/>
    <w:rsid w:val="00B9533E"/>
    <w:rsid w:val="00B95648"/>
    <w:rsid w:val="00B956B1"/>
    <w:rsid w:val="00B97E78"/>
    <w:rsid w:val="00BA2A4B"/>
    <w:rsid w:val="00BA2DD9"/>
    <w:rsid w:val="00BA3A06"/>
    <w:rsid w:val="00BA4878"/>
    <w:rsid w:val="00BA6FA1"/>
    <w:rsid w:val="00BA734A"/>
    <w:rsid w:val="00BA7CA9"/>
    <w:rsid w:val="00BB1E26"/>
    <w:rsid w:val="00BB35BD"/>
    <w:rsid w:val="00BB3969"/>
    <w:rsid w:val="00BB5D75"/>
    <w:rsid w:val="00BC0501"/>
    <w:rsid w:val="00BC1941"/>
    <w:rsid w:val="00BC2AFC"/>
    <w:rsid w:val="00BC6473"/>
    <w:rsid w:val="00BC6948"/>
    <w:rsid w:val="00BD0CDC"/>
    <w:rsid w:val="00BD2B2D"/>
    <w:rsid w:val="00BD30AD"/>
    <w:rsid w:val="00BD4CBE"/>
    <w:rsid w:val="00BD54D6"/>
    <w:rsid w:val="00BE0435"/>
    <w:rsid w:val="00BE2E9D"/>
    <w:rsid w:val="00BE30B8"/>
    <w:rsid w:val="00BE408B"/>
    <w:rsid w:val="00BE408D"/>
    <w:rsid w:val="00BE40FF"/>
    <w:rsid w:val="00BE464C"/>
    <w:rsid w:val="00BE653F"/>
    <w:rsid w:val="00BE6CE4"/>
    <w:rsid w:val="00BE79A0"/>
    <w:rsid w:val="00BF2BFA"/>
    <w:rsid w:val="00BF3654"/>
    <w:rsid w:val="00BF471B"/>
    <w:rsid w:val="00BF743D"/>
    <w:rsid w:val="00BF7B64"/>
    <w:rsid w:val="00C004DE"/>
    <w:rsid w:val="00C01561"/>
    <w:rsid w:val="00C01600"/>
    <w:rsid w:val="00C016A1"/>
    <w:rsid w:val="00C07D12"/>
    <w:rsid w:val="00C113DE"/>
    <w:rsid w:val="00C13805"/>
    <w:rsid w:val="00C14BE6"/>
    <w:rsid w:val="00C14CD8"/>
    <w:rsid w:val="00C172F1"/>
    <w:rsid w:val="00C174EE"/>
    <w:rsid w:val="00C17C00"/>
    <w:rsid w:val="00C215D4"/>
    <w:rsid w:val="00C23096"/>
    <w:rsid w:val="00C23824"/>
    <w:rsid w:val="00C27FA4"/>
    <w:rsid w:val="00C31321"/>
    <w:rsid w:val="00C31F93"/>
    <w:rsid w:val="00C32595"/>
    <w:rsid w:val="00C32F92"/>
    <w:rsid w:val="00C330CE"/>
    <w:rsid w:val="00C348DA"/>
    <w:rsid w:val="00C36F41"/>
    <w:rsid w:val="00C370C1"/>
    <w:rsid w:val="00C37114"/>
    <w:rsid w:val="00C404DF"/>
    <w:rsid w:val="00C40830"/>
    <w:rsid w:val="00C4137A"/>
    <w:rsid w:val="00C41DD7"/>
    <w:rsid w:val="00C42D71"/>
    <w:rsid w:val="00C430EA"/>
    <w:rsid w:val="00C439D4"/>
    <w:rsid w:val="00C4420C"/>
    <w:rsid w:val="00C44D31"/>
    <w:rsid w:val="00C4526E"/>
    <w:rsid w:val="00C47806"/>
    <w:rsid w:val="00C5196C"/>
    <w:rsid w:val="00C533CF"/>
    <w:rsid w:val="00C53726"/>
    <w:rsid w:val="00C53F8B"/>
    <w:rsid w:val="00C5462E"/>
    <w:rsid w:val="00C55D8E"/>
    <w:rsid w:val="00C600D7"/>
    <w:rsid w:val="00C62F3F"/>
    <w:rsid w:val="00C63B8C"/>
    <w:rsid w:val="00C66DDE"/>
    <w:rsid w:val="00C72B30"/>
    <w:rsid w:val="00C73D24"/>
    <w:rsid w:val="00C742FD"/>
    <w:rsid w:val="00C85464"/>
    <w:rsid w:val="00C86F2D"/>
    <w:rsid w:val="00C90BE0"/>
    <w:rsid w:val="00C91730"/>
    <w:rsid w:val="00C920EE"/>
    <w:rsid w:val="00C92949"/>
    <w:rsid w:val="00C94EC5"/>
    <w:rsid w:val="00C95113"/>
    <w:rsid w:val="00C9548C"/>
    <w:rsid w:val="00C95784"/>
    <w:rsid w:val="00C95BB2"/>
    <w:rsid w:val="00CA3297"/>
    <w:rsid w:val="00CA596C"/>
    <w:rsid w:val="00CA7B01"/>
    <w:rsid w:val="00CB1192"/>
    <w:rsid w:val="00CB3D6C"/>
    <w:rsid w:val="00CB67ED"/>
    <w:rsid w:val="00CB6964"/>
    <w:rsid w:val="00CB6E3F"/>
    <w:rsid w:val="00CB75C6"/>
    <w:rsid w:val="00CB7DB7"/>
    <w:rsid w:val="00CC0A19"/>
    <w:rsid w:val="00CC0CB8"/>
    <w:rsid w:val="00CC0D83"/>
    <w:rsid w:val="00CC1A0A"/>
    <w:rsid w:val="00CC70B9"/>
    <w:rsid w:val="00CC7226"/>
    <w:rsid w:val="00CD24E8"/>
    <w:rsid w:val="00CD4B16"/>
    <w:rsid w:val="00CD739E"/>
    <w:rsid w:val="00CE01E3"/>
    <w:rsid w:val="00CE06D8"/>
    <w:rsid w:val="00CE3AD2"/>
    <w:rsid w:val="00CE4DE4"/>
    <w:rsid w:val="00CE5C37"/>
    <w:rsid w:val="00CE6032"/>
    <w:rsid w:val="00CE6849"/>
    <w:rsid w:val="00CF0C69"/>
    <w:rsid w:val="00CF1573"/>
    <w:rsid w:val="00CF1A50"/>
    <w:rsid w:val="00CF31B1"/>
    <w:rsid w:val="00CF3CCF"/>
    <w:rsid w:val="00CF5912"/>
    <w:rsid w:val="00CF6A78"/>
    <w:rsid w:val="00CF7615"/>
    <w:rsid w:val="00D0091F"/>
    <w:rsid w:val="00D02216"/>
    <w:rsid w:val="00D02B30"/>
    <w:rsid w:val="00D03A1D"/>
    <w:rsid w:val="00D04211"/>
    <w:rsid w:val="00D04275"/>
    <w:rsid w:val="00D103F1"/>
    <w:rsid w:val="00D10C36"/>
    <w:rsid w:val="00D122A6"/>
    <w:rsid w:val="00D126DB"/>
    <w:rsid w:val="00D12B20"/>
    <w:rsid w:val="00D14D22"/>
    <w:rsid w:val="00D14F2C"/>
    <w:rsid w:val="00D158F6"/>
    <w:rsid w:val="00D15BC4"/>
    <w:rsid w:val="00D15F64"/>
    <w:rsid w:val="00D166E0"/>
    <w:rsid w:val="00D17BB0"/>
    <w:rsid w:val="00D206D1"/>
    <w:rsid w:val="00D21CCA"/>
    <w:rsid w:val="00D22910"/>
    <w:rsid w:val="00D22FA2"/>
    <w:rsid w:val="00D2368A"/>
    <w:rsid w:val="00D26234"/>
    <w:rsid w:val="00D271D7"/>
    <w:rsid w:val="00D27DC3"/>
    <w:rsid w:val="00D311ED"/>
    <w:rsid w:val="00D33D13"/>
    <w:rsid w:val="00D34E21"/>
    <w:rsid w:val="00D368AF"/>
    <w:rsid w:val="00D3705C"/>
    <w:rsid w:val="00D41FA2"/>
    <w:rsid w:val="00D42BDF"/>
    <w:rsid w:val="00D42FBD"/>
    <w:rsid w:val="00D442C2"/>
    <w:rsid w:val="00D445B7"/>
    <w:rsid w:val="00D45C98"/>
    <w:rsid w:val="00D46F04"/>
    <w:rsid w:val="00D50B39"/>
    <w:rsid w:val="00D50F8B"/>
    <w:rsid w:val="00D5175B"/>
    <w:rsid w:val="00D518E5"/>
    <w:rsid w:val="00D51C3B"/>
    <w:rsid w:val="00D52394"/>
    <w:rsid w:val="00D53FCD"/>
    <w:rsid w:val="00D55659"/>
    <w:rsid w:val="00D557C9"/>
    <w:rsid w:val="00D55D1E"/>
    <w:rsid w:val="00D56D55"/>
    <w:rsid w:val="00D60005"/>
    <w:rsid w:val="00D607E3"/>
    <w:rsid w:val="00D62457"/>
    <w:rsid w:val="00D64EAF"/>
    <w:rsid w:val="00D64F61"/>
    <w:rsid w:val="00D65CD6"/>
    <w:rsid w:val="00D65D5D"/>
    <w:rsid w:val="00D679BA"/>
    <w:rsid w:val="00D70521"/>
    <w:rsid w:val="00D71F0C"/>
    <w:rsid w:val="00D7264E"/>
    <w:rsid w:val="00D73194"/>
    <w:rsid w:val="00D73A05"/>
    <w:rsid w:val="00D75422"/>
    <w:rsid w:val="00D76C42"/>
    <w:rsid w:val="00D803B7"/>
    <w:rsid w:val="00D81C0F"/>
    <w:rsid w:val="00D832C5"/>
    <w:rsid w:val="00D839FF"/>
    <w:rsid w:val="00D84A14"/>
    <w:rsid w:val="00D91931"/>
    <w:rsid w:val="00D94192"/>
    <w:rsid w:val="00D94715"/>
    <w:rsid w:val="00D97113"/>
    <w:rsid w:val="00DA153F"/>
    <w:rsid w:val="00DA173D"/>
    <w:rsid w:val="00DA363B"/>
    <w:rsid w:val="00DA3A14"/>
    <w:rsid w:val="00DA4123"/>
    <w:rsid w:val="00DA64EC"/>
    <w:rsid w:val="00DA7A76"/>
    <w:rsid w:val="00DB0149"/>
    <w:rsid w:val="00DB26E0"/>
    <w:rsid w:val="00DB2C39"/>
    <w:rsid w:val="00DB2CAD"/>
    <w:rsid w:val="00DB4B9F"/>
    <w:rsid w:val="00DB4D23"/>
    <w:rsid w:val="00DB4EDA"/>
    <w:rsid w:val="00DB53D9"/>
    <w:rsid w:val="00DB554A"/>
    <w:rsid w:val="00DB5604"/>
    <w:rsid w:val="00DB7367"/>
    <w:rsid w:val="00DC4195"/>
    <w:rsid w:val="00DC4748"/>
    <w:rsid w:val="00DC5B03"/>
    <w:rsid w:val="00DC5EE6"/>
    <w:rsid w:val="00DC7626"/>
    <w:rsid w:val="00DC7E1C"/>
    <w:rsid w:val="00DD2190"/>
    <w:rsid w:val="00DD2578"/>
    <w:rsid w:val="00DD310D"/>
    <w:rsid w:val="00DD5365"/>
    <w:rsid w:val="00DD590E"/>
    <w:rsid w:val="00DE0602"/>
    <w:rsid w:val="00DE14C4"/>
    <w:rsid w:val="00DE283E"/>
    <w:rsid w:val="00DE3C6B"/>
    <w:rsid w:val="00DE4329"/>
    <w:rsid w:val="00DE64FA"/>
    <w:rsid w:val="00DE6F60"/>
    <w:rsid w:val="00DF1098"/>
    <w:rsid w:val="00DF2239"/>
    <w:rsid w:val="00DF31A1"/>
    <w:rsid w:val="00DF36D7"/>
    <w:rsid w:val="00DF52AC"/>
    <w:rsid w:val="00DF7706"/>
    <w:rsid w:val="00E001AA"/>
    <w:rsid w:val="00E00846"/>
    <w:rsid w:val="00E06133"/>
    <w:rsid w:val="00E073C5"/>
    <w:rsid w:val="00E07887"/>
    <w:rsid w:val="00E128DA"/>
    <w:rsid w:val="00E16604"/>
    <w:rsid w:val="00E16EC7"/>
    <w:rsid w:val="00E20C84"/>
    <w:rsid w:val="00E21938"/>
    <w:rsid w:val="00E23863"/>
    <w:rsid w:val="00E24EC6"/>
    <w:rsid w:val="00E266F2"/>
    <w:rsid w:val="00E27F56"/>
    <w:rsid w:val="00E31186"/>
    <w:rsid w:val="00E347AF"/>
    <w:rsid w:val="00E35ED3"/>
    <w:rsid w:val="00E40CF8"/>
    <w:rsid w:val="00E4147C"/>
    <w:rsid w:val="00E42517"/>
    <w:rsid w:val="00E42EF2"/>
    <w:rsid w:val="00E4311B"/>
    <w:rsid w:val="00E44A90"/>
    <w:rsid w:val="00E4519C"/>
    <w:rsid w:val="00E50136"/>
    <w:rsid w:val="00E5062E"/>
    <w:rsid w:val="00E51D96"/>
    <w:rsid w:val="00E52186"/>
    <w:rsid w:val="00E52423"/>
    <w:rsid w:val="00E54627"/>
    <w:rsid w:val="00E56E3E"/>
    <w:rsid w:val="00E60874"/>
    <w:rsid w:val="00E61081"/>
    <w:rsid w:val="00E61AB6"/>
    <w:rsid w:val="00E630BE"/>
    <w:rsid w:val="00E63371"/>
    <w:rsid w:val="00E6584F"/>
    <w:rsid w:val="00E65F4E"/>
    <w:rsid w:val="00E72FE7"/>
    <w:rsid w:val="00E74265"/>
    <w:rsid w:val="00E771DF"/>
    <w:rsid w:val="00E80823"/>
    <w:rsid w:val="00E823C4"/>
    <w:rsid w:val="00E8275B"/>
    <w:rsid w:val="00E83464"/>
    <w:rsid w:val="00E83833"/>
    <w:rsid w:val="00E83DA2"/>
    <w:rsid w:val="00E84B59"/>
    <w:rsid w:val="00E85ED3"/>
    <w:rsid w:val="00E87276"/>
    <w:rsid w:val="00E90F73"/>
    <w:rsid w:val="00E946A5"/>
    <w:rsid w:val="00E95CB2"/>
    <w:rsid w:val="00E95FDF"/>
    <w:rsid w:val="00E9617F"/>
    <w:rsid w:val="00EA25ED"/>
    <w:rsid w:val="00EA26DA"/>
    <w:rsid w:val="00EA38DC"/>
    <w:rsid w:val="00EA5DEE"/>
    <w:rsid w:val="00EA6472"/>
    <w:rsid w:val="00EB0851"/>
    <w:rsid w:val="00EB195A"/>
    <w:rsid w:val="00EB3043"/>
    <w:rsid w:val="00EB4B8E"/>
    <w:rsid w:val="00EB51CD"/>
    <w:rsid w:val="00EB693B"/>
    <w:rsid w:val="00EB6DCA"/>
    <w:rsid w:val="00EC05D7"/>
    <w:rsid w:val="00EC114D"/>
    <w:rsid w:val="00EC181C"/>
    <w:rsid w:val="00EC25BF"/>
    <w:rsid w:val="00EC33B2"/>
    <w:rsid w:val="00EC4692"/>
    <w:rsid w:val="00EC6129"/>
    <w:rsid w:val="00EC61FF"/>
    <w:rsid w:val="00ED091C"/>
    <w:rsid w:val="00ED1F8C"/>
    <w:rsid w:val="00ED2D90"/>
    <w:rsid w:val="00ED4B71"/>
    <w:rsid w:val="00ED6043"/>
    <w:rsid w:val="00ED7D21"/>
    <w:rsid w:val="00EE064F"/>
    <w:rsid w:val="00EE1170"/>
    <w:rsid w:val="00EE118B"/>
    <w:rsid w:val="00EE11C7"/>
    <w:rsid w:val="00EE1BAA"/>
    <w:rsid w:val="00EE48F2"/>
    <w:rsid w:val="00EE6CCE"/>
    <w:rsid w:val="00EE7121"/>
    <w:rsid w:val="00EE7BC9"/>
    <w:rsid w:val="00EE7E0D"/>
    <w:rsid w:val="00EF1B52"/>
    <w:rsid w:val="00EF79BA"/>
    <w:rsid w:val="00F012BD"/>
    <w:rsid w:val="00F01813"/>
    <w:rsid w:val="00F03BD7"/>
    <w:rsid w:val="00F050C7"/>
    <w:rsid w:val="00F058AD"/>
    <w:rsid w:val="00F06DC2"/>
    <w:rsid w:val="00F07268"/>
    <w:rsid w:val="00F12368"/>
    <w:rsid w:val="00F125CA"/>
    <w:rsid w:val="00F13661"/>
    <w:rsid w:val="00F1404E"/>
    <w:rsid w:val="00F158E9"/>
    <w:rsid w:val="00F17B53"/>
    <w:rsid w:val="00F2004A"/>
    <w:rsid w:val="00F20F59"/>
    <w:rsid w:val="00F21ABF"/>
    <w:rsid w:val="00F24162"/>
    <w:rsid w:val="00F264AE"/>
    <w:rsid w:val="00F270A8"/>
    <w:rsid w:val="00F270D5"/>
    <w:rsid w:val="00F30E07"/>
    <w:rsid w:val="00F31B8F"/>
    <w:rsid w:val="00F31C0C"/>
    <w:rsid w:val="00F40799"/>
    <w:rsid w:val="00F41E0D"/>
    <w:rsid w:val="00F42067"/>
    <w:rsid w:val="00F42911"/>
    <w:rsid w:val="00F42C34"/>
    <w:rsid w:val="00F4371A"/>
    <w:rsid w:val="00F445DA"/>
    <w:rsid w:val="00F46B95"/>
    <w:rsid w:val="00F473CA"/>
    <w:rsid w:val="00F47425"/>
    <w:rsid w:val="00F50D13"/>
    <w:rsid w:val="00F50F58"/>
    <w:rsid w:val="00F5301C"/>
    <w:rsid w:val="00F535B3"/>
    <w:rsid w:val="00F53EA0"/>
    <w:rsid w:val="00F544C0"/>
    <w:rsid w:val="00F54724"/>
    <w:rsid w:val="00F55BDA"/>
    <w:rsid w:val="00F65610"/>
    <w:rsid w:val="00F65734"/>
    <w:rsid w:val="00F66759"/>
    <w:rsid w:val="00F67648"/>
    <w:rsid w:val="00F70A69"/>
    <w:rsid w:val="00F71402"/>
    <w:rsid w:val="00F71406"/>
    <w:rsid w:val="00F746ED"/>
    <w:rsid w:val="00F75603"/>
    <w:rsid w:val="00F75CE3"/>
    <w:rsid w:val="00F76048"/>
    <w:rsid w:val="00F77F7E"/>
    <w:rsid w:val="00F8067D"/>
    <w:rsid w:val="00F815F5"/>
    <w:rsid w:val="00F829F3"/>
    <w:rsid w:val="00F82AD9"/>
    <w:rsid w:val="00F85F8E"/>
    <w:rsid w:val="00F87CFD"/>
    <w:rsid w:val="00F9127D"/>
    <w:rsid w:val="00F95493"/>
    <w:rsid w:val="00F967E1"/>
    <w:rsid w:val="00FA1D97"/>
    <w:rsid w:val="00FA1DD6"/>
    <w:rsid w:val="00FA4CFC"/>
    <w:rsid w:val="00FA548D"/>
    <w:rsid w:val="00FA58D0"/>
    <w:rsid w:val="00FA6B60"/>
    <w:rsid w:val="00FB038F"/>
    <w:rsid w:val="00FB2169"/>
    <w:rsid w:val="00FB580B"/>
    <w:rsid w:val="00FB6675"/>
    <w:rsid w:val="00FB754A"/>
    <w:rsid w:val="00FB7AC3"/>
    <w:rsid w:val="00FC0297"/>
    <w:rsid w:val="00FC0FF1"/>
    <w:rsid w:val="00FC227E"/>
    <w:rsid w:val="00FC36BF"/>
    <w:rsid w:val="00FC5F54"/>
    <w:rsid w:val="00FD01A9"/>
    <w:rsid w:val="00FD0C67"/>
    <w:rsid w:val="00FD16C2"/>
    <w:rsid w:val="00FD2299"/>
    <w:rsid w:val="00FD2902"/>
    <w:rsid w:val="00FD37C4"/>
    <w:rsid w:val="00FD488F"/>
    <w:rsid w:val="00FE2884"/>
    <w:rsid w:val="00FE565D"/>
    <w:rsid w:val="00FE6747"/>
    <w:rsid w:val="00FE736F"/>
    <w:rsid w:val="00FE7A57"/>
    <w:rsid w:val="00FF203E"/>
    <w:rsid w:val="00FF4395"/>
    <w:rsid w:val="00FF44A6"/>
    <w:rsid w:val="00FF480F"/>
    <w:rsid w:val="00FF48A5"/>
    <w:rsid w:val="015F2476"/>
    <w:rsid w:val="0170359A"/>
    <w:rsid w:val="018600FF"/>
    <w:rsid w:val="01D266DA"/>
    <w:rsid w:val="03051628"/>
    <w:rsid w:val="038B05CA"/>
    <w:rsid w:val="048D18CE"/>
    <w:rsid w:val="05142F04"/>
    <w:rsid w:val="05216D2F"/>
    <w:rsid w:val="05312283"/>
    <w:rsid w:val="05A66531"/>
    <w:rsid w:val="06D16238"/>
    <w:rsid w:val="06E80420"/>
    <w:rsid w:val="08712E5A"/>
    <w:rsid w:val="0B495468"/>
    <w:rsid w:val="0B8E4389"/>
    <w:rsid w:val="0BF2748F"/>
    <w:rsid w:val="0C0051AC"/>
    <w:rsid w:val="0C9C2F66"/>
    <w:rsid w:val="0DE804B5"/>
    <w:rsid w:val="0EE53CC5"/>
    <w:rsid w:val="0FFD1E0B"/>
    <w:rsid w:val="1048556B"/>
    <w:rsid w:val="10775CCB"/>
    <w:rsid w:val="10A60473"/>
    <w:rsid w:val="117975AD"/>
    <w:rsid w:val="11964189"/>
    <w:rsid w:val="12834F07"/>
    <w:rsid w:val="128B3823"/>
    <w:rsid w:val="132B616F"/>
    <w:rsid w:val="137F6AF2"/>
    <w:rsid w:val="138B79DA"/>
    <w:rsid w:val="138F3388"/>
    <w:rsid w:val="139964BF"/>
    <w:rsid w:val="13C51DC1"/>
    <w:rsid w:val="14020147"/>
    <w:rsid w:val="145C4F32"/>
    <w:rsid w:val="14F2367C"/>
    <w:rsid w:val="159440C7"/>
    <w:rsid w:val="161A24CE"/>
    <w:rsid w:val="16614DF0"/>
    <w:rsid w:val="166217E5"/>
    <w:rsid w:val="16FB7455"/>
    <w:rsid w:val="179B728E"/>
    <w:rsid w:val="18BF062A"/>
    <w:rsid w:val="1A654346"/>
    <w:rsid w:val="1ACD3F9F"/>
    <w:rsid w:val="1B3C7C1D"/>
    <w:rsid w:val="1BC1359E"/>
    <w:rsid w:val="1BEE0D32"/>
    <w:rsid w:val="1C1E0E68"/>
    <w:rsid w:val="1C42760C"/>
    <w:rsid w:val="1CBD2340"/>
    <w:rsid w:val="1D3D4520"/>
    <w:rsid w:val="1D6C5A61"/>
    <w:rsid w:val="1D9C043F"/>
    <w:rsid w:val="1DB43782"/>
    <w:rsid w:val="1E342852"/>
    <w:rsid w:val="1EA74AD8"/>
    <w:rsid w:val="1F042089"/>
    <w:rsid w:val="1F346C3C"/>
    <w:rsid w:val="1F616CA0"/>
    <w:rsid w:val="1F847E09"/>
    <w:rsid w:val="1FE72BD9"/>
    <w:rsid w:val="205040EB"/>
    <w:rsid w:val="21513FCF"/>
    <w:rsid w:val="219C6BD0"/>
    <w:rsid w:val="21C63C4C"/>
    <w:rsid w:val="22082B72"/>
    <w:rsid w:val="224C155E"/>
    <w:rsid w:val="22614CC5"/>
    <w:rsid w:val="22AD613B"/>
    <w:rsid w:val="236C7A54"/>
    <w:rsid w:val="238F5909"/>
    <w:rsid w:val="24B3214F"/>
    <w:rsid w:val="253E23DF"/>
    <w:rsid w:val="25BD0981"/>
    <w:rsid w:val="25FE5B0E"/>
    <w:rsid w:val="26D53368"/>
    <w:rsid w:val="272F4FA3"/>
    <w:rsid w:val="2778388A"/>
    <w:rsid w:val="27A50CA8"/>
    <w:rsid w:val="28AE1E8D"/>
    <w:rsid w:val="28DB6853"/>
    <w:rsid w:val="2975345F"/>
    <w:rsid w:val="2A0A0E6A"/>
    <w:rsid w:val="2A5D0744"/>
    <w:rsid w:val="2AAB7EF1"/>
    <w:rsid w:val="2AC26CEB"/>
    <w:rsid w:val="2C3F44F4"/>
    <w:rsid w:val="2CCB721E"/>
    <w:rsid w:val="2D044E58"/>
    <w:rsid w:val="2D9C283F"/>
    <w:rsid w:val="2DBB52AF"/>
    <w:rsid w:val="2E0934D1"/>
    <w:rsid w:val="2E1846E6"/>
    <w:rsid w:val="2E2F5AA5"/>
    <w:rsid w:val="2F347F0F"/>
    <w:rsid w:val="2F6B7C08"/>
    <w:rsid w:val="2F9F54C8"/>
    <w:rsid w:val="3161328B"/>
    <w:rsid w:val="316306BA"/>
    <w:rsid w:val="31A14424"/>
    <w:rsid w:val="31E008B2"/>
    <w:rsid w:val="32125DDE"/>
    <w:rsid w:val="32B565DC"/>
    <w:rsid w:val="32C80D9F"/>
    <w:rsid w:val="34875D4C"/>
    <w:rsid w:val="34982A08"/>
    <w:rsid w:val="34E11EC7"/>
    <w:rsid w:val="365A1830"/>
    <w:rsid w:val="36BF553D"/>
    <w:rsid w:val="37160B88"/>
    <w:rsid w:val="37505BC8"/>
    <w:rsid w:val="37B84065"/>
    <w:rsid w:val="37C95277"/>
    <w:rsid w:val="392501A4"/>
    <w:rsid w:val="39C2535E"/>
    <w:rsid w:val="3A255547"/>
    <w:rsid w:val="3A3F0412"/>
    <w:rsid w:val="3ABC23C3"/>
    <w:rsid w:val="3B0351BE"/>
    <w:rsid w:val="3B5C2EFF"/>
    <w:rsid w:val="3BD331E8"/>
    <w:rsid w:val="3C2137CF"/>
    <w:rsid w:val="3C320BAA"/>
    <w:rsid w:val="3C457C29"/>
    <w:rsid w:val="3C5E2823"/>
    <w:rsid w:val="3CFA5AF9"/>
    <w:rsid w:val="3D842F99"/>
    <w:rsid w:val="3D9D50D3"/>
    <w:rsid w:val="3E311463"/>
    <w:rsid w:val="3F2E672A"/>
    <w:rsid w:val="3F75058A"/>
    <w:rsid w:val="3F8E258F"/>
    <w:rsid w:val="403347FE"/>
    <w:rsid w:val="4063621D"/>
    <w:rsid w:val="40E340BF"/>
    <w:rsid w:val="41427867"/>
    <w:rsid w:val="41962FD4"/>
    <w:rsid w:val="41F90D95"/>
    <w:rsid w:val="41FE519E"/>
    <w:rsid w:val="42884829"/>
    <w:rsid w:val="42A87239"/>
    <w:rsid w:val="433B5C4B"/>
    <w:rsid w:val="441C050E"/>
    <w:rsid w:val="46232D7E"/>
    <w:rsid w:val="473E7459"/>
    <w:rsid w:val="477B4D65"/>
    <w:rsid w:val="47F12E84"/>
    <w:rsid w:val="489C5993"/>
    <w:rsid w:val="491251F1"/>
    <w:rsid w:val="49B519C0"/>
    <w:rsid w:val="4A436BE0"/>
    <w:rsid w:val="4A621F50"/>
    <w:rsid w:val="4ABA2640"/>
    <w:rsid w:val="4B7C3CB8"/>
    <w:rsid w:val="4B9649CA"/>
    <w:rsid w:val="4BE40D07"/>
    <w:rsid w:val="4D0B6D02"/>
    <w:rsid w:val="4D1F7172"/>
    <w:rsid w:val="4EB61EE8"/>
    <w:rsid w:val="4EE625F2"/>
    <w:rsid w:val="4F4179C3"/>
    <w:rsid w:val="504D2FC4"/>
    <w:rsid w:val="50935FBB"/>
    <w:rsid w:val="512131C3"/>
    <w:rsid w:val="513B3A67"/>
    <w:rsid w:val="51BF6CD1"/>
    <w:rsid w:val="521E2A7C"/>
    <w:rsid w:val="52814127"/>
    <w:rsid w:val="537006FA"/>
    <w:rsid w:val="54842728"/>
    <w:rsid w:val="54B526A5"/>
    <w:rsid w:val="550F004B"/>
    <w:rsid w:val="55B4069B"/>
    <w:rsid w:val="56721597"/>
    <w:rsid w:val="577137A9"/>
    <w:rsid w:val="578A432E"/>
    <w:rsid w:val="589B2315"/>
    <w:rsid w:val="5B39731A"/>
    <w:rsid w:val="5C0B2CC2"/>
    <w:rsid w:val="5CE92072"/>
    <w:rsid w:val="5D04111B"/>
    <w:rsid w:val="5D2933F0"/>
    <w:rsid w:val="5D41319D"/>
    <w:rsid w:val="5D8735D8"/>
    <w:rsid w:val="5DB42BC6"/>
    <w:rsid w:val="604B5FC0"/>
    <w:rsid w:val="61A72E35"/>
    <w:rsid w:val="62202282"/>
    <w:rsid w:val="625366DC"/>
    <w:rsid w:val="62937C70"/>
    <w:rsid w:val="630A38D6"/>
    <w:rsid w:val="631D67DF"/>
    <w:rsid w:val="634F3288"/>
    <w:rsid w:val="638D4EE9"/>
    <w:rsid w:val="643B1ADB"/>
    <w:rsid w:val="64822A6E"/>
    <w:rsid w:val="64AD7169"/>
    <w:rsid w:val="64FB55BA"/>
    <w:rsid w:val="655840FB"/>
    <w:rsid w:val="66500F5A"/>
    <w:rsid w:val="687F5656"/>
    <w:rsid w:val="68DC4F35"/>
    <w:rsid w:val="69DA274F"/>
    <w:rsid w:val="6A8931FA"/>
    <w:rsid w:val="6AFE7201"/>
    <w:rsid w:val="6B0F4E01"/>
    <w:rsid w:val="6B3C7F6D"/>
    <w:rsid w:val="6B470F56"/>
    <w:rsid w:val="6B6424E1"/>
    <w:rsid w:val="6C355202"/>
    <w:rsid w:val="6C6A4C14"/>
    <w:rsid w:val="6C812A4D"/>
    <w:rsid w:val="6DCC43B7"/>
    <w:rsid w:val="6E2B0FA7"/>
    <w:rsid w:val="6E8E2C30"/>
    <w:rsid w:val="6F845BF0"/>
    <w:rsid w:val="6F8E4502"/>
    <w:rsid w:val="6FCA3C95"/>
    <w:rsid w:val="70533EC7"/>
    <w:rsid w:val="70657114"/>
    <w:rsid w:val="71333A07"/>
    <w:rsid w:val="72001EE4"/>
    <w:rsid w:val="72347B62"/>
    <w:rsid w:val="726D5683"/>
    <w:rsid w:val="73197613"/>
    <w:rsid w:val="733712EA"/>
    <w:rsid w:val="73546CFC"/>
    <w:rsid w:val="737F1603"/>
    <w:rsid w:val="73B63011"/>
    <w:rsid w:val="741C6D50"/>
    <w:rsid w:val="74576F01"/>
    <w:rsid w:val="745930FC"/>
    <w:rsid w:val="74C976B2"/>
    <w:rsid w:val="750A005E"/>
    <w:rsid w:val="75DE0F7A"/>
    <w:rsid w:val="76186FD7"/>
    <w:rsid w:val="764A5149"/>
    <w:rsid w:val="767243D2"/>
    <w:rsid w:val="770037CB"/>
    <w:rsid w:val="77091A74"/>
    <w:rsid w:val="7729164A"/>
    <w:rsid w:val="774646A5"/>
    <w:rsid w:val="785F4755"/>
    <w:rsid w:val="787A6405"/>
    <w:rsid w:val="78A46EDC"/>
    <w:rsid w:val="78B61063"/>
    <w:rsid w:val="79E53849"/>
    <w:rsid w:val="7A0F2ACC"/>
    <w:rsid w:val="7AB829CD"/>
    <w:rsid w:val="7AE62F6B"/>
    <w:rsid w:val="7B0A7D14"/>
    <w:rsid w:val="7B460443"/>
    <w:rsid w:val="7BDA022F"/>
    <w:rsid w:val="7C66346D"/>
    <w:rsid w:val="7CBD483D"/>
    <w:rsid w:val="7D0016A9"/>
    <w:rsid w:val="7DE04DD1"/>
    <w:rsid w:val="7DF8328C"/>
    <w:rsid w:val="7E4359FF"/>
    <w:rsid w:val="7EE109BB"/>
    <w:rsid w:val="7F0D0BCC"/>
    <w:rsid w:val="7F564B25"/>
    <w:rsid w:val="7FA022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semiHidden="1" w:unhideWhenUsed="1"/>
    <w:lsdException w:name="annotation text" w:semiHidden="1" w:qFormat="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qFormat="1"/>
    <w:lsdException w:name="Date" w:qFormat="1"/>
    <w:lsdException w:name="Body Text First Indent 2" w:semiHidden="1" w:unhideWhenUsed="1"/>
    <w:lsdException w:name="Note Heading" w:semiHidden="1" w:unhideWhenUsed="1"/>
    <w:lsdException w:name="Body Text 2" w:qFormat="1"/>
    <w:lsdException w:name="Body Text 3" w:qFormat="1"/>
    <w:lsdException w:name="Body Text Indent 2" w:qFormat="1"/>
    <w:lsdException w:name="Body Text Indent 3" w:qFormat="1"/>
    <w:lsdException w:name="Block Text" w:qFormat="1"/>
    <w:lsdException w:name="Hyperlink" w:uiPriority="99" w:qFormat="1"/>
    <w:lsdException w:name="FollowedHyperlink" w:qFormat="1"/>
    <w:lsdException w:name="Strong" w:qFormat="1"/>
    <w:lsdException w:name="Emphasis" w:qFormat="1"/>
    <w:lsdException w:name="Document Map" w:semiHidden="1"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qFormat="1"/>
    <w:lsdException w:name="HTML Acronym" w:semiHidden="1" w:unhideWhenUsed="1"/>
    <w:lsdException w:name="HTML Address" w:semiHidden="1" w:unhideWhenUsed="1"/>
    <w:lsdException w:name="HTML Cite" w:qFormat="1"/>
    <w:lsdException w:name="HTML Code" w:qFormat="1"/>
    <w:lsdException w:name="HTML Definition" w:qFormat="1"/>
    <w:lsdException w:name="HTML Keyboard" w:qFormat="1"/>
    <w:lsdException w:name="HTML Preformatted" w:qFormat="1"/>
    <w:lsdException w:name="HTML Sample" w:qFormat="1"/>
    <w:lsdException w:name="HTML Typewriter" w:semiHidden="1" w:unhideWhenUsed="1"/>
    <w:lsdException w:name="HTML Variable"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kern w:val="2"/>
      <w:sz w:val="21"/>
      <w:szCs w:val="24"/>
    </w:rPr>
  </w:style>
  <w:style w:type="paragraph" w:styleId="1">
    <w:name w:val="heading 1"/>
    <w:basedOn w:val="a"/>
    <w:next w:val="a"/>
    <w:link w:val="1Char1"/>
    <w:qFormat/>
    <w:pPr>
      <w:keepNext/>
      <w:jc w:val="center"/>
      <w:outlineLvl w:val="0"/>
    </w:pPr>
    <w:rPr>
      <w:b/>
      <w:bCs/>
      <w:sz w:val="24"/>
      <w:szCs w:val="20"/>
    </w:rPr>
  </w:style>
  <w:style w:type="paragraph" w:styleId="2">
    <w:name w:val="heading 2"/>
    <w:basedOn w:val="a"/>
    <w:next w:val="a"/>
    <w:link w:val="2Char1"/>
    <w:qFormat/>
    <w:pPr>
      <w:keepNext/>
      <w:keepLines/>
      <w:spacing w:line="360" w:lineRule="auto"/>
      <w:outlineLvl w:val="1"/>
    </w:pPr>
    <w:rPr>
      <w:rFonts w:ascii="Arial" w:hAnsi="Arial"/>
      <w:b/>
      <w:bCs/>
      <w:sz w:val="24"/>
      <w:szCs w:val="32"/>
    </w:rPr>
  </w:style>
  <w:style w:type="paragraph" w:styleId="3">
    <w:name w:val="heading 3"/>
    <w:basedOn w:val="a"/>
    <w:next w:val="a"/>
    <w:link w:val="3Char1"/>
    <w:qFormat/>
    <w:pPr>
      <w:keepNext/>
      <w:keepLines/>
      <w:spacing w:before="260" w:after="260" w:line="416" w:lineRule="auto"/>
      <w:outlineLvl w:val="2"/>
    </w:pPr>
    <w:rPr>
      <w:b/>
      <w:bCs/>
      <w:sz w:val="32"/>
      <w:szCs w:val="32"/>
    </w:rPr>
  </w:style>
  <w:style w:type="paragraph" w:styleId="4">
    <w:name w:val="heading 4"/>
    <w:basedOn w:val="a"/>
    <w:next w:val="a"/>
    <w:link w:val="4Char1"/>
    <w:qFormat/>
    <w:pPr>
      <w:keepNext/>
      <w:keepLines/>
      <w:spacing w:before="280" w:after="290" w:line="376" w:lineRule="auto"/>
      <w:outlineLvl w:val="3"/>
    </w:pPr>
    <w:rPr>
      <w:rFonts w:ascii="Arial" w:eastAsia="黑体" w:hAnsi="Arial"/>
      <w:b/>
      <w:bCs/>
      <w:sz w:val="28"/>
      <w:szCs w:val="28"/>
    </w:rPr>
  </w:style>
  <w:style w:type="paragraph" w:styleId="5">
    <w:name w:val="heading 5"/>
    <w:basedOn w:val="a"/>
    <w:next w:val="a"/>
    <w:link w:val="5Char1"/>
    <w:qFormat/>
    <w:pPr>
      <w:keepNext/>
      <w:keepLines/>
      <w:adjustRightInd w:val="0"/>
      <w:spacing w:before="280" w:after="290" w:line="376" w:lineRule="atLeast"/>
      <w:jc w:val="left"/>
      <w:textAlignment w:val="baseline"/>
      <w:outlineLvl w:val="4"/>
    </w:pPr>
    <w:rPr>
      <w:b/>
      <w:bCs/>
      <w:kern w:val="0"/>
      <w:sz w:val="28"/>
      <w:szCs w:val="28"/>
    </w:rPr>
  </w:style>
  <w:style w:type="paragraph" w:styleId="6">
    <w:name w:val="heading 6"/>
    <w:basedOn w:val="a"/>
    <w:next w:val="a"/>
    <w:link w:val="6Char1"/>
    <w:qFormat/>
    <w:pPr>
      <w:keepNext/>
      <w:keepLines/>
      <w:adjustRightInd w:val="0"/>
      <w:spacing w:before="240" w:after="64" w:line="320" w:lineRule="atLeast"/>
      <w:jc w:val="left"/>
      <w:textAlignment w:val="baseline"/>
      <w:outlineLvl w:val="5"/>
    </w:pPr>
    <w:rPr>
      <w:rFonts w:ascii="Arial" w:eastAsia="黑体" w:hAnsi="Arial"/>
      <w:b/>
      <w:bCs/>
      <w:kern w:val="0"/>
      <w:sz w:val="24"/>
    </w:rPr>
  </w:style>
  <w:style w:type="paragraph" w:styleId="7">
    <w:name w:val="heading 7"/>
    <w:basedOn w:val="a"/>
    <w:next w:val="a"/>
    <w:link w:val="7Char1"/>
    <w:qFormat/>
    <w:pPr>
      <w:keepNext/>
      <w:keepLines/>
      <w:adjustRightInd w:val="0"/>
      <w:spacing w:before="240" w:after="64" w:line="320" w:lineRule="atLeast"/>
      <w:jc w:val="left"/>
      <w:textAlignment w:val="baseline"/>
      <w:outlineLvl w:val="6"/>
    </w:pPr>
    <w:rPr>
      <w:b/>
      <w:bCs/>
      <w:kern w:val="0"/>
      <w:sz w:val="24"/>
    </w:rPr>
  </w:style>
  <w:style w:type="paragraph" w:styleId="8">
    <w:name w:val="heading 8"/>
    <w:basedOn w:val="a"/>
    <w:next w:val="a"/>
    <w:link w:val="8Char1"/>
    <w:qFormat/>
    <w:pPr>
      <w:keepNext/>
      <w:keepLines/>
      <w:adjustRightInd w:val="0"/>
      <w:spacing w:before="240" w:after="64" w:line="320" w:lineRule="atLeast"/>
      <w:jc w:val="left"/>
      <w:textAlignment w:val="baseline"/>
      <w:outlineLvl w:val="7"/>
    </w:pPr>
    <w:rPr>
      <w:rFonts w:ascii="Arial" w:eastAsia="黑体" w:hAnsi="Arial"/>
      <w:kern w:val="0"/>
      <w:sz w:val="24"/>
    </w:rPr>
  </w:style>
  <w:style w:type="paragraph" w:styleId="9">
    <w:name w:val="heading 9"/>
    <w:basedOn w:val="a"/>
    <w:next w:val="a"/>
    <w:link w:val="9Char1"/>
    <w:qFormat/>
    <w:pPr>
      <w:keepNext/>
      <w:keepLines/>
      <w:adjustRightInd w:val="0"/>
      <w:spacing w:before="240" w:after="64" w:line="320" w:lineRule="atLeast"/>
      <w:jc w:val="left"/>
      <w:textAlignment w:val="baseline"/>
      <w:outlineLvl w:val="8"/>
    </w:pPr>
    <w:rPr>
      <w:rFonts w:ascii="Arial" w:eastAsia="黑体" w:hAnsi="Arial"/>
      <w:kern w:val="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
    <w:qFormat/>
    <w:pPr>
      <w:spacing w:after="120"/>
    </w:pPr>
    <w:rPr>
      <w:lang w:val="zh-CN"/>
    </w:rPr>
  </w:style>
  <w:style w:type="paragraph" w:styleId="70">
    <w:name w:val="toc 7"/>
    <w:basedOn w:val="a"/>
    <w:next w:val="a"/>
    <w:uiPriority w:val="39"/>
    <w:qFormat/>
    <w:pPr>
      <w:ind w:leftChars="1200" w:left="2520"/>
    </w:pPr>
    <w:rPr>
      <w:rFonts w:ascii="Calibri" w:hAnsi="Calibri"/>
      <w:szCs w:val="22"/>
    </w:rPr>
  </w:style>
  <w:style w:type="paragraph" w:styleId="a4">
    <w:name w:val="Normal Indent"/>
    <w:basedOn w:val="a"/>
    <w:qFormat/>
    <w:pPr>
      <w:widowControl/>
      <w:ind w:firstLine="420"/>
      <w:jc w:val="left"/>
    </w:pPr>
    <w:rPr>
      <w:kern w:val="0"/>
      <w:sz w:val="20"/>
      <w:szCs w:val="20"/>
    </w:rPr>
  </w:style>
  <w:style w:type="paragraph" w:styleId="a5">
    <w:name w:val="Document Map"/>
    <w:basedOn w:val="a"/>
    <w:link w:val="Char0"/>
    <w:semiHidden/>
    <w:qFormat/>
    <w:pPr>
      <w:shd w:val="clear" w:color="auto" w:fill="000080"/>
    </w:pPr>
    <w:rPr>
      <w:lang w:val="zh-CN"/>
    </w:rPr>
  </w:style>
  <w:style w:type="paragraph" w:styleId="a6">
    <w:name w:val="annotation text"/>
    <w:basedOn w:val="a"/>
    <w:link w:val="Char1"/>
    <w:semiHidden/>
    <w:qFormat/>
    <w:pPr>
      <w:jc w:val="left"/>
    </w:pPr>
  </w:style>
  <w:style w:type="paragraph" w:styleId="a7">
    <w:name w:val="Salutation"/>
    <w:basedOn w:val="a"/>
    <w:next w:val="a"/>
    <w:link w:val="Char2"/>
    <w:qFormat/>
    <w:rPr>
      <w:rFonts w:ascii="仿宋_GB2312" w:eastAsia="仿宋_GB2312"/>
      <w:sz w:val="24"/>
      <w:lang w:val="zh-CN"/>
    </w:rPr>
  </w:style>
  <w:style w:type="paragraph" w:styleId="30">
    <w:name w:val="Body Text 3"/>
    <w:basedOn w:val="a"/>
    <w:link w:val="3Char"/>
    <w:qFormat/>
    <w:pPr>
      <w:autoSpaceDE w:val="0"/>
      <w:autoSpaceDN w:val="0"/>
      <w:adjustRightInd w:val="0"/>
      <w:spacing w:line="410" w:lineRule="atLeast"/>
      <w:jc w:val="left"/>
    </w:pPr>
    <w:rPr>
      <w:rFonts w:ascii="宋体"/>
      <w:color w:val="000000"/>
      <w:kern w:val="0"/>
      <w:sz w:val="24"/>
      <w:szCs w:val="20"/>
      <w:lang w:val="zh-CN"/>
    </w:rPr>
  </w:style>
  <w:style w:type="paragraph" w:styleId="a8">
    <w:name w:val="Body Text Indent"/>
    <w:basedOn w:val="a"/>
    <w:link w:val="Char3"/>
    <w:qFormat/>
    <w:pPr>
      <w:spacing w:after="120"/>
      <w:ind w:leftChars="200" w:left="420"/>
    </w:pPr>
  </w:style>
  <w:style w:type="paragraph" w:styleId="a9">
    <w:name w:val="Block Text"/>
    <w:basedOn w:val="a"/>
    <w:qFormat/>
    <w:pPr>
      <w:ind w:left="1171" w:right="91" w:hanging="1080"/>
    </w:pPr>
    <w:rPr>
      <w:rFonts w:eastAsia="楷体_GB2312"/>
      <w:szCs w:val="20"/>
    </w:rPr>
  </w:style>
  <w:style w:type="paragraph" w:styleId="50">
    <w:name w:val="toc 5"/>
    <w:basedOn w:val="a"/>
    <w:next w:val="a"/>
    <w:uiPriority w:val="39"/>
    <w:qFormat/>
    <w:pPr>
      <w:ind w:leftChars="800" w:left="1680"/>
    </w:pPr>
    <w:rPr>
      <w:rFonts w:ascii="Calibri" w:hAnsi="Calibri"/>
      <w:szCs w:val="22"/>
    </w:rPr>
  </w:style>
  <w:style w:type="paragraph" w:styleId="31">
    <w:name w:val="toc 3"/>
    <w:basedOn w:val="a"/>
    <w:next w:val="a"/>
    <w:uiPriority w:val="39"/>
    <w:qFormat/>
    <w:pPr>
      <w:adjustRightInd w:val="0"/>
      <w:snapToGrid w:val="0"/>
      <w:spacing w:line="360" w:lineRule="auto"/>
      <w:ind w:leftChars="400" w:left="400"/>
    </w:pPr>
  </w:style>
  <w:style w:type="paragraph" w:styleId="aa">
    <w:name w:val="Plain Text"/>
    <w:basedOn w:val="a"/>
    <w:link w:val="Char4"/>
    <w:qFormat/>
    <w:rPr>
      <w:rFonts w:ascii="宋体" w:hAnsi="Courier New" w:cs="Courier New"/>
      <w:szCs w:val="21"/>
    </w:rPr>
  </w:style>
  <w:style w:type="paragraph" w:styleId="80">
    <w:name w:val="toc 8"/>
    <w:basedOn w:val="a"/>
    <w:next w:val="a"/>
    <w:uiPriority w:val="39"/>
    <w:qFormat/>
    <w:pPr>
      <w:ind w:leftChars="1400" w:left="2940"/>
    </w:pPr>
    <w:rPr>
      <w:rFonts w:ascii="Calibri" w:hAnsi="Calibri"/>
      <w:szCs w:val="22"/>
    </w:rPr>
  </w:style>
  <w:style w:type="paragraph" w:styleId="ab">
    <w:name w:val="Date"/>
    <w:basedOn w:val="a"/>
    <w:next w:val="a"/>
    <w:link w:val="Char10"/>
    <w:qFormat/>
    <w:rPr>
      <w:sz w:val="24"/>
      <w:szCs w:val="20"/>
    </w:rPr>
  </w:style>
  <w:style w:type="paragraph" w:styleId="20">
    <w:name w:val="Body Text Indent 2"/>
    <w:basedOn w:val="a"/>
    <w:link w:val="2Char"/>
    <w:qFormat/>
    <w:pPr>
      <w:spacing w:after="120" w:line="480" w:lineRule="auto"/>
      <w:ind w:leftChars="200" w:left="420"/>
    </w:pPr>
    <w:rPr>
      <w:lang w:val="zh-CN"/>
    </w:rPr>
  </w:style>
  <w:style w:type="paragraph" w:styleId="ac">
    <w:name w:val="Balloon Text"/>
    <w:basedOn w:val="a"/>
    <w:link w:val="Char11"/>
    <w:qFormat/>
    <w:rPr>
      <w:rFonts w:ascii="Calibri" w:hAnsi="Calibri"/>
      <w:sz w:val="18"/>
      <w:szCs w:val="18"/>
    </w:rPr>
  </w:style>
  <w:style w:type="paragraph" w:styleId="ad">
    <w:name w:val="footer"/>
    <w:basedOn w:val="a"/>
    <w:link w:val="Char12"/>
    <w:uiPriority w:val="99"/>
    <w:qFormat/>
    <w:pPr>
      <w:tabs>
        <w:tab w:val="center" w:pos="4153"/>
        <w:tab w:val="right" w:pos="8306"/>
      </w:tabs>
      <w:snapToGrid w:val="0"/>
      <w:jc w:val="left"/>
    </w:pPr>
    <w:rPr>
      <w:sz w:val="18"/>
      <w:szCs w:val="18"/>
    </w:rPr>
  </w:style>
  <w:style w:type="paragraph" w:styleId="ae">
    <w:name w:val="header"/>
    <w:basedOn w:val="a"/>
    <w:link w:val="Char13"/>
    <w:uiPriority w:val="99"/>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adjustRightInd w:val="0"/>
      <w:snapToGrid w:val="0"/>
      <w:spacing w:line="360" w:lineRule="auto"/>
    </w:pPr>
    <w:rPr>
      <w:b/>
      <w:sz w:val="28"/>
    </w:rPr>
  </w:style>
  <w:style w:type="paragraph" w:styleId="40">
    <w:name w:val="toc 4"/>
    <w:basedOn w:val="a"/>
    <w:next w:val="a"/>
    <w:uiPriority w:val="39"/>
    <w:qFormat/>
    <w:pPr>
      <w:adjustRightInd w:val="0"/>
      <w:snapToGrid w:val="0"/>
      <w:spacing w:line="360" w:lineRule="auto"/>
      <w:ind w:leftChars="600" w:left="600"/>
    </w:pPr>
    <w:rPr>
      <w:b/>
    </w:rPr>
  </w:style>
  <w:style w:type="paragraph" w:styleId="60">
    <w:name w:val="toc 6"/>
    <w:basedOn w:val="a"/>
    <w:next w:val="a"/>
    <w:uiPriority w:val="39"/>
    <w:qFormat/>
    <w:pPr>
      <w:ind w:leftChars="1000" w:left="2100"/>
    </w:pPr>
    <w:rPr>
      <w:rFonts w:ascii="Calibri" w:hAnsi="Calibri"/>
      <w:szCs w:val="22"/>
    </w:rPr>
  </w:style>
  <w:style w:type="paragraph" w:styleId="32">
    <w:name w:val="Body Text Indent 3"/>
    <w:basedOn w:val="a"/>
    <w:link w:val="3Char10"/>
    <w:qFormat/>
    <w:pPr>
      <w:spacing w:after="120"/>
      <w:ind w:leftChars="200" w:left="420"/>
    </w:pPr>
    <w:rPr>
      <w:sz w:val="16"/>
      <w:szCs w:val="16"/>
    </w:rPr>
  </w:style>
  <w:style w:type="paragraph" w:styleId="21">
    <w:name w:val="toc 2"/>
    <w:basedOn w:val="a"/>
    <w:next w:val="a"/>
    <w:link w:val="2Char0"/>
    <w:uiPriority w:val="39"/>
    <w:qFormat/>
    <w:pPr>
      <w:adjustRightInd w:val="0"/>
      <w:snapToGrid w:val="0"/>
      <w:spacing w:line="360" w:lineRule="auto"/>
      <w:ind w:leftChars="200" w:left="200"/>
    </w:pPr>
  </w:style>
  <w:style w:type="paragraph" w:styleId="90">
    <w:name w:val="toc 9"/>
    <w:basedOn w:val="a"/>
    <w:next w:val="a"/>
    <w:link w:val="9Char"/>
    <w:uiPriority w:val="39"/>
    <w:qFormat/>
    <w:pPr>
      <w:ind w:leftChars="1600" w:left="3360"/>
    </w:pPr>
    <w:rPr>
      <w:rFonts w:ascii="Calibri" w:hAnsi="Calibri"/>
      <w:szCs w:val="22"/>
    </w:rPr>
  </w:style>
  <w:style w:type="paragraph" w:styleId="22">
    <w:name w:val="Body Text 2"/>
    <w:basedOn w:val="a"/>
    <w:link w:val="2Char2"/>
    <w:qFormat/>
    <w:pPr>
      <w:spacing w:after="120" w:line="480" w:lineRule="auto"/>
    </w:pPr>
    <w:rPr>
      <w:lang w:val="zh-CN"/>
    </w:rPr>
  </w:style>
  <w:style w:type="paragraph" w:styleId="HTML">
    <w:name w:val="HTML Preformatted"/>
    <w:basedOn w:val="a"/>
    <w:link w:val="HTMLChar"/>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kern w:val="0"/>
      <w:sz w:val="24"/>
      <w:lang w:val="zh-CN"/>
    </w:rPr>
  </w:style>
  <w:style w:type="paragraph" w:styleId="af">
    <w:name w:val="Normal (Web)"/>
    <w:basedOn w:val="a"/>
    <w:uiPriority w:val="99"/>
    <w:qFormat/>
    <w:pPr>
      <w:widowControl/>
      <w:spacing w:before="100" w:beforeAutospacing="1" w:after="100" w:afterAutospacing="1"/>
      <w:jc w:val="left"/>
    </w:pPr>
    <w:rPr>
      <w:rFonts w:ascii="宋体" w:hAnsi="宋体" w:cs="宋体"/>
      <w:kern w:val="0"/>
      <w:sz w:val="24"/>
    </w:rPr>
  </w:style>
  <w:style w:type="paragraph" w:styleId="11">
    <w:name w:val="index 1"/>
    <w:basedOn w:val="a"/>
    <w:next w:val="a"/>
    <w:qFormat/>
    <w:pPr>
      <w:spacing w:line="220" w:lineRule="exact"/>
      <w:jc w:val="center"/>
    </w:pPr>
    <w:rPr>
      <w:rFonts w:ascii="仿宋_GB2312" w:eastAsia="仿宋_GB2312"/>
      <w:szCs w:val="20"/>
    </w:rPr>
  </w:style>
  <w:style w:type="paragraph" w:styleId="af0">
    <w:name w:val="Title"/>
    <w:basedOn w:val="a"/>
    <w:next w:val="a"/>
    <w:qFormat/>
    <w:pPr>
      <w:spacing w:before="240" w:after="60"/>
      <w:jc w:val="center"/>
      <w:outlineLvl w:val="0"/>
    </w:pPr>
    <w:rPr>
      <w:rFonts w:ascii="Cambria" w:hAnsi="Cambria"/>
      <w:b/>
      <w:sz w:val="32"/>
    </w:rPr>
  </w:style>
  <w:style w:type="paragraph" w:styleId="af1">
    <w:name w:val="annotation subject"/>
    <w:basedOn w:val="a6"/>
    <w:next w:val="a6"/>
    <w:link w:val="Char14"/>
    <w:qFormat/>
    <w:rPr>
      <w:b/>
      <w:bCs/>
    </w:rPr>
  </w:style>
  <w:style w:type="table" w:styleId="af2">
    <w:name w:val="Table Grid"/>
    <w:basedOn w:val="a2"/>
    <w:uiPriority w:val="59"/>
    <w:qFormat/>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Strong"/>
    <w:qFormat/>
    <w:rPr>
      <w:b/>
      <w:bCs/>
    </w:rPr>
  </w:style>
  <w:style w:type="character" w:styleId="af4">
    <w:name w:val="page number"/>
    <w:basedOn w:val="a1"/>
    <w:qFormat/>
  </w:style>
  <w:style w:type="character" w:styleId="af5">
    <w:name w:val="FollowedHyperlink"/>
    <w:qFormat/>
    <w:rPr>
      <w:color w:val="800080"/>
      <w:u w:val="single"/>
    </w:rPr>
  </w:style>
  <w:style w:type="character" w:styleId="af6">
    <w:name w:val="Emphasis"/>
    <w:qFormat/>
    <w:rPr>
      <w:rFonts w:ascii="Times New Roman" w:eastAsia="宋体" w:hAnsi="Times New Roman"/>
    </w:rPr>
  </w:style>
  <w:style w:type="character" w:styleId="HTML0">
    <w:name w:val="HTML Definition"/>
    <w:qFormat/>
    <w:rPr>
      <w:rFonts w:ascii="Times New Roman" w:eastAsia="宋体" w:hAnsi="Times New Roman"/>
    </w:rPr>
  </w:style>
  <w:style w:type="character" w:styleId="HTML1">
    <w:name w:val="HTML Variable"/>
    <w:qFormat/>
    <w:rPr>
      <w:rFonts w:ascii="Times New Roman" w:eastAsia="宋体" w:hAnsi="Times New Roman"/>
    </w:rPr>
  </w:style>
  <w:style w:type="character" w:styleId="af7">
    <w:name w:val="Hyperlink"/>
    <w:uiPriority w:val="99"/>
    <w:qFormat/>
    <w:rPr>
      <w:color w:val="136EC2"/>
      <w:u w:val="single"/>
    </w:rPr>
  </w:style>
  <w:style w:type="character" w:styleId="HTML2">
    <w:name w:val="HTML Code"/>
    <w:qFormat/>
    <w:rPr>
      <w:rFonts w:ascii="Courier New" w:eastAsia="Courier New" w:hAnsi="Courier New" w:cs="Courier New"/>
      <w:sz w:val="20"/>
    </w:rPr>
  </w:style>
  <w:style w:type="character" w:styleId="af8">
    <w:name w:val="annotation reference"/>
    <w:qFormat/>
    <w:rPr>
      <w:sz w:val="21"/>
      <w:szCs w:val="21"/>
    </w:rPr>
  </w:style>
  <w:style w:type="character" w:styleId="HTML3">
    <w:name w:val="HTML Cite"/>
    <w:qFormat/>
    <w:rPr>
      <w:rFonts w:ascii="Times New Roman" w:eastAsia="宋体" w:hAnsi="Times New Roman"/>
    </w:rPr>
  </w:style>
  <w:style w:type="character" w:styleId="HTML4">
    <w:name w:val="HTML Keyboard"/>
    <w:qFormat/>
    <w:rPr>
      <w:rFonts w:ascii="Courier New" w:eastAsia="Courier New" w:hAnsi="Courier New" w:cs="Courier New"/>
      <w:sz w:val="20"/>
    </w:rPr>
  </w:style>
  <w:style w:type="character" w:styleId="HTML5">
    <w:name w:val="HTML Sample"/>
    <w:qFormat/>
    <w:rPr>
      <w:rFonts w:ascii="Courier New" w:eastAsia="Courier New" w:hAnsi="Courier New" w:cs="Courier New"/>
    </w:rPr>
  </w:style>
  <w:style w:type="character" w:customStyle="1" w:styleId="sidecatalog-dot">
    <w:name w:val="sidecatalog-dot"/>
    <w:qFormat/>
    <w:rPr>
      <w:rFonts w:ascii="Times New Roman" w:eastAsia="宋体" w:hAnsi="Times New Roman"/>
    </w:rPr>
  </w:style>
  <w:style w:type="character" w:customStyle="1" w:styleId="Char15">
    <w:name w:val="标题 Char1"/>
    <w:uiPriority w:val="10"/>
    <w:qFormat/>
    <w:rPr>
      <w:rFonts w:ascii="Cambria" w:eastAsia="宋体" w:hAnsi="Cambria" w:cs="Times New Roman"/>
      <w:b/>
      <w:bCs/>
      <w:sz w:val="32"/>
      <w:szCs w:val="32"/>
    </w:rPr>
  </w:style>
  <w:style w:type="character" w:customStyle="1" w:styleId="2Char3">
    <w:name w:val="标题 2 Char"/>
    <w:qFormat/>
    <w:rPr>
      <w:rFonts w:ascii="Cambria" w:eastAsia="宋体" w:hAnsi="Cambria" w:cs="Times New Roman"/>
      <w:b/>
      <w:bCs/>
      <w:kern w:val="2"/>
      <w:sz w:val="32"/>
      <w:szCs w:val="32"/>
    </w:rPr>
  </w:style>
  <w:style w:type="character" w:customStyle="1" w:styleId="FontStyle123">
    <w:name w:val="Font Style123"/>
    <w:unhideWhenUsed/>
    <w:qFormat/>
    <w:rPr>
      <w:rFonts w:ascii="宋体" w:eastAsia="宋体" w:hAnsi="宋体" w:hint="eastAsia"/>
      <w:b/>
      <w:sz w:val="32"/>
    </w:rPr>
  </w:style>
  <w:style w:type="character" w:customStyle="1" w:styleId="font11">
    <w:name w:val="font11"/>
    <w:qFormat/>
    <w:rPr>
      <w:rFonts w:ascii="宋体" w:eastAsia="宋体" w:hAnsi="宋体" w:cs="宋体" w:hint="eastAsia"/>
      <w:color w:val="000000"/>
      <w:sz w:val="28"/>
      <w:szCs w:val="28"/>
      <w:u w:val="none"/>
    </w:rPr>
  </w:style>
  <w:style w:type="character" w:customStyle="1" w:styleId="sort1">
    <w:name w:val="sort1"/>
    <w:qFormat/>
    <w:rPr>
      <w:rFonts w:ascii="Times New Roman" w:eastAsia="宋体" w:hAnsi="Times New Roman"/>
    </w:rPr>
  </w:style>
  <w:style w:type="character" w:customStyle="1" w:styleId="Char5">
    <w:name w:val="页脚 Char"/>
    <w:uiPriority w:val="99"/>
    <w:qFormat/>
    <w:rPr>
      <w:kern w:val="2"/>
      <w:sz w:val="18"/>
      <w:szCs w:val="18"/>
    </w:rPr>
  </w:style>
  <w:style w:type="character" w:customStyle="1" w:styleId="3Char0">
    <w:name w:val="标题 3 Char"/>
    <w:qFormat/>
    <w:rPr>
      <w:b/>
      <w:bCs/>
      <w:sz w:val="24"/>
      <w:szCs w:val="24"/>
    </w:rPr>
  </w:style>
  <w:style w:type="character" w:customStyle="1" w:styleId="FontStyle105">
    <w:name w:val="Font Style105"/>
    <w:unhideWhenUsed/>
    <w:qFormat/>
    <w:rPr>
      <w:rFonts w:ascii="Times New Roman" w:eastAsia="Times New Roman" w:hAnsi="Times New Roman" w:hint="eastAsia"/>
      <w:w w:val="60"/>
      <w:sz w:val="26"/>
    </w:rPr>
  </w:style>
  <w:style w:type="character" w:customStyle="1" w:styleId="9Char0">
    <w:name w:val="标题 9 Char"/>
    <w:qFormat/>
    <w:rPr>
      <w:rFonts w:ascii="Arial" w:eastAsia="黑体" w:hAnsi="Arial"/>
      <w:sz w:val="21"/>
      <w:szCs w:val="21"/>
    </w:rPr>
  </w:style>
  <w:style w:type="character" w:customStyle="1" w:styleId="7Char">
    <w:name w:val="标题 7 Char"/>
    <w:qFormat/>
    <w:rPr>
      <w:b/>
      <w:bCs/>
      <w:sz w:val="24"/>
      <w:szCs w:val="24"/>
    </w:rPr>
  </w:style>
  <w:style w:type="character" w:customStyle="1" w:styleId="1Char1">
    <w:name w:val="标题 1 Char1"/>
    <w:link w:val="1"/>
    <w:qFormat/>
    <w:rPr>
      <w:rFonts w:eastAsia="宋体"/>
      <w:b/>
      <w:bCs/>
      <w:kern w:val="2"/>
      <w:sz w:val="24"/>
      <w:lang w:val="en-US" w:eastAsia="zh-CN" w:bidi="ar-SA"/>
    </w:rPr>
  </w:style>
  <w:style w:type="character" w:customStyle="1" w:styleId="CharChar">
    <w:name w:val="批注文字 Char Char"/>
    <w:qFormat/>
    <w:rPr>
      <w:kern w:val="2"/>
      <w:sz w:val="21"/>
      <w:szCs w:val="24"/>
      <w:lang w:bidi="ar-SA"/>
    </w:rPr>
  </w:style>
  <w:style w:type="character" w:customStyle="1" w:styleId="4Char1">
    <w:name w:val="标题 4 Char1"/>
    <w:link w:val="4"/>
    <w:qFormat/>
    <w:rPr>
      <w:rFonts w:ascii="Arial" w:eastAsia="黑体" w:hAnsi="Arial"/>
      <w:b/>
      <w:bCs/>
      <w:kern w:val="2"/>
      <w:sz w:val="28"/>
      <w:szCs w:val="28"/>
      <w:lang w:val="en-US" w:eastAsia="zh-CN" w:bidi="ar-SA"/>
    </w:rPr>
  </w:style>
  <w:style w:type="character" w:customStyle="1" w:styleId="FontStyle104">
    <w:name w:val="Font Style104"/>
    <w:unhideWhenUsed/>
    <w:qFormat/>
    <w:rPr>
      <w:rFonts w:ascii="宋体" w:eastAsia="宋体" w:hAnsi="宋体" w:hint="eastAsia"/>
      <w:spacing w:val="30"/>
      <w:sz w:val="18"/>
    </w:rPr>
  </w:style>
  <w:style w:type="character" w:customStyle="1" w:styleId="Char13">
    <w:name w:val="页眉 Char1"/>
    <w:link w:val="ae"/>
    <w:qFormat/>
    <w:rPr>
      <w:rFonts w:eastAsia="宋体"/>
      <w:kern w:val="2"/>
      <w:sz w:val="18"/>
      <w:szCs w:val="18"/>
      <w:lang w:val="en-US" w:eastAsia="zh-CN" w:bidi="ar-SA"/>
    </w:rPr>
  </w:style>
  <w:style w:type="character" w:customStyle="1" w:styleId="FontStyle134">
    <w:name w:val="Font Style134"/>
    <w:unhideWhenUsed/>
    <w:qFormat/>
    <w:rPr>
      <w:rFonts w:ascii="宋体" w:eastAsia="宋体" w:hAnsi="宋体" w:hint="eastAsia"/>
      <w:spacing w:val="20"/>
      <w:sz w:val="22"/>
    </w:rPr>
  </w:style>
  <w:style w:type="character" w:customStyle="1" w:styleId="4Char">
    <w:name w:val="标题 4 Char"/>
    <w:qFormat/>
    <w:rPr>
      <w:rFonts w:ascii="Arial" w:eastAsia="宋体" w:hAnsi="Arial" w:cs="Times New Roman"/>
      <w:b/>
      <w:bCs/>
      <w:szCs w:val="28"/>
    </w:rPr>
  </w:style>
  <w:style w:type="character" w:customStyle="1" w:styleId="af9">
    <w:name w:val="纯文本 字符"/>
    <w:semiHidden/>
    <w:qFormat/>
    <w:locked/>
    <w:rPr>
      <w:rFonts w:ascii="宋体" w:eastAsia="宋体" w:hAnsi="Courier New" w:cs="Courier New"/>
      <w:kern w:val="2"/>
      <w:sz w:val="21"/>
      <w:szCs w:val="21"/>
      <w:lang w:val="en-US" w:eastAsia="zh-CN" w:bidi="ar-SA"/>
    </w:rPr>
  </w:style>
  <w:style w:type="character" w:customStyle="1" w:styleId="bdsnopic">
    <w:name w:val="bds_nopic"/>
    <w:qFormat/>
    <w:rPr>
      <w:rFonts w:ascii="Times New Roman" w:eastAsia="宋体" w:hAnsi="Times New Roman"/>
    </w:rPr>
  </w:style>
  <w:style w:type="character" w:customStyle="1" w:styleId="FontStyle126">
    <w:name w:val="Font Style126"/>
    <w:unhideWhenUsed/>
    <w:qFormat/>
    <w:rPr>
      <w:rFonts w:ascii="宋体" w:eastAsia="宋体" w:hAnsi="宋体" w:hint="eastAsia"/>
      <w:b/>
      <w:spacing w:val="-30"/>
      <w:sz w:val="28"/>
    </w:rPr>
  </w:style>
  <w:style w:type="character" w:customStyle="1" w:styleId="FontStyle125">
    <w:name w:val="Font Style125"/>
    <w:unhideWhenUsed/>
    <w:qFormat/>
    <w:rPr>
      <w:rFonts w:ascii="宋体" w:eastAsia="宋体" w:hAnsi="宋体" w:hint="eastAsia"/>
      <w:b/>
      <w:sz w:val="26"/>
    </w:rPr>
  </w:style>
  <w:style w:type="character" w:customStyle="1" w:styleId="sidecatalog-index1">
    <w:name w:val="sidecatalog-index1"/>
    <w:qFormat/>
    <w:rPr>
      <w:rFonts w:ascii="Arial" w:eastAsia="宋体" w:hAnsi="Arial" w:cs="Arial"/>
      <w:b/>
      <w:color w:val="999999"/>
      <w:sz w:val="21"/>
      <w:szCs w:val="21"/>
    </w:rPr>
  </w:style>
  <w:style w:type="character" w:customStyle="1" w:styleId="HTMLChar">
    <w:name w:val="HTML 预设格式 Char"/>
    <w:link w:val="HTML"/>
    <w:qFormat/>
    <w:rPr>
      <w:rFonts w:ascii="Arial" w:hAnsi="Arial" w:cs="Arial"/>
      <w:sz w:val="24"/>
      <w:szCs w:val="24"/>
    </w:rPr>
  </w:style>
  <w:style w:type="character" w:customStyle="1" w:styleId="FontStyle117">
    <w:name w:val="Font Style117"/>
    <w:unhideWhenUsed/>
    <w:qFormat/>
    <w:rPr>
      <w:rFonts w:ascii="宋体" w:eastAsia="宋体" w:hAnsi="宋体" w:hint="eastAsia"/>
      <w:spacing w:val="20"/>
      <w:sz w:val="24"/>
    </w:rPr>
  </w:style>
  <w:style w:type="character" w:customStyle="1" w:styleId="4CharChar">
    <w:name w:val="标题 4 Char Char"/>
    <w:qFormat/>
    <w:rPr>
      <w:rFonts w:ascii="Arial" w:eastAsia="宋体" w:hAnsi="Arial"/>
      <w:b/>
      <w:bCs/>
      <w:kern w:val="2"/>
      <w:sz w:val="21"/>
      <w:szCs w:val="28"/>
      <w:lang w:val="en-US" w:eastAsia="zh-CN" w:bidi="ar-SA"/>
    </w:rPr>
  </w:style>
  <w:style w:type="character" w:customStyle="1" w:styleId="bdsnopic2">
    <w:name w:val="bds_nopic2"/>
    <w:qFormat/>
    <w:rPr>
      <w:rFonts w:ascii="Times New Roman" w:eastAsia="宋体" w:hAnsi="Times New Roman"/>
    </w:rPr>
  </w:style>
  <w:style w:type="character" w:customStyle="1" w:styleId="Char10">
    <w:name w:val="日期 Char1"/>
    <w:link w:val="ab"/>
    <w:qFormat/>
    <w:rPr>
      <w:rFonts w:eastAsia="宋体"/>
      <w:kern w:val="2"/>
      <w:sz w:val="24"/>
      <w:lang w:val="en-US" w:eastAsia="zh-CN" w:bidi="ar-SA"/>
    </w:rPr>
  </w:style>
  <w:style w:type="character" w:customStyle="1" w:styleId="6Char">
    <w:name w:val="标题 6 Char"/>
    <w:qFormat/>
    <w:rPr>
      <w:rFonts w:ascii="Arial" w:eastAsia="黑体" w:hAnsi="Arial"/>
      <w:b/>
      <w:bCs/>
      <w:sz w:val="24"/>
      <w:szCs w:val="24"/>
    </w:rPr>
  </w:style>
  <w:style w:type="character" w:customStyle="1" w:styleId="2Char2">
    <w:name w:val="正文文本 2 Char"/>
    <w:link w:val="22"/>
    <w:qFormat/>
    <w:rPr>
      <w:kern w:val="2"/>
      <w:sz w:val="21"/>
      <w:szCs w:val="24"/>
    </w:rPr>
  </w:style>
  <w:style w:type="character" w:customStyle="1" w:styleId="bdsmore6">
    <w:name w:val="bds_more6"/>
    <w:qFormat/>
    <w:rPr>
      <w:rFonts w:ascii="宋体" w:eastAsia="宋体" w:hAnsi="宋体" w:cs="宋体" w:hint="eastAsia"/>
    </w:rPr>
  </w:style>
  <w:style w:type="character" w:customStyle="1" w:styleId="1Char">
    <w:name w:val="标题 1 Char"/>
    <w:qFormat/>
    <w:rPr>
      <w:rFonts w:ascii="Cambria" w:hAnsi="Cambria"/>
      <w:b/>
      <w:bCs/>
      <w:kern w:val="32"/>
      <w:sz w:val="32"/>
      <w:szCs w:val="32"/>
    </w:rPr>
  </w:style>
  <w:style w:type="character" w:customStyle="1" w:styleId="Char0">
    <w:name w:val="文档结构图 Char"/>
    <w:link w:val="a5"/>
    <w:semiHidden/>
    <w:qFormat/>
    <w:rPr>
      <w:kern w:val="2"/>
      <w:sz w:val="21"/>
      <w:szCs w:val="24"/>
      <w:shd w:val="clear" w:color="auto" w:fill="000080"/>
    </w:rPr>
  </w:style>
  <w:style w:type="character" w:customStyle="1" w:styleId="p0Char">
    <w:name w:val="p0 Char"/>
    <w:link w:val="p0"/>
    <w:qFormat/>
    <w:rPr>
      <w:rFonts w:eastAsia="宋体"/>
      <w:sz w:val="21"/>
      <w:szCs w:val="21"/>
      <w:lang w:val="en-US" w:eastAsia="zh-CN" w:bidi="ar-SA"/>
    </w:rPr>
  </w:style>
  <w:style w:type="paragraph" w:customStyle="1" w:styleId="p0">
    <w:name w:val="p0"/>
    <w:basedOn w:val="a"/>
    <w:link w:val="p0Char"/>
    <w:qFormat/>
    <w:pPr>
      <w:widowControl/>
    </w:pPr>
    <w:rPr>
      <w:kern w:val="0"/>
      <w:szCs w:val="21"/>
    </w:rPr>
  </w:style>
  <w:style w:type="character" w:customStyle="1" w:styleId="CharChar17">
    <w:name w:val="Char Char17"/>
    <w:qFormat/>
    <w:rPr>
      <w:rFonts w:ascii="宋体" w:eastAsia="宋体" w:hAnsi="Times New Roman"/>
      <w:b/>
      <w:sz w:val="28"/>
      <w:lang w:val="en-US" w:eastAsia="zh-CN" w:bidi="ar-SA"/>
    </w:rPr>
  </w:style>
  <w:style w:type="character" w:customStyle="1" w:styleId="5Char1">
    <w:name w:val="标题 5 Char1"/>
    <w:link w:val="5"/>
    <w:qFormat/>
    <w:rPr>
      <w:rFonts w:eastAsia="宋体"/>
      <w:b/>
      <w:bCs/>
      <w:sz w:val="28"/>
      <w:szCs w:val="28"/>
      <w:lang w:val="en-US" w:eastAsia="zh-CN" w:bidi="ar-SA"/>
    </w:rPr>
  </w:style>
  <w:style w:type="character" w:customStyle="1" w:styleId="polysemyexp">
    <w:name w:val="polysemyexp"/>
    <w:qFormat/>
    <w:rPr>
      <w:rFonts w:ascii="Times New Roman" w:eastAsia="宋体" w:hAnsi="Times New Roman"/>
      <w:color w:val="AAAAAA"/>
      <w:sz w:val="18"/>
      <w:szCs w:val="18"/>
    </w:rPr>
  </w:style>
  <w:style w:type="character" w:customStyle="1" w:styleId="font51">
    <w:name w:val="font51"/>
    <w:qFormat/>
    <w:rPr>
      <w:rFonts w:ascii="宋体" w:eastAsia="宋体" w:hAnsi="宋体" w:cs="宋体" w:hint="eastAsia"/>
      <w:b/>
      <w:color w:val="000000"/>
      <w:sz w:val="20"/>
      <w:szCs w:val="20"/>
      <w:u w:val="none"/>
    </w:rPr>
  </w:style>
  <w:style w:type="character" w:customStyle="1" w:styleId="3Char1">
    <w:name w:val="标题 3 Char1"/>
    <w:link w:val="3"/>
    <w:qFormat/>
    <w:rPr>
      <w:rFonts w:eastAsia="宋体"/>
      <w:b/>
      <w:bCs/>
      <w:kern w:val="2"/>
      <w:sz w:val="32"/>
      <w:szCs w:val="32"/>
      <w:lang w:val="en-US" w:eastAsia="zh-CN" w:bidi="ar-SA"/>
    </w:rPr>
  </w:style>
  <w:style w:type="character" w:customStyle="1" w:styleId="bdsmore10">
    <w:name w:val="bds_more10"/>
    <w:qFormat/>
    <w:rPr>
      <w:rFonts w:ascii="Times New Roman" w:eastAsia="宋体" w:hAnsi="Times New Roman"/>
    </w:rPr>
  </w:style>
  <w:style w:type="character" w:customStyle="1" w:styleId="font91">
    <w:name w:val="font91"/>
    <w:qFormat/>
    <w:rPr>
      <w:rFonts w:ascii="宋体" w:eastAsia="宋体" w:hAnsi="宋体" w:cs="宋体" w:hint="eastAsia"/>
      <w:color w:val="000000"/>
      <w:sz w:val="20"/>
      <w:szCs w:val="20"/>
      <w:u w:val="none"/>
      <w:vertAlign w:val="superscript"/>
    </w:rPr>
  </w:style>
  <w:style w:type="character" w:customStyle="1" w:styleId="CharChar15">
    <w:name w:val="Char Char15"/>
    <w:qFormat/>
    <w:rPr>
      <w:b/>
      <w:bCs/>
      <w:sz w:val="24"/>
      <w:szCs w:val="24"/>
    </w:rPr>
  </w:style>
  <w:style w:type="character" w:customStyle="1" w:styleId="CharChar12">
    <w:name w:val="Char Char12"/>
    <w:qFormat/>
    <w:rPr>
      <w:rFonts w:ascii="Arial" w:eastAsia="黑体" w:hAnsi="Arial"/>
      <w:b/>
      <w:bCs/>
      <w:kern w:val="2"/>
      <w:sz w:val="28"/>
      <w:szCs w:val="28"/>
      <w:lang w:val="en-US" w:eastAsia="zh-CN" w:bidi="ar-SA"/>
    </w:rPr>
  </w:style>
  <w:style w:type="character" w:customStyle="1" w:styleId="FontStyle122">
    <w:name w:val="Font Style122"/>
    <w:unhideWhenUsed/>
    <w:qFormat/>
    <w:rPr>
      <w:rFonts w:ascii="宋体" w:eastAsia="宋体" w:hAnsi="宋体" w:hint="eastAsia"/>
      <w:spacing w:val="20"/>
      <w:sz w:val="24"/>
    </w:rPr>
  </w:style>
  <w:style w:type="character" w:customStyle="1" w:styleId="FontStyle115">
    <w:name w:val="Font Style115"/>
    <w:unhideWhenUsed/>
    <w:qFormat/>
    <w:rPr>
      <w:rFonts w:ascii="Times New Roman" w:eastAsia="Times New Roman" w:hAnsi="Times New Roman" w:hint="eastAsia"/>
      <w:sz w:val="16"/>
    </w:rPr>
  </w:style>
  <w:style w:type="character" w:customStyle="1" w:styleId="sidecatalog-dot1">
    <w:name w:val="sidecatalog-dot1"/>
    <w:qFormat/>
    <w:rPr>
      <w:rFonts w:ascii="Times New Roman" w:eastAsia="宋体" w:hAnsi="Times New Roman"/>
    </w:rPr>
  </w:style>
  <w:style w:type="character" w:customStyle="1" w:styleId="font41">
    <w:name w:val="font41"/>
    <w:qFormat/>
    <w:rPr>
      <w:rFonts w:ascii="宋体" w:eastAsia="宋体" w:hAnsi="宋体" w:cs="宋体" w:hint="eastAsia"/>
      <w:color w:val="FF0000"/>
      <w:sz w:val="20"/>
      <w:szCs w:val="20"/>
      <w:u w:val="none"/>
    </w:rPr>
  </w:style>
  <w:style w:type="character" w:customStyle="1" w:styleId="Char3">
    <w:name w:val="正文文本缩进 Char"/>
    <w:link w:val="a8"/>
    <w:qFormat/>
    <w:rPr>
      <w:rFonts w:eastAsia="宋体"/>
      <w:kern w:val="2"/>
      <w:sz w:val="21"/>
      <w:szCs w:val="24"/>
      <w:lang w:val="en-US" w:eastAsia="zh-CN" w:bidi="ar-SA"/>
    </w:rPr>
  </w:style>
  <w:style w:type="character" w:customStyle="1" w:styleId="Char12">
    <w:name w:val="页脚 Char1"/>
    <w:link w:val="ad"/>
    <w:qFormat/>
    <w:rPr>
      <w:rFonts w:eastAsia="宋体"/>
      <w:kern w:val="2"/>
      <w:sz w:val="18"/>
      <w:szCs w:val="18"/>
      <w:lang w:val="en-US" w:eastAsia="zh-CN" w:bidi="ar-SA"/>
    </w:rPr>
  </w:style>
  <w:style w:type="character" w:customStyle="1" w:styleId="Char2">
    <w:name w:val="称呼 Char"/>
    <w:link w:val="a7"/>
    <w:qFormat/>
    <w:rPr>
      <w:rFonts w:ascii="仿宋_GB2312" w:eastAsia="仿宋_GB2312"/>
      <w:kern w:val="2"/>
      <w:sz w:val="24"/>
      <w:szCs w:val="24"/>
    </w:rPr>
  </w:style>
  <w:style w:type="character" w:customStyle="1" w:styleId="Char14">
    <w:name w:val="批注主题 Char1"/>
    <w:link w:val="af1"/>
    <w:qFormat/>
    <w:rPr>
      <w:rFonts w:eastAsia="宋体"/>
      <w:b/>
      <w:bCs/>
      <w:kern w:val="2"/>
      <w:sz w:val="21"/>
      <w:szCs w:val="24"/>
      <w:lang w:val="en-US" w:eastAsia="zh-CN" w:bidi="ar-SA"/>
    </w:rPr>
  </w:style>
  <w:style w:type="character" w:customStyle="1" w:styleId="lemmatitleh12">
    <w:name w:val="lemmatitleh12"/>
    <w:qFormat/>
    <w:rPr>
      <w:rFonts w:ascii="Times New Roman" w:eastAsia="宋体" w:hAnsi="Times New Roman"/>
    </w:rPr>
  </w:style>
  <w:style w:type="character" w:customStyle="1" w:styleId="3Char2">
    <w:name w:val="正文文本缩进 3 Char"/>
    <w:qFormat/>
    <w:rPr>
      <w:rFonts w:ascii="宋体" w:hAnsi="MS Sans Serif"/>
      <w:color w:val="000000"/>
      <w:sz w:val="24"/>
    </w:rPr>
  </w:style>
  <w:style w:type="character" w:customStyle="1" w:styleId="9Char1">
    <w:name w:val="标题 9 Char1"/>
    <w:link w:val="9"/>
    <w:qFormat/>
    <w:rPr>
      <w:rFonts w:ascii="Arial" w:eastAsia="黑体" w:hAnsi="Arial"/>
      <w:sz w:val="21"/>
      <w:szCs w:val="21"/>
      <w:lang w:val="en-US" w:eastAsia="zh-CN" w:bidi="ar-SA"/>
    </w:rPr>
  </w:style>
  <w:style w:type="character" w:customStyle="1" w:styleId="FontStyle127">
    <w:name w:val="Font Style127"/>
    <w:unhideWhenUsed/>
    <w:qFormat/>
    <w:rPr>
      <w:rFonts w:ascii="Times New Roman" w:eastAsia="Times New Roman" w:hAnsi="Times New Roman" w:hint="eastAsia"/>
      <w:sz w:val="20"/>
    </w:rPr>
  </w:style>
  <w:style w:type="character" w:customStyle="1" w:styleId="Char6">
    <w:name w:val="日期 Char"/>
    <w:qFormat/>
    <w:rPr>
      <w:kern w:val="2"/>
      <w:sz w:val="21"/>
      <w:szCs w:val="24"/>
    </w:rPr>
  </w:style>
  <w:style w:type="character" w:customStyle="1" w:styleId="Char7">
    <w:name w:val="批注框文本 Char"/>
    <w:qFormat/>
    <w:rPr>
      <w:kern w:val="2"/>
      <w:sz w:val="18"/>
      <w:szCs w:val="18"/>
    </w:rPr>
  </w:style>
  <w:style w:type="character" w:customStyle="1" w:styleId="FontStyle131">
    <w:name w:val="Font Style131"/>
    <w:unhideWhenUsed/>
    <w:qFormat/>
    <w:rPr>
      <w:rFonts w:ascii="Times New Roman" w:eastAsia="Times New Roman" w:hAnsi="Times New Roman" w:hint="eastAsia"/>
      <w:sz w:val="18"/>
    </w:rPr>
  </w:style>
  <w:style w:type="character" w:customStyle="1" w:styleId="Char8">
    <w:name w:val="批注主题 Char"/>
    <w:qFormat/>
    <w:rPr>
      <w:b/>
      <w:bCs/>
      <w:kern w:val="2"/>
      <w:sz w:val="21"/>
      <w:szCs w:val="24"/>
    </w:rPr>
  </w:style>
  <w:style w:type="character" w:customStyle="1" w:styleId="8Char">
    <w:name w:val="标题 8 Char"/>
    <w:qFormat/>
    <w:rPr>
      <w:rFonts w:ascii="Arial" w:eastAsia="黑体" w:hAnsi="Arial"/>
      <w:sz w:val="24"/>
      <w:szCs w:val="24"/>
    </w:rPr>
  </w:style>
  <w:style w:type="character" w:customStyle="1" w:styleId="Char16">
    <w:name w:val="纯文本 Char1"/>
    <w:semiHidden/>
    <w:qFormat/>
    <w:locked/>
    <w:rPr>
      <w:rFonts w:ascii="宋体" w:eastAsia="宋体" w:hAnsi="Courier New" w:cs="Courier New"/>
      <w:kern w:val="2"/>
      <w:sz w:val="21"/>
      <w:szCs w:val="21"/>
      <w:lang w:val="en-US" w:eastAsia="zh-CN" w:bidi="ar-SA"/>
    </w:rPr>
  </w:style>
  <w:style w:type="character" w:customStyle="1" w:styleId="FontStyle116">
    <w:name w:val="Font Style116"/>
    <w:unhideWhenUsed/>
    <w:qFormat/>
    <w:rPr>
      <w:rFonts w:ascii="宋体" w:eastAsia="宋体" w:hAnsi="宋体" w:hint="eastAsia"/>
      <w:spacing w:val="-20"/>
      <w:sz w:val="24"/>
    </w:rPr>
  </w:style>
  <w:style w:type="character" w:customStyle="1" w:styleId="Char">
    <w:name w:val="正文文本 Char"/>
    <w:link w:val="a0"/>
    <w:qFormat/>
    <w:rPr>
      <w:kern w:val="2"/>
      <w:sz w:val="21"/>
      <w:szCs w:val="24"/>
    </w:rPr>
  </w:style>
  <w:style w:type="character" w:customStyle="1" w:styleId="sort">
    <w:name w:val="sort"/>
    <w:qFormat/>
    <w:rPr>
      <w:rFonts w:ascii="Times New Roman" w:eastAsia="宋体" w:hAnsi="Times New Roman"/>
      <w:color w:val="FFFFFF"/>
      <w:bdr w:val="single" w:sz="24" w:space="0" w:color="auto"/>
    </w:rPr>
  </w:style>
  <w:style w:type="character" w:customStyle="1" w:styleId="Char9">
    <w:name w:val="标题 Char"/>
    <w:qFormat/>
    <w:rPr>
      <w:rFonts w:ascii="Cambria" w:hAnsi="Cambria"/>
      <w:b/>
      <w:kern w:val="2"/>
      <w:sz w:val="32"/>
      <w:szCs w:val="24"/>
    </w:rPr>
  </w:style>
  <w:style w:type="character" w:customStyle="1" w:styleId="3Char">
    <w:name w:val="正文文本 3 Char"/>
    <w:link w:val="30"/>
    <w:qFormat/>
    <w:rPr>
      <w:rFonts w:ascii="宋体"/>
      <w:color w:val="000000"/>
      <w:sz w:val="24"/>
    </w:rPr>
  </w:style>
  <w:style w:type="character" w:customStyle="1" w:styleId="CharChar13">
    <w:name w:val="Char Char13"/>
    <w:qFormat/>
    <w:rPr>
      <w:rFonts w:eastAsia="宋体"/>
      <w:b/>
      <w:bCs/>
      <w:kern w:val="2"/>
      <w:sz w:val="24"/>
      <w:lang w:val="en-US" w:eastAsia="zh-CN" w:bidi="ar-SA"/>
    </w:rPr>
  </w:style>
  <w:style w:type="character" w:customStyle="1" w:styleId="bdsmore7">
    <w:name w:val="bds_more7"/>
    <w:qFormat/>
    <w:rPr>
      <w:rFonts w:ascii="Times New Roman" w:eastAsia="宋体" w:hAnsi="Times New Roman"/>
    </w:rPr>
  </w:style>
  <w:style w:type="character" w:customStyle="1" w:styleId="sidecatalog-index2">
    <w:name w:val="sidecatalog-index2"/>
    <w:qFormat/>
    <w:rPr>
      <w:rFonts w:ascii="Arail" w:eastAsia="Arail" w:hAnsi="Arail" w:cs="Arail"/>
      <w:color w:val="999999"/>
      <w:sz w:val="21"/>
      <w:szCs w:val="21"/>
    </w:rPr>
  </w:style>
  <w:style w:type="character" w:customStyle="1" w:styleId="Chara">
    <w:name w:val="批注文字 Char"/>
    <w:qFormat/>
    <w:rPr>
      <w:kern w:val="2"/>
      <w:sz w:val="21"/>
      <w:szCs w:val="24"/>
    </w:rPr>
  </w:style>
  <w:style w:type="character" w:customStyle="1" w:styleId="bdsmore8">
    <w:name w:val="bds_more8"/>
    <w:qFormat/>
    <w:rPr>
      <w:rFonts w:ascii="Times New Roman" w:eastAsia="宋体" w:hAnsi="Times New Roman"/>
    </w:rPr>
  </w:style>
  <w:style w:type="character" w:customStyle="1" w:styleId="font81">
    <w:name w:val="font81"/>
    <w:qFormat/>
    <w:rPr>
      <w:rFonts w:ascii="font-weight : 700" w:eastAsia="font-weight : 700" w:hAnsi="font-weight : 700" w:cs="font-weight : 700"/>
      <w:color w:val="000000"/>
      <w:sz w:val="20"/>
      <w:szCs w:val="20"/>
      <w:u w:val="none"/>
    </w:rPr>
  </w:style>
  <w:style w:type="character" w:customStyle="1" w:styleId="7Char1">
    <w:name w:val="标题 7 Char1"/>
    <w:link w:val="7"/>
    <w:qFormat/>
    <w:rPr>
      <w:rFonts w:eastAsia="宋体"/>
      <w:b/>
      <w:bCs/>
      <w:sz w:val="24"/>
      <w:szCs w:val="24"/>
      <w:lang w:val="en-US" w:eastAsia="zh-CN" w:bidi="ar-SA"/>
    </w:rPr>
  </w:style>
  <w:style w:type="character" w:customStyle="1" w:styleId="2Char">
    <w:name w:val="正文文本缩进 2 Char"/>
    <w:link w:val="20"/>
    <w:qFormat/>
    <w:rPr>
      <w:kern w:val="2"/>
      <w:sz w:val="21"/>
      <w:szCs w:val="24"/>
    </w:rPr>
  </w:style>
  <w:style w:type="character" w:customStyle="1" w:styleId="content11">
    <w:name w:val="content_11"/>
    <w:qFormat/>
    <w:rPr>
      <w:sz w:val="20"/>
      <w:szCs w:val="20"/>
    </w:rPr>
  </w:style>
  <w:style w:type="character" w:customStyle="1" w:styleId="font21">
    <w:name w:val="font21"/>
    <w:qFormat/>
    <w:rPr>
      <w:rFonts w:ascii="font-weight : 400" w:eastAsia="font-weight : 400" w:hAnsi="font-weight : 400" w:cs="font-weight : 400"/>
      <w:color w:val="000000"/>
      <w:sz w:val="20"/>
      <w:szCs w:val="20"/>
      <w:u w:val="none"/>
    </w:rPr>
  </w:style>
  <w:style w:type="character" w:customStyle="1" w:styleId="desc">
    <w:name w:val="desc"/>
    <w:qFormat/>
    <w:rPr>
      <w:rFonts w:ascii="Times New Roman" w:eastAsia="宋体" w:hAnsi="Times New Roman"/>
      <w:color w:val="000000"/>
      <w:sz w:val="18"/>
      <w:szCs w:val="18"/>
    </w:rPr>
  </w:style>
  <w:style w:type="character" w:customStyle="1" w:styleId="bdsmore9">
    <w:name w:val="bds_more9"/>
    <w:qFormat/>
    <w:rPr>
      <w:rFonts w:ascii="Times New Roman" w:eastAsia="宋体" w:hAnsi="Times New Roman"/>
    </w:rPr>
  </w:style>
  <w:style w:type="character" w:customStyle="1" w:styleId="p0CharChar">
    <w:name w:val="p0 Char Char"/>
    <w:qFormat/>
    <w:rPr>
      <w:rFonts w:eastAsia="宋体"/>
      <w:kern w:val="2"/>
      <w:sz w:val="21"/>
      <w:szCs w:val="21"/>
      <w:lang w:val="en-US" w:eastAsia="zh-CN" w:bidi="ar-SA"/>
    </w:rPr>
  </w:style>
  <w:style w:type="character" w:customStyle="1" w:styleId="2Char1">
    <w:name w:val="标题 2 Char1"/>
    <w:link w:val="2"/>
    <w:qFormat/>
    <w:rPr>
      <w:rFonts w:ascii="Arial" w:eastAsia="宋体" w:hAnsi="Arial"/>
      <w:b/>
      <w:bCs/>
      <w:kern w:val="2"/>
      <w:sz w:val="24"/>
      <w:szCs w:val="32"/>
      <w:lang w:val="en-US" w:eastAsia="zh-CN" w:bidi="ar-SA"/>
    </w:rPr>
  </w:style>
  <w:style w:type="character" w:customStyle="1" w:styleId="Charb">
    <w:name w:val="页眉 Char"/>
    <w:uiPriority w:val="99"/>
    <w:qFormat/>
    <w:rPr>
      <w:kern w:val="2"/>
      <w:sz w:val="18"/>
      <w:szCs w:val="18"/>
    </w:rPr>
  </w:style>
  <w:style w:type="character" w:customStyle="1" w:styleId="polysemyred">
    <w:name w:val="polysemyred"/>
    <w:qFormat/>
    <w:rPr>
      <w:rFonts w:ascii="Times New Roman" w:eastAsia="宋体" w:hAnsi="Times New Roman"/>
      <w:color w:val="FF6666"/>
      <w:sz w:val="18"/>
      <w:szCs w:val="18"/>
    </w:rPr>
  </w:style>
  <w:style w:type="character" w:customStyle="1" w:styleId="Char1">
    <w:name w:val="批注文字 Char1"/>
    <w:link w:val="a6"/>
    <w:qFormat/>
    <w:rPr>
      <w:rFonts w:eastAsia="宋体"/>
      <w:kern w:val="2"/>
      <w:sz w:val="21"/>
      <w:szCs w:val="24"/>
      <w:lang w:val="en-US" w:eastAsia="zh-CN" w:bidi="ar-SA"/>
    </w:rPr>
  </w:style>
  <w:style w:type="character" w:customStyle="1" w:styleId="CharChar14">
    <w:name w:val="Char Char14"/>
    <w:qFormat/>
    <w:rPr>
      <w:rFonts w:ascii="Arial" w:eastAsia="黑体" w:hAnsi="Arial"/>
      <w:b/>
      <w:bCs/>
      <w:sz w:val="28"/>
      <w:szCs w:val="28"/>
      <w:lang w:val="en-US" w:eastAsia="zh-CN" w:bidi="ar-SA"/>
    </w:rPr>
  </w:style>
  <w:style w:type="character" w:customStyle="1" w:styleId="FontStyle133">
    <w:name w:val="Font Style133"/>
    <w:unhideWhenUsed/>
    <w:qFormat/>
    <w:rPr>
      <w:rFonts w:ascii="宋体" w:eastAsia="宋体" w:hAnsi="宋体" w:hint="eastAsia"/>
      <w:spacing w:val="30"/>
      <w:sz w:val="24"/>
    </w:rPr>
  </w:style>
  <w:style w:type="character" w:customStyle="1" w:styleId="CharChar16">
    <w:name w:val="Char Char16"/>
    <w:qFormat/>
    <w:rPr>
      <w:rFonts w:ascii="宋体" w:eastAsia="宋体" w:hAnsi="Times New Roman"/>
      <w:b/>
      <w:sz w:val="24"/>
      <w:lang w:val="en-US" w:eastAsia="zh-CN" w:bidi="ar-SA"/>
    </w:rPr>
  </w:style>
  <w:style w:type="character" w:customStyle="1" w:styleId="FontStyle121">
    <w:name w:val="Font Style121"/>
    <w:unhideWhenUsed/>
    <w:qFormat/>
    <w:rPr>
      <w:rFonts w:ascii="宋体" w:eastAsia="宋体" w:hAnsi="宋体" w:hint="eastAsia"/>
      <w:spacing w:val="-10"/>
      <w:sz w:val="30"/>
    </w:rPr>
  </w:style>
  <w:style w:type="character" w:customStyle="1" w:styleId="FontStyle94">
    <w:name w:val="Font Style94"/>
    <w:unhideWhenUsed/>
    <w:qFormat/>
    <w:rPr>
      <w:rFonts w:ascii="Times New Roman" w:eastAsia="Times New Roman" w:hAnsi="Times New Roman" w:hint="eastAsia"/>
      <w:sz w:val="28"/>
    </w:rPr>
  </w:style>
  <w:style w:type="character" w:customStyle="1" w:styleId="FontStyle124">
    <w:name w:val="Font Style124"/>
    <w:unhideWhenUsed/>
    <w:qFormat/>
    <w:rPr>
      <w:rFonts w:ascii="宋体" w:eastAsia="宋体" w:hAnsi="宋体" w:hint="eastAsia"/>
      <w:spacing w:val="30"/>
      <w:sz w:val="24"/>
    </w:rPr>
  </w:style>
  <w:style w:type="character" w:customStyle="1" w:styleId="bdsnopic1">
    <w:name w:val="bds_nopic1"/>
    <w:qFormat/>
    <w:rPr>
      <w:rFonts w:ascii="Times New Roman" w:eastAsia="宋体" w:hAnsi="Times New Roman"/>
    </w:rPr>
  </w:style>
  <w:style w:type="character" w:customStyle="1" w:styleId="morelink-item">
    <w:name w:val="morelink-item"/>
    <w:qFormat/>
    <w:rPr>
      <w:rFonts w:ascii="Times New Roman" w:eastAsia="宋体" w:hAnsi="Times New Roman"/>
    </w:rPr>
  </w:style>
  <w:style w:type="character" w:customStyle="1" w:styleId="FontStyle86">
    <w:name w:val="Font Style86"/>
    <w:unhideWhenUsed/>
    <w:qFormat/>
    <w:rPr>
      <w:rFonts w:ascii="黑体" w:eastAsia="黑体" w:hAnsi="黑体" w:hint="eastAsia"/>
      <w:spacing w:val="10"/>
      <w:sz w:val="30"/>
    </w:rPr>
  </w:style>
  <w:style w:type="character" w:customStyle="1" w:styleId="FontStyle128">
    <w:name w:val="Font Style128"/>
    <w:unhideWhenUsed/>
    <w:qFormat/>
    <w:rPr>
      <w:rFonts w:ascii="Times New Roman" w:eastAsia="Times New Roman" w:hAnsi="Times New Roman" w:hint="eastAsia"/>
      <w:sz w:val="16"/>
    </w:rPr>
  </w:style>
  <w:style w:type="character" w:customStyle="1" w:styleId="6Char1">
    <w:name w:val="标题 6 Char1"/>
    <w:link w:val="6"/>
    <w:qFormat/>
    <w:rPr>
      <w:rFonts w:ascii="Arial" w:eastAsia="黑体" w:hAnsi="Arial"/>
      <w:b/>
      <w:bCs/>
      <w:sz w:val="24"/>
      <w:szCs w:val="24"/>
      <w:lang w:val="en-US" w:eastAsia="zh-CN" w:bidi="ar-SA"/>
    </w:rPr>
  </w:style>
  <w:style w:type="character" w:customStyle="1" w:styleId="plus">
    <w:name w:val="plus"/>
    <w:qFormat/>
    <w:rPr>
      <w:rFonts w:ascii="Times New Roman" w:eastAsia="宋体" w:hAnsi="Times New Roman"/>
      <w:b/>
      <w:vanish/>
      <w:color w:val="1F8DEF"/>
      <w:sz w:val="24"/>
      <w:szCs w:val="24"/>
    </w:rPr>
  </w:style>
  <w:style w:type="character" w:customStyle="1" w:styleId="Char4">
    <w:name w:val="纯文本 Char"/>
    <w:link w:val="aa"/>
    <w:qFormat/>
    <w:locked/>
    <w:rPr>
      <w:rFonts w:ascii="宋体" w:eastAsia="宋体" w:hAnsi="Courier New" w:cs="Courier New"/>
      <w:kern w:val="2"/>
      <w:sz w:val="21"/>
      <w:szCs w:val="21"/>
      <w:lang w:val="en-US" w:eastAsia="zh-CN" w:bidi="ar-SA"/>
    </w:rPr>
  </w:style>
  <w:style w:type="character" w:customStyle="1" w:styleId="FontStyle90">
    <w:name w:val="Font Style90"/>
    <w:unhideWhenUsed/>
    <w:qFormat/>
    <w:rPr>
      <w:rFonts w:ascii="宋体" w:eastAsia="宋体" w:hAnsi="宋体" w:hint="eastAsia"/>
      <w:b/>
      <w:spacing w:val="-20"/>
      <w:sz w:val="40"/>
    </w:rPr>
  </w:style>
  <w:style w:type="character" w:customStyle="1" w:styleId="FontStyle119">
    <w:name w:val="Font Style119"/>
    <w:unhideWhenUsed/>
    <w:qFormat/>
    <w:rPr>
      <w:rFonts w:ascii="宋体" w:eastAsia="宋体" w:hAnsi="宋体" w:hint="eastAsia"/>
      <w:sz w:val="24"/>
    </w:rPr>
  </w:style>
  <w:style w:type="character" w:customStyle="1" w:styleId="3Char10">
    <w:name w:val="正文文本缩进 3 Char1"/>
    <w:link w:val="32"/>
    <w:qFormat/>
    <w:rPr>
      <w:rFonts w:eastAsia="宋体"/>
      <w:kern w:val="2"/>
      <w:sz w:val="16"/>
      <w:szCs w:val="16"/>
      <w:lang w:val="en-US" w:eastAsia="zh-CN" w:bidi="ar-SA"/>
    </w:rPr>
  </w:style>
  <w:style w:type="character" w:customStyle="1" w:styleId="5Char">
    <w:name w:val="标题 5 Char"/>
    <w:qFormat/>
    <w:rPr>
      <w:b/>
      <w:bCs/>
      <w:kern w:val="2"/>
      <w:sz w:val="28"/>
      <w:szCs w:val="28"/>
    </w:rPr>
  </w:style>
  <w:style w:type="character" w:customStyle="1" w:styleId="Char11">
    <w:name w:val="批注框文本 Char1"/>
    <w:link w:val="ac"/>
    <w:qFormat/>
    <w:locked/>
    <w:rPr>
      <w:rFonts w:ascii="Calibri" w:eastAsia="宋体" w:hAnsi="Calibri"/>
      <w:kern w:val="2"/>
      <w:sz w:val="18"/>
      <w:szCs w:val="18"/>
      <w:lang w:val="en-US" w:eastAsia="zh-CN" w:bidi="ar-SA"/>
    </w:rPr>
  </w:style>
  <w:style w:type="character" w:customStyle="1" w:styleId="8Char1">
    <w:name w:val="标题 8 Char1"/>
    <w:link w:val="8"/>
    <w:qFormat/>
    <w:rPr>
      <w:rFonts w:ascii="Arial" w:eastAsia="黑体" w:hAnsi="Arial"/>
      <w:sz w:val="24"/>
      <w:szCs w:val="24"/>
      <w:lang w:val="en-US" w:eastAsia="zh-CN" w:bidi="ar-SA"/>
    </w:rPr>
  </w:style>
  <w:style w:type="paragraph" w:customStyle="1" w:styleId="afa">
    <w:name w:val="文章正文"/>
    <w:basedOn w:val="a"/>
    <w:qFormat/>
    <w:pPr>
      <w:adjustRightInd w:val="0"/>
      <w:snapToGrid w:val="0"/>
      <w:spacing w:beforeLines="100" w:line="360" w:lineRule="auto"/>
      <w:ind w:firstLineChars="200" w:firstLine="200"/>
    </w:pPr>
    <w:rPr>
      <w:sz w:val="24"/>
      <w:szCs w:val="22"/>
    </w:rPr>
  </w:style>
  <w:style w:type="paragraph" w:customStyle="1" w:styleId="Char1CharCharCharCharCharCharChar1CharCharChar">
    <w:name w:val="Char1 Char Char Char 字元 Char Char 字元 Char 字元 Char1 Char Char Char"/>
    <w:basedOn w:val="a"/>
    <w:rPr>
      <w:szCs w:val="20"/>
    </w:rPr>
  </w:style>
  <w:style w:type="paragraph" w:customStyle="1" w:styleId="Style9">
    <w:name w:val="Style9"/>
    <w:basedOn w:val="a"/>
    <w:unhideWhenUsed/>
    <w:qFormat/>
  </w:style>
  <w:style w:type="paragraph" w:customStyle="1" w:styleId="Style52">
    <w:name w:val="Style52"/>
    <w:basedOn w:val="a"/>
    <w:unhideWhenUsed/>
    <w:qFormat/>
    <w:pPr>
      <w:spacing w:line="682" w:lineRule="exact"/>
      <w:ind w:firstLine="557"/>
    </w:pPr>
  </w:style>
  <w:style w:type="paragraph" w:customStyle="1" w:styleId="Char17">
    <w:name w:val="Char1"/>
    <w:basedOn w:val="a"/>
    <w:qFormat/>
    <w:pPr>
      <w:widowControl/>
      <w:spacing w:after="160" w:line="240" w:lineRule="exact"/>
      <w:jc w:val="left"/>
    </w:pPr>
    <w:rPr>
      <w:rFonts w:ascii="Verdana" w:hAnsi="Verdana"/>
      <w:kern w:val="0"/>
      <w:sz w:val="20"/>
      <w:szCs w:val="20"/>
      <w:lang w:eastAsia="en-US"/>
    </w:rPr>
  </w:style>
  <w:style w:type="paragraph" w:customStyle="1" w:styleId="Style39">
    <w:name w:val="_Style 39"/>
    <w:basedOn w:val="NewNewNew"/>
    <w:qFormat/>
  </w:style>
  <w:style w:type="paragraph" w:customStyle="1" w:styleId="NewNewNew">
    <w:name w:val="正文 New New New"/>
    <w:qFormat/>
    <w:pPr>
      <w:widowControl w:val="0"/>
      <w:jc w:val="both"/>
    </w:pPr>
    <w:rPr>
      <w:kern w:val="2"/>
      <w:sz w:val="21"/>
      <w:szCs w:val="24"/>
    </w:rPr>
  </w:style>
  <w:style w:type="paragraph" w:customStyle="1" w:styleId="CharChar0">
    <w:name w:val="Char Char"/>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Style76">
    <w:name w:val="Style76"/>
    <w:basedOn w:val="a"/>
    <w:unhideWhenUsed/>
    <w:qFormat/>
  </w:style>
  <w:style w:type="paragraph" w:customStyle="1" w:styleId="Style36">
    <w:name w:val="Style36"/>
    <w:basedOn w:val="a"/>
    <w:unhideWhenUsed/>
    <w:qFormat/>
  </w:style>
  <w:style w:type="paragraph" w:customStyle="1" w:styleId="Style15">
    <w:name w:val="Style15"/>
    <w:basedOn w:val="a"/>
    <w:unhideWhenUsed/>
    <w:qFormat/>
    <w:pPr>
      <w:spacing w:line="557" w:lineRule="exact"/>
      <w:ind w:firstLine="672"/>
    </w:pPr>
  </w:style>
  <w:style w:type="paragraph" w:customStyle="1" w:styleId="Charc">
    <w:name w:val="Char"/>
    <w:basedOn w:val="a"/>
    <w:qFormat/>
    <w:pPr>
      <w:tabs>
        <w:tab w:val="left" w:pos="360"/>
      </w:tabs>
      <w:ind w:left="360" w:hangingChars="200" w:hanging="360"/>
    </w:pPr>
    <w:rPr>
      <w:sz w:val="24"/>
    </w:rPr>
  </w:style>
  <w:style w:type="paragraph" w:customStyle="1" w:styleId="NO3">
    <w:name w:val="NO3"/>
    <w:basedOn w:val="a"/>
    <w:qFormat/>
    <w:pPr>
      <w:tabs>
        <w:tab w:val="left" w:pos="907"/>
      </w:tabs>
      <w:spacing w:line="360" w:lineRule="auto"/>
    </w:pPr>
    <w:rPr>
      <w:rFonts w:ascii="宋体" w:hAnsi="宋体"/>
      <w:sz w:val="24"/>
    </w:rPr>
  </w:style>
  <w:style w:type="paragraph" w:customStyle="1" w:styleId="Style62">
    <w:name w:val="Style62"/>
    <w:basedOn w:val="a"/>
    <w:unhideWhenUsed/>
    <w:qFormat/>
  </w:style>
  <w:style w:type="paragraph" w:customStyle="1" w:styleId="CharChar1CharCharChar">
    <w:name w:val="Char Char1 Char Char Char"/>
    <w:basedOn w:val="a"/>
    <w:qFormat/>
    <w:rPr>
      <w:kern w:val="0"/>
      <w:sz w:val="20"/>
      <w:szCs w:val="20"/>
    </w:rPr>
  </w:style>
  <w:style w:type="paragraph" w:customStyle="1" w:styleId="Blockquote">
    <w:name w:val="Blockquote"/>
    <w:basedOn w:val="a"/>
    <w:qFormat/>
    <w:pPr>
      <w:autoSpaceDE w:val="0"/>
      <w:autoSpaceDN w:val="0"/>
      <w:adjustRightInd w:val="0"/>
      <w:spacing w:before="100" w:after="100"/>
      <w:ind w:left="360" w:right="360"/>
      <w:jc w:val="left"/>
    </w:pPr>
    <w:rPr>
      <w:kern w:val="0"/>
      <w:sz w:val="24"/>
      <w:szCs w:val="20"/>
    </w:rPr>
  </w:style>
  <w:style w:type="paragraph" w:customStyle="1" w:styleId="Style73">
    <w:name w:val="Style73"/>
    <w:basedOn w:val="a"/>
    <w:unhideWhenUsed/>
    <w:qFormat/>
    <w:pPr>
      <w:spacing w:line="538" w:lineRule="exact"/>
      <w:ind w:firstLine="533"/>
    </w:pPr>
  </w:style>
  <w:style w:type="paragraph" w:customStyle="1" w:styleId="Style71">
    <w:name w:val="Style71"/>
    <w:basedOn w:val="a"/>
    <w:unhideWhenUsed/>
    <w:qFormat/>
    <w:pPr>
      <w:spacing w:line="538" w:lineRule="exact"/>
      <w:ind w:firstLine="101"/>
    </w:pPr>
  </w:style>
  <w:style w:type="paragraph" w:customStyle="1" w:styleId="Char1CharCharCharCharCharCharCharCharChar">
    <w:name w:val="Char1 Char Char Char Char Char Char Char Char Char"/>
    <w:basedOn w:val="a"/>
    <w:qFormat/>
    <w:rPr>
      <w:szCs w:val="20"/>
    </w:rPr>
  </w:style>
  <w:style w:type="paragraph" w:customStyle="1" w:styleId="Style4">
    <w:name w:val="Style4"/>
    <w:basedOn w:val="a"/>
    <w:unhideWhenUsed/>
    <w:qFormat/>
  </w:style>
  <w:style w:type="paragraph" w:customStyle="1" w:styleId="260">
    <w:name w:val="样式 样式 样式 样式 标题 2 + 宋体 五号 非加粗 黑色 + 段前: 6 磅 段后: 0 磅 行距: 单倍行距 + 段前:..."/>
    <w:basedOn w:val="a"/>
    <w:qFormat/>
    <w:pPr>
      <w:keepNext/>
      <w:keepLines/>
      <w:tabs>
        <w:tab w:val="left" w:pos="840"/>
      </w:tabs>
      <w:adjustRightInd w:val="0"/>
      <w:spacing w:before="240"/>
      <w:ind w:left="840" w:hanging="420"/>
      <w:jc w:val="left"/>
      <w:textAlignment w:val="baseline"/>
      <w:outlineLvl w:val="1"/>
    </w:pPr>
    <w:rPr>
      <w:rFonts w:ascii="宋体" w:hAnsi="宋体"/>
      <w:b/>
      <w:bCs/>
      <w:color w:val="000000"/>
      <w:kern w:val="0"/>
      <w:szCs w:val="20"/>
    </w:rPr>
  </w:style>
  <w:style w:type="paragraph" w:customStyle="1" w:styleId="Style78">
    <w:name w:val="Style78"/>
    <w:basedOn w:val="a"/>
    <w:unhideWhenUsed/>
    <w:qFormat/>
  </w:style>
  <w:style w:type="paragraph" w:customStyle="1" w:styleId="Style60">
    <w:name w:val="Style60"/>
    <w:basedOn w:val="a"/>
    <w:unhideWhenUsed/>
    <w:qFormat/>
    <w:pPr>
      <w:spacing w:line="566" w:lineRule="exact"/>
    </w:pPr>
  </w:style>
  <w:style w:type="paragraph" w:customStyle="1" w:styleId="12">
    <w:name w:val="1"/>
    <w:basedOn w:val="a"/>
    <w:qFormat/>
    <w:pPr>
      <w:spacing w:afterLines="50" w:after="156" w:line="360" w:lineRule="auto"/>
    </w:pPr>
    <w:rPr>
      <w:rFonts w:ascii="宋体" w:hAnsi="宋体"/>
      <w:b/>
      <w:sz w:val="30"/>
      <w:szCs w:val="21"/>
    </w:rPr>
  </w:style>
  <w:style w:type="paragraph" w:customStyle="1" w:styleId="Style48">
    <w:name w:val="Style48"/>
    <w:basedOn w:val="a"/>
    <w:unhideWhenUsed/>
    <w:qFormat/>
    <w:pPr>
      <w:spacing w:line="542" w:lineRule="exact"/>
      <w:jc w:val="right"/>
    </w:pPr>
  </w:style>
  <w:style w:type="paragraph" w:customStyle="1" w:styleId="Style41">
    <w:name w:val="Style41"/>
    <w:basedOn w:val="a"/>
    <w:unhideWhenUsed/>
    <w:qFormat/>
    <w:pPr>
      <w:spacing w:line="542" w:lineRule="exact"/>
      <w:ind w:firstLine="125"/>
    </w:pPr>
  </w:style>
  <w:style w:type="paragraph" w:customStyle="1" w:styleId="Style50">
    <w:name w:val="Style50"/>
    <w:basedOn w:val="a"/>
    <w:unhideWhenUsed/>
    <w:qFormat/>
  </w:style>
  <w:style w:type="paragraph" w:customStyle="1" w:styleId="CharChar1CharCharCharCharCharCharChar">
    <w:name w:val="Char Char1 Char Char Char Char Char Char Char"/>
    <w:basedOn w:val="a"/>
    <w:qFormat/>
    <w:pPr>
      <w:widowControl/>
      <w:spacing w:after="160" w:line="240" w:lineRule="exact"/>
      <w:jc w:val="left"/>
    </w:pPr>
  </w:style>
  <w:style w:type="paragraph" w:customStyle="1" w:styleId="Style59">
    <w:name w:val="Style59"/>
    <w:basedOn w:val="a"/>
    <w:unhideWhenUsed/>
    <w:qFormat/>
  </w:style>
  <w:style w:type="paragraph" w:customStyle="1" w:styleId="Style27">
    <w:name w:val="Style27"/>
    <w:basedOn w:val="a"/>
    <w:unhideWhenUsed/>
    <w:qFormat/>
  </w:style>
  <w:style w:type="paragraph" w:customStyle="1" w:styleId="Style61">
    <w:name w:val="Style61"/>
    <w:basedOn w:val="a"/>
    <w:unhideWhenUsed/>
    <w:qFormat/>
  </w:style>
  <w:style w:type="paragraph" w:customStyle="1" w:styleId="Style80">
    <w:name w:val="Style80"/>
    <w:basedOn w:val="a"/>
    <w:unhideWhenUsed/>
    <w:qFormat/>
  </w:style>
  <w:style w:type="paragraph" w:customStyle="1" w:styleId="Style12">
    <w:name w:val="Style12"/>
    <w:basedOn w:val="a"/>
    <w:unhideWhenUsed/>
    <w:qFormat/>
    <w:pPr>
      <w:spacing w:line="564" w:lineRule="exact"/>
      <w:ind w:hanging="115"/>
    </w:pPr>
  </w:style>
  <w:style w:type="paragraph" w:customStyle="1" w:styleId="CharChar1CharCharCharCharCharCharCharCharCharCharCharCharCharCharChar">
    <w:name w:val="Char Char1 Char Char Char Char Char Char Char Char Char Char Char Char Char Char Char"/>
    <w:basedOn w:val="a"/>
    <w:qFormat/>
    <w:pPr>
      <w:widowControl/>
      <w:spacing w:after="160" w:line="240" w:lineRule="exact"/>
      <w:jc w:val="left"/>
    </w:pPr>
    <w:rPr>
      <w:rFonts w:ascii="Verdana" w:hAnsi="Verdana"/>
      <w:kern w:val="0"/>
      <w:sz w:val="20"/>
      <w:szCs w:val="20"/>
      <w:lang w:eastAsia="en-US"/>
    </w:rPr>
  </w:style>
  <w:style w:type="paragraph" w:customStyle="1" w:styleId="Style46">
    <w:name w:val="Style46"/>
    <w:basedOn w:val="a"/>
    <w:unhideWhenUsed/>
    <w:qFormat/>
    <w:pPr>
      <w:spacing w:line="672" w:lineRule="exact"/>
    </w:pPr>
  </w:style>
  <w:style w:type="paragraph" w:customStyle="1" w:styleId="Style53">
    <w:name w:val="Style53"/>
    <w:basedOn w:val="a"/>
    <w:unhideWhenUsed/>
    <w:qFormat/>
    <w:pPr>
      <w:spacing w:line="533" w:lineRule="exact"/>
      <w:ind w:firstLine="581"/>
    </w:pPr>
  </w:style>
  <w:style w:type="paragraph" w:customStyle="1" w:styleId="afb">
    <w:name w:val="文档正文"/>
    <w:basedOn w:val="a"/>
    <w:qFormat/>
    <w:pPr>
      <w:suppressAutoHyphens/>
      <w:spacing w:line="312" w:lineRule="atLeast"/>
      <w:ind w:firstLine="567"/>
      <w:jc w:val="left"/>
      <w:textAlignment w:val="baseline"/>
    </w:pPr>
    <w:rPr>
      <w:rFonts w:ascii="长城仿宋" w:eastAsia="长城仿宋" w:hAnsi="长城仿宋" w:cs="Tahoma"/>
      <w:b/>
      <w:w w:val="80"/>
      <w:kern w:val="1"/>
      <w:sz w:val="28"/>
      <w:szCs w:val="20"/>
    </w:rPr>
  </w:style>
  <w:style w:type="paragraph" w:customStyle="1" w:styleId="2TimesNewRoman5020">
    <w:name w:val="样式 标题 2 + Times New Roman 四号 非加粗 段前: 5 磅 段后: 0 磅 行距: 固定值 20..."/>
    <w:basedOn w:val="2"/>
    <w:qFormat/>
    <w:pPr>
      <w:spacing w:before="100" w:line="400" w:lineRule="exact"/>
    </w:pPr>
    <w:rPr>
      <w:rFonts w:ascii="Times New Roman" w:eastAsia="黑体" w:hAnsi="Times New Roman"/>
      <w:b w:val="0"/>
      <w:bCs w:val="0"/>
      <w:sz w:val="28"/>
      <w:szCs w:val="20"/>
    </w:rPr>
  </w:style>
  <w:style w:type="paragraph" w:customStyle="1" w:styleId="13">
    <w:name w:val="修订1"/>
    <w:qFormat/>
    <w:rPr>
      <w:kern w:val="2"/>
      <w:sz w:val="21"/>
      <w:szCs w:val="24"/>
    </w:rPr>
  </w:style>
  <w:style w:type="paragraph" w:customStyle="1" w:styleId="Style16">
    <w:name w:val="Style16"/>
    <w:basedOn w:val="a"/>
    <w:unhideWhenUsed/>
    <w:qFormat/>
    <w:pPr>
      <w:jc w:val="right"/>
    </w:pPr>
  </w:style>
  <w:style w:type="paragraph" w:customStyle="1" w:styleId="TableParagraph">
    <w:name w:val="Table Paragraph"/>
    <w:basedOn w:val="a"/>
    <w:qFormat/>
    <w:pPr>
      <w:autoSpaceDE w:val="0"/>
      <w:autoSpaceDN w:val="0"/>
      <w:adjustRightInd w:val="0"/>
      <w:jc w:val="left"/>
    </w:pPr>
    <w:rPr>
      <w:rFonts w:ascii="Calibri" w:hAnsi="Calibri"/>
      <w:kern w:val="0"/>
      <w:sz w:val="24"/>
    </w:rPr>
  </w:style>
  <w:style w:type="paragraph" w:customStyle="1" w:styleId="Style77">
    <w:name w:val="Style77"/>
    <w:basedOn w:val="a"/>
    <w:unhideWhenUsed/>
    <w:qFormat/>
  </w:style>
  <w:style w:type="paragraph" w:customStyle="1" w:styleId="Style68">
    <w:name w:val="Style68"/>
    <w:basedOn w:val="a"/>
    <w:unhideWhenUsed/>
    <w:qFormat/>
    <w:pPr>
      <w:spacing w:line="547" w:lineRule="exact"/>
    </w:pPr>
  </w:style>
  <w:style w:type="paragraph" w:customStyle="1" w:styleId="Style58">
    <w:name w:val="Style58"/>
    <w:basedOn w:val="a"/>
    <w:unhideWhenUsed/>
    <w:qFormat/>
    <w:pPr>
      <w:spacing w:line="413" w:lineRule="exact"/>
    </w:pPr>
  </w:style>
  <w:style w:type="paragraph" w:customStyle="1" w:styleId="afc">
    <w:name w:val="表正文"/>
    <w:qFormat/>
    <w:pPr>
      <w:widowControl w:val="0"/>
      <w:ind w:leftChars="350" w:left="840"/>
      <w:jc w:val="both"/>
      <w:outlineLvl w:val="0"/>
    </w:pPr>
    <w:rPr>
      <w:rFonts w:ascii="宋体"/>
      <w:b/>
      <w:sz w:val="24"/>
    </w:rPr>
  </w:style>
  <w:style w:type="paragraph" w:customStyle="1" w:styleId="Style42">
    <w:name w:val="Style42"/>
    <w:basedOn w:val="a"/>
    <w:unhideWhenUsed/>
    <w:qFormat/>
    <w:pPr>
      <w:spacing w:line="542" w:lineRule="exact"/>
      <w:ind w:firstLine="547"/>
    </w:pPr>
  </w:style>
  <w:style w:type="paragraph" w:customStyle="1" w:styleId="Style69">
    <w:name w:val="Style69"/>
    <w:basedOn w:val="a"/>
    <w:unhideWhenUsed/>
    <w:qFormat/>
    <w:pPr>
      <w:spacing w:line="557" w:lineRule="exact"/>
      <w:ind w:firstLine="1666"/>
    </w:pPr>
  </w:style>
  <w:style w:type="paragraph" w:customStyle="1" w:styleId="33">
    <w:name w:val="标题3"/>
    <w:basedOn w:val="1"/>
    <w:qFormat/>
    <w:pPr>
      <w:spacing w:beforeLines="50" w:before="156" w:afterLines="50" w:after="156" w:line="400" w:lineRule="exact"/>
      <w:jc w:val="both"/>
    </w:pPr>
    <w:rPr>
      <w:rFonts w:ascii="宋体" w:hAnsi="宋体"/>
      <w:kern w:val="32"/>
      <w:szCs w:val="32"/>
    </w:rPr>
  </w:style>
  <w:style w:type="paragraph" w:customStyle="1" w:styleId="CharChar1">
    <w:name w:val="Char Char1"/>
    <w:basedOn w:val="a"/>
    <w:qFormat/>
    <w:rPr>
      <w:rFonts w:ascii="Tahoma" w:hAnsi="Tahoma"/>
      <w:sz w:val="24"/>
      <w:szCs w:val="20"/>
    </w:rPr>
  </w:style>
  <w:style w:type="paragraph" w:customStyle="1" w:styleId="CharCharCharCharCharCharChar">
    <w:name w:val="Char Char Char Char Char Char Char"/>
    <w:basedOn w:val="a"/>
    <w:qFormat/>
    <w:pPr>
      <w:snapToGrid w:val="0"/>
      <w:spacing w:line="360" w:lineRule="auto"/>
      <w:ind w:firstLineChars="200" w:firstLine="200"/>
    </w:pPr>
    <w:rPr>
      <w:rFonts w:eastAsia="仿宋_GB2312"/>
      <w:sz w:val="24"/>
    </w:rPr>
  </w:style>
  <w:style w:type="paragraph" w:customStyle="1" w:styleId="Style11">
    <w:name w:val="Style11"/>
    <w:basedOn w:val="a"/>
    <w:unhideWhenUsed/>
    <w:qFormat/>
    <w:pPr>
      <w:spacing w:line="559" w:lineRule="exact"/>
      <w:ind w:firstLine="590"/>
    </w:pPr>
  </w:style>
  <w:style w:type="paragraph" w:customStyle="1" w:styleId="Style23">
    <w:name w:val="Style23"/>
    <w:basedOn w:val="a"/>
    <w:unhideWhenUsed/>
    <w:qFormat/>
  </w:style>
  <w:style w:type="paragraph" w:customStyle="1" w:styleId="afd">
    <w:name w:val="标准正文"/>
    <w:basedOn w:val="a"/>
    <w:qFormat/>
    <w:pPr>
      <w:autoSpaceDE w:val="0"/>
      <w:autoSpaceDN w:val="0"/>
      <w:adjustRightInd w:val="0"/>
      <w:snapToGrid w:val="0"/>
      <w:spacing w:afterLines="50" w:after="156" w:line="480" w:lineRule="exact"/>
      <w:jc w:val="left"/>
    </w:pPr>
    <w:rPr>
      <w:rFonts w:ascii="宋体"/>
      <w:kern w:val="0"/>
      <w:szCs w:val="20"/>
      <w:lang w:val="zh-CN"/>
    </w:rPr>
  </w:style>
  <w:style w:type="paragraph" w:customStyle="1" w:styleId="14">
    <w:name w:val="列出段落1"/>
    <w:basedOn w:val="a"/>
    <w:qFormat/>
    <w:pPr>
      <w:ind w:firstLineChars="200" w:firstLine="420"/>
    </w:pPr>
    <w:rPr>
      <w:rFonts w:ascii="Calibri" w:hAnsi="Calibri"/>
      <w:szCs w:val="22"/>
    </w:rPr>
  </w:style>
  <w:style w:type="paragraph" w:customStyle="1" w:styleId="23">
    <w:name w:val="样式 标题 2 + 宋体 五号 行距: 单倍行距"/>
    <w:basedOn w:val="2"/>
    <w:qFormat/>
    <w:pPr>
      <w:tabs>
        <w:tab w:val="left" w:pos="2175"/>
      </w:tabs>
      <w:adjustRightInd w:val="0"/>
      <w:spacing w:before="260" w:after="260" w:line="240" w:lineRule="auto"/>
      <w:ind w:left="2175" w:hanging="1275"/>
      <w:jc w:val="left"/>
      <w:textAlignment w:val="baseline"/>
    </w:pPr>
    <w:rPr>
      <w:rFonts w:ascii="宋体" w:hAnsi="宋体"/>
      <w:kern w:val="0"/>
      <w:sz w:val="21"/>
      <w:szCs w:val="20"/>
    </w:rPr>
  </w:style>
  <w:style w:type="paragraph" w:customStyle="1" w:styleId="1CharCharCharChar">
    <w:name w:val="1 Char Char Char Char"/>
    <w:basedOn w:val="a"/>
    <w:qFormat/>
  </w:style>
  <w:style w:type="paragraph" w:customStyle="1" w:styleId="Style13">
    <w:name w:val="Style13"/>
    <w:basedOn w:val="a"/>
    <w:unhideWhenUsed/>
    <w:qFormat/>
  </w:style>
  <w:style w:type="paragraph" w:customStyle="1" w:styleId="24">
    <w:name w:val="列出段落2"/>
    <w:basedOn w:val="a"/>
    <w:qFormat/>
    <w:pPr>
      <w:ind w:firstLineChars="200" w:firstLine="420"/>
    </w:pPr>
    <w:rPr>
      <w:rFonts w:ascii="Calibri" w:hAnsi="Calibri" w:cs="Calibri"/>
      <w:szCs w:val="21"/>
    </w:rPr>
  </w:style>
  <w:style w:type="paragraph" w:customStyle="1" w:styleId="Style65">
    <w:name w:val="Style65"/>
    <w:basedOn w:val="a"/>
    <w:unhideWhenUsed/>
    <w:qFormat/>
  </w:style>
  <w:style w:type="paragraph" w:customStyle="1" w:styleId="Char1CharCharChar">
    <w:name w:val="Char1 Char Char Char"/>
    <w:basedOn w:val="a"/>
    <w:qFormat/>
    <w:pPr>
      <w:widowControl/>
      <w:spacing w:after="160" w:line="240" w:lineRule="exact"/>
      <w:jc w:val="left"/>
    </w:pPr>
    <w:rPr>
      <w:kern w:val="0"/>
      <w:sz w:val="24"/>
      <w:szCs w:val="20"/>
    </w:rPr>
  </w:style>
  <w:style w:type="paragraph" w:customStyle="1" w:styleId="Style70">
    <w:name w:val="Style70"/>
    <w:basedOn w:val="a"/>
    <w:unhideWhenUsed/>
    <w:qFormat/>
    <w:pPr>
      <w:spacing w:line="549" w:lineRule="exact"/>
      <w:ind w:firstLine="686"/>
    </w:pPr>
  </w:style>
  <w:style w:type="paragraph" w:customStyle="1" w:styleId="25">
    <w:name w:val="标题2"/>
    <w:basedOn w:val="af0"/>
    <w:qFormat/>
    <w:pPr>
      <w:spacing w:after="240"/>
      <w:jc w:val="left"/>
    </w:pPr>
    <w:rPr>
      <w:sz w:val="30"/>
    </w:rPr>
  </w:style>
  <w:style w:type="paragraph" w:customStyle="1" w:styleId="afe">
    <w:name w:val="前言、引言标题"/>
    <w:next w:val="a"/>
    <w:qFormat/>
    <w:pPr>
      <w:shd w:val="clear" w:color="FFFFFF" w:fill="FFFFFF"/>
      <w:tabs>
        <w:tab w:val="left" w:pos="360"/>
        <w:tab w:val="left" w:pos="720"/>
      </w:tabs>
      <w:spacing w:before="640" w:after="560"/>
      <w:ind w:left="720" w:hanging="720"/>
      <w:jc w:val="center"/>
      <w:outlineLvl w:val="0"/>
    </w:pPr>
    <w:rPr>
      <w:rFonts w:ascii="黑体" w:eastAsia="黑体"/>
      <w:sz w:val="32"/>
    </w:rPr>
  </w:style>
  <w:style w:type="paragraph" w:customStyle="1" w:styleId="Char20">
    <w:name w:val="Char2"/>
    <w:basedOn w:val="a"/>
    <w:qFormat/>
    <w:pPr>
      <w:widowControl/>
      <w:spacing w:after="160" w:line="240" w:lineRule="exact"/>
      <w:jc w:val="left"/>
    </w:pPr>
    <w:rPr>
      <w:rFonts w:ascii="Verdana" w:hAnsi="Verdana"/>
      <w:kern w:val="0"/>
      <w:sz w:val="20"/>
      <w:szCs w:val="20"/>
      <w:lang w:eastAsia="en-US"/>
    </w:rPr>
  </w:style>
  <w:style w:type="paragraph" w:customStyle="1" w:styleId="CharChar1CharCharCharCharChar1CharCharCharChar">
    <w:name w:val="Char Char1 Char Char Char Char Char1 Char Char Char Char"/>
    <w:basedOn w:val="a5"/>
    <w:qFormat/>
    <w:rPr>
      <w:rFonts w:ascii="Tahoma" w:hAnsi="Tahoma"/>
    </w:rPr>
  </w:style>
  <w:style w:type="paragraph" w:customStyle="1" w:styleId="15">
    <w:name w:val="标题 1 +"/>
    <w:basedOn w:val="1"/>
    <w:next w:val="a"/>
    <w:qFormat/>
    <w:pPr>
      <w:keepLines/>
      <w:spacing w:line="600" w:lineRule="auto"/>
    </w:pPr>
    <w:rPr>
      <w:rFonts w:eastAsia="黑体"/>
      <w:kern w:val="0"/>
      <w:sz w:val="32"/>
      <w:szCs w:val="32"/>
    </w:rPr>
  </w:style>
  <w:style w:type="paragraph" w:customStyle="1" w:styleId="16">
    <w:name w:val="样式1"/>
    <w:basedOn w:val="a"/>
    <w:link w:val="1CharChar"/>
    <w:qFormat/>
    <w:pPr>
      <w:tabs>
        <w:tab w:val="left" w:pos="360"/>
      </w:tabs>
      <w:adjustRightInd w:val="0"/>
      <w:ind w:left="360" w:hanging="360"/>
      <w:textAlignment w:val="baseline"/>
    </w:pPr>
    <w:rPr>
      <w:rFonts w:ascii="宋体" w:hAnsi="宋体"/>
      <w:kern w:val="0"/>
      <w:szCs w:val="21"/>
      <w:lang w:val="zh-CN"/>
    </w:rPr>
  </w:style>
  <w:style w:type="paragraph" w:customStyle="1" w:styleId="xl25">
    <w:name w:val="xl25"/>
    <w:basedOn w:val="a"/>
    <w:qFormat/>
    <w:pPr>
      <w:widowControl/>
      <w:pBdr>
        <w:left w:val="single" w:sz="4" w:space="0" w:color="auto"/>
        <w:bottom w:val="single" w:sz="4" w:space="0" w:color="auto"/>
        <w:right w:val="double" w:sz="6"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aff">
    <w:name w:val="附录标识"/>
    <w:basedOn w:val="afe"/>
    <w:qFormat/>
    <w:pPr>
      <w:tabs>
        <w:tab w:val="clear" w:pos="360"/>
        <w:tab w:val="clear" w:pos="720"/>
        <w:tab w:val="left" w:pos="6405"/>
      </w:tabs>
      <w:spacing w:after="200"/>
    </w:pPr>
    <w:rPr>
      <w:sz w:val="21"/>
    </w:rPr>
  </w:style>
  <w:style w:type="paragraph" w:customStyle="1" w:styleId="CharCharChar1Char">
    <w:name w:val="Char Char Char1 Char"/>
    <w:basedOn w:val="a"/>
    <w:qFormat/>
    <w:pPr>
      <w:tabs>
        <w:tab w:val="left" w:pos="360"/>
      </w:tabs>
      <w:snapToGrid w:val="0"/>
      <w:spacing w:line="360" w:lineRule="auto"/>
    </w:pPr>
    <w:rPr>
      <w:rFonts w:eastAsia="仿宋_GB2312" w:cs="宋体"/>
      <w:sz w:val="24"/>
    </w:rPr>
  </w:style>
  <w:style w:type="paragraph" w:customStyle="1" w:styleId="Style29">
    <w:name w:val="Style29"/>
    <w:basedOn w:val="a"/>
    <w:unhideWhenUsed/>
    <w:qFormat/>
    <w:pPr>
      <w:spacing w:line="547" w:lineRule="exact"/>
      <w:ind w:firstLine="547"/>
    </w:pPr>
  </w:style>
  <w:style w:type="paragraph" w:customStyle="1" w:styleId="Style34">
    <w:name w:val="Style34"/>
    <w:basedOn w:val="a"/>
    <w:unhideWhenUsed/>
    <w:qFormat/>
    <w:pPr>
      <w:spacing w:line="375" w:lineRule="exact"/>
    </w:pPr>
  </w:style>
  <w:style w:type="paragraph" w:customStyle="1" w:styleId="ParaCharCharCharCharCharCharCharCharCharCharCharCharCharCharCharCharCharCharChar">
    <w:name w:val="默认段落字体 Para Char Char Char Char Char Char Char Char Char Char Char Char Char Char Char Char Char Char Char"/>
    <w:basedOn w:val="a"/>
    <w:qFormat/>
  </w:style>
  <w:style w:type="paragraph" w:customStyle="1" w:styleId="TableText">
    <w:name w:val="Table Text"/>
    <w:qFormat/>
    <w:pPr>
      <w:autoSpaceDE w:val="0"/>
      <w:autoSpaceDN w:val="0"/>
      <w:spacing w:before="80" w:after="80"/>
      <w:jc w:val="both"/>
      <w:textAlignment w:val="bottom"/>
    </w:pPr>
    <w:rPr>
      <w:rFonts w:ascii="Arial" w:hAnsi="Arial" w:cs="Arial Narrow"/>
      <w:sz w:val="21"/>
    </w:rPr>
  </w:style>
  <w:style w:type="paragraph" w:customStyle="1" w:styleId="p15">
    <w:name w:val="p15"/>
    <w:basedOn w:val="a"/>
    <w:qFormat/>
    <w:pPr>
      <w:widowControl/>
      <w:spacing w:line="220" w:lineRule="atLeast"/>
      <w:jc w:val="center"/>
    </w:pPr>
    <w:rPr>
      <w:rFonts w:ascii="仿宋_GB2312" w:eastAsia="仿宋_GB2312" w:hAnsi="宋体" w:cs="宋体"/>
      <w:kern w:val="0"/>
      <w:szCs w:val="21"/>
    </w:rPr>
  </w:style>
  <w:style w:type="paragraph" w:customStyle="1" w:styleId="Style74">
    <w:name w:val="Style74"/>
    <w:basedOn w:val="a"/>
    <w:unhideWhenUsed/>
    <w:qFormat/>
    <w:pPr>
      <w:spacing w:line="437" w:lineRule="exact"/>
    </w:pPr>
  </w:style>
  <w:style w:type="paragraph" w:customStyle="1" w:styleId="Style28">
    <w:name w:val="Style28"/>
    <w:basedOn w:val="a"/>
    <w:unhideWhenUsed/>
    <w:qFormat/>
    <w:pPr>
      <w:spacing w:line="552" w:lineRule="exact"/>
      <w:ind w:firstLine="547"/>
    </w:pPr>
  </w:style>
  <w:style w:type="paragraph" w:customStyle="1" w:styleId="Style24">
    <w:name w:val="Style24"/>
    <w:basedOn w:val="a"/>
    <w:unhideWhenUsed/>
    <w:qFormat/>
  </w:style>
  <w:style w:type="paragraph" w:customStyle="1" w:styleId="Style63">
    <w:name w:val="Style63"/>
    <w:basedOn w:val="a"/>
    <w:unhideWhenUsed/>
    <w:qFormat/>
    <w:pPr>
      <w:spacing w:line="564" w:lineRule="exact"/>
      <w:ind w:firstLine="682"/>
    </w:pPr>
  </w:style>
  <w:style w:type="paragraph" w:customStyle="1" w:styleId="17">
    <w:name w:val="无间隔1"/>
    <w:uiPriority w:val="1"/>
    <w:qFormat/>
    <w:pPr>
      <w:widowControl w:val="0"/>
      <w:jc w:val="both"/>
    </w:pPr>
    <w:rPr>
      <w:kern w:val="2"/>
      <w:sz w:val="21"/>
      <w:szCs w:val="24"/>
    </w:rPr>
  </w:style>
  <w:style w:type="paragraph" w:customStyle="1" w:styleId="Style45">
    <w:name w:val="Style45"/>
    <w:basedOn w:val="a"/>
    <w:unhideWhenUsed/>
    <w:qFormat/>
  </w:style>
  <w:style w:type="paragraph" w:customStyle="1" w:styleId="p16">
    <w:name w:val="p16"/>
    <w:basedOn w:val="a"/>
    <w:qFormat/>
    <w:pPr>
      <w:widowControl/>
      <w:jc w:val="left"/>
    </w:pPr>
    <w:rPr>
      <w:kern w:val="0"/>
      <w:szCs w:val="21"/>
    </w:rPr>
  </w:style>
  <w:style w:type="paragraph" w:customStyle="1" w:styleId="Style64">
    <w:name w:val="Style64"/>
    <w:basedOn w:val="a"/>
    <w:unhideWhenUsed/>
    <w:qFormat/>
  </w:style>
  <w:style w:type="paragraph" w:customStyle="1" w:styleId="Style72">
    <w:name w:val="Style72"/>
    <w:basedOn w:val="a"/>
    <w:unhideWhenUsed/>
    <w:qFormat/>
  </w:style>
  <w:style w:type="paragraph" w:customStyle="1" w:styleId="CharCharChar">
    <w:name w:val="Char Char Char"/>
    <w:basedOn w:val="a"/>
    <w:qFormat/>
    <w:rPr>
      <w:rFonts w:ascii="宋体" w:hAnsi="宋体"/>
      <w:b/>
      <w:sz w:val="28"/>
      <w:szCs w:val="28"/>
    </w:rPr>
  </w:style>
  <w:style w:type="paragraph" w:customStyle="1" w:styleId="Style21">
    <w:name w:val="Style21"/>
    <w:basedOn w:val="a"/>
    <w:unhideWhenUsed/>
    <w:qFormat/>
    <w:pPr>
      <w:spacing w:line="566" w:lineRule="exact"/>
      <w:ind w:firstLine="682"/>
    </w:pPr>
  </w:style>
  <w:style w:type="paragraph" w:customStyle="1" w:styleId="Style26">
    <w:name w:val="Style26"/>
    <w:basedOn w:val="a"/>
    <w:unhideWhenUsed/>
    <w:qFormat/>
  </w:style>
  <w:style w:type="paragraph" w:customStyle="1" w:styleId="aff0">
    <w:name w:val="表格内容"/>
    <w:basedOn w:val="a0"/>
    <w:qFormat/>
    <w:pPr>
      <w:suppressLineNumbers/>
      <w:suppressAutoHyphens/>
      <w:jc w:val="left"/>
    </w:pPr>
    <w:rPr>
      <w:rFonts w:cs="Tahoma"/>
      <w:kern w:val="0"/>
      <w:sz w:val="24"/>
    </w:rPr>
  </w:style>
  <w:style w:type="paragraph" w:customStyle="1" w:styleId="Style47">
    <w:name w:val="Style47"/>
    <w:basedOn w:val="a"/>
    <w:unhideWhenUsed/>
    <w:qFormat/>
  </w:style>
  <w:style w:type="paragraph" w:customStyle="1" w:styleId="Style44">
    <w:name w:val="Style44"/>
    <w:basedOn w:val="a"/>
    <w:unhideWhenUsed/>
    <w:qFormat/>
  </w:style>
  <w:style w:type="paragraph" w:customStyle="1" w:styleId="CharCharCharCharCharCharChar11">
    <w:name w:val="Char Char Char Char Char Char Char11"/>
    <w:basedOn w:val="a"/>
    <w:qFormat/>
    <w:pPr>
      <w:snapToGrid w:val="0"/>
      <w:spacing w:line="360" w:lineRule="auto"/>
      <w:ind w:firstLineChars="200" w:firstLine="200"/>
    </w:pPr>
    <w:rPr>
      <w:rFonts w:eastAsia="仿宋_GB2312"/>
      <w:sz w:val="24"/>
    </w:rPr>
  </w:style>
  <w:style w:type="paragraph" w:customStyle="1" w:styleId="Style10">
    <w:name w:val="Style10"/>
    <w:basedOn w:val="a"/>
    <w:unhideWhenUsed/>
    <w:qFormat/>
    <w:pPr>
      <w:spacing w:line="538" w:lineRule="exact"/>
    </w:pPr>
  </w:style>
  <w:style w:type="paragraph" w:styleId="aff1">
    <w:name w:val="List Paragraph"/>
    <w:basedOn w:val="a"/>
    <w:link w:val="Chard"/>
    <w:qFormat/>
    <w:pPr>
      <w:ind w:firstLineChars="200" w:firstLine="420"/>
    </w:pPr>
    <w:rPr>
      <w:rFonts w:ascii="Calibri" w:hAnsi="Calibri"/>
      <w:szCs w:val="22"/>
      <w:lang w:val="zh-CN"/>
    </w:rPr>
  </w:style>
  <w:style w:type="paragraph" w:customStyle="1" w:styleId="Style8">
    <w:name w:val="Style8"/>
    <w:basedOn w:val="a"/>
    <w:unhideWhenUsed/>
    <w:qFormat/>
    <w:pPr>
      <w:spacing w:line="566" w:lineRule="exact"/>
      <w:jc w:val="center"/>
    </w:pPr>
  </w:style>
  <w:style w:type="paragraph" w:customStyle="1" w:styleId="Style54">
    <w:name w:val="Style54"/>
    <w:basedOn w:val="a"/>
    <w:unhideWhenUsed/>
    <w:qFormat/>
  </w:style>
  <w:style w:type="paragraph" w:customStyle="1" w:styleId="xl31">
    <w:name w:val="xl31"/>
    <w:basedOn w:val="a"/>
    <w:qFormat/>
    <w:pPr>
      <w:widowControl/>
      <w:pBdr>
        <w:left w:val="single" w:sz="4" w:space="0" w:color="auto"/>
        <w:right w:val="single" w:sz="4" w:space="0" w:color="auto"/>
      </w:pBdr>
      <w:spacing w:before="100" w:beforeAutospacing="1" w:after="100" w:afterAutospacing="1"/>
      <w:jc w:val="center"/>
      <w:textAlignment w:val="center"/>
    </w:pPr>
    <w:rPr>
      <w:rFonts w:ascii="宋体" w:hAnsi="宋体"/>
      <w:kern w:val="0"/>
      <w:sz w:val="24"/>
    </w:rPr>
  </w:style>
  <w:style w:type="paragraph" w:customStyle="1" w:styleId="Style81">
    <w:name w:val="Style81"/>
    <w:basedOn w:val="a"/>
    <w:unhideWhenUsed/>
    <w:qFormat/>
    <w:pPr>
      <w:spacing w:line="547" w:lineRule="exact"/>
    </w:pPr>
  </w:style>
  <w:style w:type="paragraph" w:customStyle="1" w:styleId="Default">
    <w:name w:val="Default"/>
    <w:qFormat/>
    <w:pPr>
      <w:widowControl w:val="0"/>
      <w:autoSpaceDE w:val="0"/>
      <w:autoSpaceDN w:val="0"/>
      <w:adjustRightInd w:val="0"/>
    </w:pPr>
    <w:rPr>
      <w:rFonts w:ascii="黑体" w:eastAsia="黑体"/>
    </w:rPr>
  </w:style>
  <w:style w:type="paragraph" w:customStyle="1" w:styleId="reader-word-layerreader-word-s1-1">
    <w:name w:val="reader-word-layer reader-word-s1-1"/>
    <w:basedOn w:val="a"/>
    <w:qFormat/>
    <w:pPr>
      <w:widowControl/>
      <w:spacing w:before="100" w:beforeAutospacing="1" w:after="100" w:afterAutospacing="1"/>
      <w:jc w:val="left"/>
    </w:pPr>
    <w:rPr>
      <w:rFonts w:ascii="宋体" w:hAnsi="宋体" w:cs="宋体"/>
      <w:kern w:val="0"/>
      <w:sz w:val="24"/>
    </w:rPr>
  </w:style>
  <w:style w:type="paragraph" w:customStyle="1" w:styleId="Style56">
    <w:name w:val="Style56"/>
    <w:basedOn w:val="a"/>
    <w:unhideWhenUsed/>
  </w:style>
  <w:style w:type="paragraph" w:customStyle="1" w:styleId="Style5">
    <w:name w:val="Style5"/>
    <w:basedOn w:val="a"/>
    <w:unhideWhenUsed/>
    <w:qFormat/>
  </w:style>
  <w:style w:type="paragraph" w:customStyle="1" w:styleId="Style67">
    <w:name w:val="Style67"/>
    <w:basedOn w:val="a"/>
    <w:unhideWhenUsed/>
    <w:qFormat/>
    <w:pPr>
      <w:spacing w:line="566" w:lineRule="exact"/>
      <w:ind w:firstLine="552"/>
    </w:pPr>
  </w:style>
  <w:style w:type="paragraph" w:customStyle="1" w:styleId="CharCharCharCharCharCharChar1">
    <w:name w:val="Char Char Char Char Char Char Char1"/>
    <w:basedOn w:val="a"/>
    <w:qFormat/>
    <w:pPr>
      <w:snapToGrid w:val="0"/>
      <w:spacing w:line="360" w:lineRule="auto"/>
      <w:ind w:firstLineChars="200" w:firstLine="200"/>
    </w:pPr>
    <w:rPr>
      <w:rFonts w:eastAsia="仿宋_GB2312"/>
      <w:sz w:val="24"/>
    </w:rPr>
  </w:style>
  <w:style w:type="paragraph" w:customStyle="1" w:styleId="CharCharChar1">
    <w:name w:val="Char Char Char1"/>
    <w:basedOn w:val="a"/>
    <w:qFormat/>
    <w:rPr>
      <w:rFonts w:ascii="宋体" w:hAnsi="宋体"/>
      <w:b/>
      <w:sz w:val="28"/>
      <w:szCs w:val="28"/>
    </w:rPr>
  </w:style>
  <w:style w:type="paragraph" w:customStyle="1" w:styleId="Char110">
    <w:name w:val="Char11"/>
    <w:basedOn w:val="a"/>
    <w:qFormat/>
    <w:pPr>
      <w:widowControl/>
      <w:spacing w:after="160" w:line="240" w:lineRule="exact"/>
      <w:jc w:val="left"/>
    </w:pPr>
    <w:rPr>
      <w:rFonts w:ascii="Verdana" w:hAnsi="Verdana"/>
      <w:kern w:val="0"/>
      <w:sz w:val="20"/>
      <w:szCs w:val="20"/>
      <w:lang w:eastAsia="en-US"/>
    </w:rPr>
  </w:style>
  <w:style w:type="paragraph" w:customStyle="1" w:styleId="CharCharChar1Char1">
    <w:name w:val="Char Char Char1 Char1"/>
    <w:basedOn w:val="a"/>
    <w:qFormat/>
    <w:pPr>
      <w:tabs>
        <w:tab w:val="left" w:pos="360"/>
      </w:tabs>
      <w:snapToGrid w:val="0"/>
      <w:spacing w:line="360" w:lineRule="auto"/>
    </w:pPr>
    <w:rPr>
      <w:rFonts w:eastAsia="仿宋_GB2312" w:cs="宋体"/>
      <w:sz w:val="24"/>
    </w:rPr>
  </w:style>
  <w:style w:type="character" w:customStyle="1" w:styleId="fontstyle01">
    <w:name w:val="fontstyle01"/>
    <w:qFormat/>
    <w:rPr>
      <w:rFonts w:ascii="宋体" w:eastAsia="宋体" w:hAnsi="宋体" w:hint="eastAsia"/>
      <w:color w:val="000000"/>
      <w:sz w:val="24"/>
      <w:szCs w:val="24"/>
    </w:rPr>
  </w:style>
  <w:style w:type="character" w:customStyle="1" w:styleId="fontstyle11">
    <w:name w:val="fontstyle11"/>
    <w:qFormat/>
    <w:rPr>
      <w:rFonts w:ascii="TimesNewRomanPSMT" w:hAnsi="TimesNewRomanPSMT" w:hint="default"/>
      <w:color w:val="000000"/>
      <w:sz w:val="24"/>
      <w:szCs w:val="24"/>
    </w:rPr>
  </w:style>
  <w:style w:type="paragraph" w:customStyle="1" w:styleId="TOC1">
    <w:name w:val="TOC 标题1"/>
    <w:basedOn w:val="1"/>
    <w:next w:val="a"/>
    <w:uiPriority w:val="39"/>
    <w:semiHidden/>
    <w:unhideWhenUsed/>
    <w:qFormat/>
    <w:pPr>
      <w:keepLines/>
      <w:widowControl/>
      <w:spacing w:before="480" w:line="276" w:lineRule="auto"/>
      <w:jc w:val="left"/>
      <w:outlineLvl w:val="9"/>
    </w:pPr>
    <w:rPr>
      <w:rFonts w:ascii="Cambria" w:hAnsi="Cambria"/>
      <w:color w:val="365F91"/>
      <w:kern w:val="0"/>
      <w:sz w:val="28"/>
      <w:szCs w:val="28"/>
    </w:rPr>
  </w:style>
  <w:style w:type="character" w:customStyle="1" w:styleId="fontstyle21">
    <w:name w:val="fontstyle21"/>
    <w:qFormat/>
    <w:rPr>
      <w:rFonts w:ascii="宋体" w:eastAsia="宋体" w:hAnsi="宋体" w:hint="eastAsia"/>
      <w:color w:val="993300"/>
      <w:sz w:val="24"/>
      <w:szCs w:val="24"/>
    </w:rPr>
  </w:style>
  <w:style w:type="character" w:customStyle="1" w:styleId="fontstyle31">
    <w:name w:val="fontstyle31"/>
    <w:qFormat/>
    <w:rPr>
      <w:rFonts w:ascii="Arial" w:hAnsi="Arial" w:cs="Arial" w:hint="default"/>
      <w:color w:val="993300"/>
      <w:sz w:val="24"/>
      <w:szCs w:val="24"/>
    </w:rPr>
  </w:style>
  <w:style w:type="character" w:customStyle="1" w:styleId="Chard">
    <w:name w:val="列出段落 Char"/>
    <w:link w:val="aff1"/>
    <w:rPr>
      <w:rFonts w:ascii="Calibri" w:hAnsi="Calibri"/>
      <w:kern w:val="2"/>
      <w:sz w:val="21"/>
      <w:szCs w:val="22"/>
    </w:rPr>
  </w:style>
  <w:style w:type="character" w:customStyle="1" w:styleId="1CharChar">
    <w:name w:val="样式1 Char Char"/>
    <w:link w:val="16"/>
    <w:qFormat/>
    <w:rPr>
      <w:rFonts w:ascii="宋体" w:hAnsi="宋体"/>
      <w:sz w:val="21"/>
      <w:szCs w:val="21"/>
    </w:rPr>
  </w:style>
  <w:style w:type="paragraph" w:customStyle="1" w:styleId="26">
    <w:name w:val="样式2"/>
    <w:basedOn w:val="1"/>
    <w:qFormat/>
  </w:style>
  <w:style w:type="paragraph" w:styleId="aff2">
    <w:name w:val="No Spacing"/>
    <w:uiPriority w:val="1"/>
    <w:qFormat/>
    <w:pPr>
      <w:widowControl w:val="0"/>
      <w:jc w:val="both"/>
    </w:pPr>
    <w:rPr>
      <w:kern w:val="2"/>
      <w:sz w:val="21"/>
      <w:szCs w:val="24"/>
    </w:rPr>
  </w:style>
  <w:style w:type="character" w:customStyle="1" w:styleId="9Char">
    <w:name w:val="目录 9 Char"/>
    <w:link w:val="90"/>
    <w:uiPriority w:val="39"/>
    <w:rPr>
      <w:rFonts w:ascii="Calibri" w:hAnsi="Calibri"/>
      <w:szCs w:val="22"/>
    </w:rPr>
  </w:style>
  <w:style w:type="character" w:customStyle="1" w:styleId="2Char0">
    <w:name w:val="目录 2 Char"/>
    <w:link w:val="21"/>
    <w:uiPriority w:val="39"/>
  </w:style>
  <w:style w:type="paragraph" w:customStyle="1" w:styleId="Style100">
    <w:name w:val="_Style 10"/>
    <w:basedOn w:val="a"/>
    <w:qFormat/>
    <w:pPr>
      <w:ind w:firstLineChars="200" w:firstLine="420"/>
    </w:pPr>
    <w:rPr>
      <w:rFonts w:ascii="Calibri" w:hAnsi="Calibri"/>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semiHidden="1" w:unhideWhenUsed="1"/>
    <w:lsdException w:name="annotation text" w:semiHidden="1" w:qFormat="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qFormat="1"/>
    <w:lsdException w:name="Date" w:qFormat="1"/>
    <w:lsdException w:name="Body Text First Indent 2" w:semiHidden="1" w:unhideWhenUsed="1"/>
    <w:lsdException w:name="Note Heading" w:semiHidden="1" w:unhideWhenUsed="1"/>
    <w:lsdException w:name="Body Text 2" w:qFormat="1"/>
    <w:lsdException w:name="Body Text 3" w:qFormat="1"/>
    <w:lsdException w:name="Body Text Indent 2" w:qFormat="1"/>
    <w:lsdException w:name="Body Text Indent 3" w:qFormat="1"/>
    <w:lsdException w:name="Block Text" w:qFormat="1"/>
    <w:lsdException w:name="Hyperlink" w:uiPriority="99" w:qFormat="1"/>
    <w:lsdException w:name="FollowedHyperlink" w:qFormat="1"/>
    <w:lsdException w:name="Strong" w:qFormat="1"/>
    <w:lsdException w:name="Emphasis" w:qFormat="1"/>
    <w:lsdException w:name="Document Map" w:semiHidden="1"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qFormat="1"/>
    <w:lsdException w:name="HTML Acronym" w:semiHidden="1" w:unhideWhenUsed="1"/>
    <w:lsdException w:name="HTML Address" w:semiHidden="1" w:unhideWhenUsed="1"/>
    <w:lsdException w:name="HTML Cite" w:qFormat="1"/>
    <w:lsdException w:name="HTML Code" w:qFormat="1"/>
    <w:lsdException w:name="HTML Definition" w:qFormat="1"/>
    <w:lsdException w:name="HTML Keyboard" w:qFormat="1"/>
    <w:lsdException w:name="HTML Preformatted" w:qFormat="1"/>
    <w:lsdException w:name="HTML Sample" w:qFormat="1"/>
    <w:lsdException w:name="HTML Typewriter" w:semiHidden="1" w:unhideWhenUsed="1"/>
    <w:lsdException w:name="HTML Variable"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kern w:val="2"/>
      <w:sz w:val="21"/>
      <w:szCs w:val="24"/>
    </w:rPr>
  </w:style>
  <w:style w:type="paragraph" w:styleId="1">
    <w:name w:val="heading 1"/>
    <w:basedOn w:val="a"/>
    <w:next w:val="a"/>
    <w:link w:val="1Char1"/>
    <w:qFormat/>
    <w:pPr>
      <w:keepNext/>
      <w:jc w:val="center"/>
      <w:outlineLvl w:val="0"/>
    </w:pPr>
    <w:rPr>
      <w:b/>
      <w:bCs/>
      <w:sz w:val="24"/>
      <w:szCs w:val="20"/>
    </w:rPr>
  </w:style>
  <w:style w:type="paragraph" w:styleId="2">
    <w:name w:val="heading 2"/>
    <w:basedOn w:val="a"/>
    <w:next w:val="a"/>
    <w:link w:val="2Char1"/>
    <w:qFormat/>
    <w:pPr>
      <w:keepNext/>
      <w:keepLines/>
      <w:spacing w:line="360" w:lineRule="auto"/>
      <w:outlineLvl w:val="1"/>
    </w:pPr>
    <w:rPr>
      <w:rFonts w:ascii="Arial" w:hAnsi="Arial"/>
      <w:b/>
      <w:bCs/>
      <w:sz w:val="24"/>
      <w:szCs w:val="32"/>
    </w:rPr>
  </w:style>
  <w:style w:type="paragraph" w:styleId="3">
    <w:name w:val="heading 3"/>
    <w:basedOn w:val="a"/>
    <w:next w:val="a"/>
    <w:link w:val="3Char1"/>
    <w:qFormat/>
    <w:pPr>
      <w:keepNext/>
      <w:keepLines/>
      <w:spacing w:before="260" w:after="260" w:line="416" w:lineRule="auto"/>
      <w:outlineLvl w:val="2"/>
    </w:pPr>
    <w:rPr>
      <w:b/>
      <w:bCs/>
      <w:sz w:val="32"/>
      <w:szCs w:val="32"/>
    </w:rPr>
  </w:style>
  <w:style w:type="paragraph" w:styleId="4">
    <w:name w:val="heading 4"/>
    <w:basedOn w:val="a"/>
    <w:next w:val="a"/>
    <w:link w:val="4Char1"/>
    <w:qFormat/>
    <w:pPr>
      <w:keepNext/>
      <w:keepLines/>
      <w:spacing w:before="280" w:after="290" w:line="376" w:lineRule="auto"/>
      <w:outlineLvl w:val="3"/>
    </w:pPr>
    <w:rPr>
      <w:rFonts w:ascii="Arial" w:eastAsia="黑体" w:hAnsi="Arial"/>
      <w:b/>
      <w:bCs/>
      <w:sz w:val="28"/>
      <w:szCs w:val="28"/>
    </w:rPr>
  </w:style>
  <w:style w:type="paragraph" w:styleId="5">
    <w:name w:val="heading 5"/>
    <w:basedOn w:val="a"/>
    <w:next w:val="a"/>
    <w:link w:val="5Char1"/>
    <w:qFormat/>
    <w:pPr>
      <w:keepNext/>
      <w:keepLines/>
      <w:adjustRightInd w:val="0"/>
      <w:spacing w:before="280" w:after="290" w:line="376" w:lineRule="atLeast"/>
      <w:jc w:val="left"/>
      <w:textAlignment w:val="baseline"/>
      <w:outlineLvl w:val="4"/>
    </w:pPr>
    <w:rPr>
      <w:b/>
      <w:bCs/>
      <w:kern w:val="0"/>
      <w:sz w:val="28"/>
      <w:szCs w:val="28"/>
    </w:rPr>
  </w:style>
  <w:style w:type="paragraph" w:styleId="6">
    <w:name w:val="heading 6"/>
    <w:basedOn w:val="a"/>
    <w:next w:val="a"/>
    <w:link w:val="6Char1"/>
    <w:qFormat/>
    <w:pPr>
      <w:keepNext/>
      <w:keepLines/>
      <w:adjustRightInd w:val="0"/>
      <w:spacing w:before="240" w:after="64" w:line="320" w:lineRule="atLeast"/>
      <w:jc w:val="left"/>
      <w:textAlignment w:val="baseline"/>
      <w:outlineLvl w:val="5"/>
    </w:pPr>
    <w:rPr>
      <w:rFonts w:ascii="Arial" w:eastAsia="黑体" w:hAnsi="Arial"/>
      <w:b/>
      <w:bCs/>
      <w:kern w:val="0"/>
      <w:sz w:val="24"/>
    </w:rPr>
  </w:style>
  <w:style w:type="paragraph" w:styleId="7">
    <w:name w:val="heading 7"/>
    <w:basedOn w:val="a"/>
    <w:next w:val="a"/>
    <w:link w:val="7Char1"/>
    <w:qFormat/>
    <w:pPr>
      <w:keepNext/>
      <w:keepLines/>
      <w:adjustRightInd w:val="0"/>
      <w:spacing w:before="240" w:after="64" w:line="320" w:lineRule="atLeast"/>
      <w:jc w:val="left"/>
      <w:textAlignment w:val="baseline"/>
      <w:outlineLvl w:val="6"/>
    </w:pPr>
    <w:rPr>
      <w:b/>
      <w:bCs/>
      <w:kern w:val="0"/>
      <w:sz w:val="24"/>
    </w:rPr>
  </w:style>
  <w:style w:type="paragraph" w:styleId="8">
    <w:name w:val="heading 8"/>
    <w:basedOn w:val="a"/>
    <w:next w:val="a"/>
    <w:link w:val="8Char1"/>
    <w:qFormat/>
    <w:pPr>
      <w:keepNext/>
      <w:keepLines/>
      <w:adjustRightInd w:val="0"/>
      <w:spacing w:before="240" w:after="64" w:line="320" w:lineRule="atLeast"/>
      <w:jc w:val="left"/>
      <w:textAlignment w:val="baseline"/>
      <w:outlineLvl w:val="7"/>
    </w:pPr>
    <w:rPr>
      <w:rFonts w:ascii="Arial" w:eastAsia="黑体" w:hAnsi="Arial"/>
      <w:kern w:val="0"/>
      <w:sz w:val="24"/>
    </w:rPr>
  </w:style>
  <w:style w:type="paragraph" w:styleId="9">
    <w:name w:val="heading 9"/>
    <w:basedOn w:val="a"/>
    <w:next w:val="a"/>
    <w:link w:val="9Char1"/>
    <w:qFormat/>
    <w:pPr>
      <w:keepNext/>
      <w:keepLines/>
      <w:adjustRightInd w:val="0"/>
      <w:spacing w:before="240" w:after="64" w:line="320" w:lineRule="atLeast"/>
      <w:jc w:val="left"/>
      <w:textAlignment w:val="baseline"/>
      <w:outlineLvl w:val="8"/>
    </w:pPr>
    <w:rPr>
      <w:rFonts w:ascii="Arial" w:eastAsia="黑体" w:hAnsi="Arial"/>
      <w:kern w:val="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
    <w:qFormat/>
    <w:pPr>
      <w:spacing w:after="120"/>
    </w:pPr>
    <w:rPr>
      <w:lang w:val="zh-CN"/>
    </w:rPr>
  </w:style>
  <w:style w:type="paragraph" w:styleId="70">
    <w:name w:val="toc 7"/>
    <w:basedOn w:val="a"/>
    <w:next w:val="a"/>
    <w:uiPriority w:val="39"/>
    <w:qFormat/>
    <w:pPr>
      <w:ind w:leftChars="1200" w:left="2520"/>
    </w:pPr>
    <w:rPr>
      <w:rFonts w:ascii="Calibri" w:hAnsi="Calibri"/>
      <w:szCs w:val="22"/>
    </w:rPr>
  </w:style>
  <w:style w:type="paragraph" w:styleId="a4">
    <w:name w:val="Normal Indent"/>
    <w:basedOn w:val="a"/>
    <w:qFormat/>
    <w:pPr>
      <w:widowControl/>
      <w:ind w:firstLine="420"/>
      <w:jc w:val="left"/>
    </w:pPr>
    <w:rPr>
      <w:kern w:val="0"/>
      <w:sz w:val="20"/>
      <w:szCs w:val="20"/>
    </w:rPr>
  </w:style>
  <w:style w:type="paragraph" w:styleId="a5">
    <w:name w:val="Document Map"/>
    <w:basedOn w:val="a"/>
    <w:link w:val="Char0"/>
    <w:semiHidden/>
    <w:qFormat/>
    <w:pPr>
      <w:shd w:val="clear" w:color="auto" w:fill="000080"/>
    </w:pPr>
    <w:rPr>
      <w:lang w:val="zh-CN"/>
    </w:rPr>
  </w:style>
  <w:style w:type="paragraph" w:styleId="a6">
    <w:name w:val="annotation text"/>
    <w:basedOn w:val="a"/>
    <w:link w:val="Char1"/>
    <w:semiHidden/>
    <w:qFormat/>
    <w:pPr>
      <w:jc w:val="left"/>
    </w:pPr>
  </w:style>
  <w:style w:type="paragraph" w:styleId="a7">
    <w:name w:val="Salutation"/>
    <w:basedOn w:val="a"/>
    <w:next w:val="a"/>
    <w:link w:val="Char2"/>
    <w:qFormat/>
    <w:rPr>
      <w:rFonts w:ascii="仿宋_GB2312" w:eastAsia="仿宋_GB2312"/>
      <w:sz w:val="24"/>
      <w:lang w:val="zh-CN"/>
    </w:rPr>
  </w:style>
  <w:style w:type="paragraph" w:styleId="30">
    <w:name w:val="Body Text 3"/>
    <w:basedOn w:val="a"/>
    <w:link w:val="3Char"/>
    <w:qFormat/>
    <w:pPr>
      <w:autoSpaceDE w:val="0"/>
      <w:autoSpaceDN w:val="0"/>
      <w:adjustRightInd w:val="0"/>
      <w:spacing w:line="410" w:lineRule="atLeast"/>
      <w:jc w:val="left"/>
    </w:pPr>
    <w:rPr>
      <w:rFonts w:ascii="宋体"/>
      <w:color w:val="000000"/>
      <w:kern w:val="0"/>
      <w:sz w:val="24"/>
      <w:szCs w:val="20"/>
      <w:lang w:val="zh-CN"/>
    </w:rPr>
  </w:style>
  <w:style w:type="paragraph" w:styleId="a8">
    <w:name w:val="Body Text Indent"/>
    <w:basedOn w:val="a"/>
    <w:link w:val="Char3"/>
    <w:qFormat/>
    <w:pPr>
      <w:spacing w:after="120"/>
      <w:ind w:leftChars="200" w:left="420"/>
    </w:pPr>
  </w:style>
  <w:style w:type="paragraph" w:styleId="a9">
    <w:name w:val="Block Text"/>
    <w:basedOn w:val="a"/>
    <w:qFormat/>
    <w:pPr>
      <w:ind w:left="1171" w:right="91" w:hanging="1080"/>
    </w:pPr>
    <w:rPr>
      <w:rFonts w:eastAsia="楷体_GB2312"/>
      <w:szCs w:val="20"/>
    </w:rPr>
  </w:style>
  <w:style w:type="paragraph" w:styleId="50">
    <w:name w:val="toc 5"/>
    <w:basedOn w:val="a"/>
    <w:next w:val="a"/>
    <w:uiPriority w:val="39"/>
    <w:qFormat/>
    <w:pPr>
      <w:ind w:leftChars="800" w:left="1680"/>
    </w:pPr>
    <w:rPr>
      <w:rFonts w:ascii="Calibri" w:hAnsi="Calibri"/>
      <w:szCs w:val="22"/>
    </w:rPr>
  </w:style>
  <w:style w:type="paragraph" w:styleId="31">
    <w:name w:val="toc 3"/>
    <w:basedOn w:val="a"/>
    <w:next w:val="a"/>
    <w:uiPriority w:val="39"/>
    <w:qFormat/>
    <w:pPr>
      <w:adjustRightInd w:val="0"/>
      <w:snapToGrid w:val="0"/>
      <w:spacing w:line="360" w:lineRule="auto"/>
      <w:ind w:leftChars="400" w:left="400"/>
    </w:pPr>
  </w:style>
  <w:style w:type="paragraph" w:styleId="aa">
    <w:name w:val="Plain Text"/>
    <w:basedOn w:val="a"/>
    <w:link w:val="Char4"/>
    <w:qFormat/>
    <w:rPr>
      <w:rFonts w:ascii="宋体" w:hAnsi="Courier New" w:cs="Courier New"/>
      <w:szCs w:val="21"/>
    </w:rPr>
  </w:style>
  <w:style w:type="paragraph" w:styleId="80">
    <w:name w:val="toc 8"/>
    <w:basedOn w:val="a"/>
    <w:next w:val="a"/>
    <w:uiPriority w:val="39"/>
    <w:qFormat/>
    <w:pPr>
      <w:ind w:leftChars="1400" w:left="2940"/>
    </w:pPr>
    <w:rPr>
      <w:rFonts w:ascii="Calibri" w:hAnsi="Calibri"/>
      <w:szCs w:val="22"/>
    </w:rPr>
  </w:style>
  <w:style w:type="paragraph" w:styleId="ab">
    <w:name w:val="Date"/>
    <w:basedOn w:val="a"/>
    <w:next w:val="a"/>
    <w:link w:val="Char10"/>
    <w:qFormat/>
    <w:rPr>
      <w:sz w:val="24"/>
      <w:szCs w:val="20"/>
    </w:rPr>
  </w:style>
  <w:style w:type="paragraph" w:styleId="20">
    <w:name w:val="Body Text Indent 2"/>
    <w:basedOn w:val="a"/>
    <w:link w:val="2Char"/>
    <w:qFormat/>
    <w:pPr>
      <w:spacing w:after="120" w:line="480" w:lineRule="auto"/>
      <w:ind w:leftChars="200" w:left="420"/>
    </w:pPr>
    <w:rPr>
      <w:lang w:val="zh-CN"/>
    </w:rPr>
  </w:style>
  <w:style w:type="paragraph" w:styleId="ac">
    <w:name w:val="Balloon Text"/>
    <w:basedOn w:val="a"/>
    <w:link w:val="Char11"/>
    <w:qFormat/>
    <w:rPr>
      <w:rFonts w:ascii="Calibri" w:hAnsi="Calibri"/>
      <w:sz w:val="18"/>
      <w:szCs w:val="18"/>
    </w:rPr>
  </w:style>
  <w:style w:type="paragraph" w:styleId="ad">
    <w:name w:val="footer"/>
    <w:basedOn w:val="a"/>
    <w:link w:val="Char12"/>
    <w:uiPriority w:val="99"/>
    <w:qFormat/>
    <w:pPr>
      <w:tabs>
        <w:tab w:val="center" w:pos="4153"/>
        <w:tab w:val="right" w:pos="8306"/>
      </w:tabs>
      <w:snapToGrid w:val="0"/>
      <w:jc w:val="left"/>
    </w:pPr>
    <w:rPr>
      <w:sz w:val="18"/>
      <w:szCs w:val="18"/>
    </w:rPr>
  </w:style>
  <w:style w:type="paragraph" w:styleId="ae">
    <w:name w:val="header"/>
    <w:basedOn w:val="a"/>
    <w:link w:val="Char13"/>
    <w:uiPriority w:val="99"/>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adjustRightInd w:val="0"/>
      <w:snapToGrid w:val="0"/>
      <w:spacing w:line="360" w:lineRule="auto"/>
    </w:pPr>
    <w:rPr>
      <w:b/>
      <w:sz w:val="28"/>
    </w:rPr>
  </w:style>
  <w:style w:type="paragraph" w:styleId="40">
    <w:name w:val="toc 4"/>
    <w:basedOn w:val="a"/>
    <w:next w:val="a"/>
    <w:uiPriority w:val="39"/>
    <w:qFormat/>
    <w:pPr>
      <w:adjustRightInd w:val="0"/>
      <w:snapToGrid w:val="0"/>
      <w:spacing w:line="360" w:lineRule="auto"/>
      <w:ind w:leftChars="600" w:left="600"/>
    </w:pPr>
    <w:rPr>
      <w:b/>
    </w:rPr>
  </w:style>
  <w:style w:type="paragraph" w:styleId="60">
    <w:name w:val="toc 6"/>
    <w:basedOn w:val="a"/>
    <w:next w:val="a"/>
    <w:uiPriority w:val="39"/>
    <w:qFormat/>
    <w:pPr>
      <w:ind w:leftChars="1000" w:left="2100"/>
    </w:pPr>
    <w:rPr>
      <w:rFonts w:ascii="Calibri" w:hAnsi="Calibri"/>
      <w:szCs w:val="22"/>
    </w:rPr>
  </w:style>
  <w:style w:type="paragraph" w:styleId="32">
    <w:name w:val="Body Text Indent 3"/>
    <w:basedOn w:val="a"/>
    <w:link w:val="3Char10"/>
    <w:qFormat/>
    <w:pPr>
      <w:spacing w:after="120"/>
      <w:ind w:leftChars="200" w:left="420"/>
    </w:pPr>
    <w:rPr>
      <w:sz w:val="16"/>
      <w:szCs w:val="16"/>
    </w:rPr>
  </w:style>
  <w:style w:type="paragraph" w:styleId="21">
    <w:name w:val="toc 2"/>
    <w:basedOn w:val="a"/>
    <w:next w:val="a"/>
    <w:link w:val="2Char0"/>
    <w:uiPriority w:val="39"/>
    <w:qFormat/>
    <w:pPr>
      <w:adjustRightInd w:val="0"/>
      <w:snapToGrid w:val="0"/>
      <w:spacing w:line="360" w:lineRule="auto"/>
      <w:ind w:leftChars="200" w:left="200"/>
    </w:pPr>
  </w:style>
  <w:style w:type="paragraph" w:styleId="90">
    <w:name w:val="toc 9"/>
    <w:basedOn w:val="a"/>
    <w:next w:val="a"/>
    <w:link w:val="9Char"/>
    <w:uiPriority w:val="39"/>
    <w:qFormat/>
    <w:pPr>
      <w:ind w:leftChars="1600" w:left="3360"/>
    </w:pPr>
    <w:rPr>
      <w:rFonts w:ascii="Calibri" w:hAnsi="Calibri"/>
      <w:szCs w:val="22"/>
    </w:rPr>
  </w:style>
  <w:style w:type="paragraph" w:styleId="22">
    <w:name w:val="Body Text 2"/>
    <w:basedOn w:val="a"/>
    <w:link w:val="2Char2"/>
    <w:qFormat/>
    <w:pPr>
      <w:spacing w:after="120" w:line="480" w:lineRule="auto"/>
    </w:pPr>
    <w:rPr>
      <w:lang w:val="zh-CN"/>
    </w:rPr>
  </w:style>
  <w:style w:type="paragraph" w:styleId="HTML">
    <w:name w:val="HTML Preformatted"/>
    <w:basedOn w:val="a"/>
    <w:link w:val="HTMLChar"/>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kern w:val="0"/>
      <w:sz w:val="24"/>
      <w:lang w:val="zh-CN"/>
    </w:rPr>
  </w:style>
  <w:style w:type="paragraph" w:styleId="af">
    <w:name w:val="Normal (Web)"/>
    <w:basedOn w:val="a"/>
    <w:uiPriority w:val="99"/>
    <w:qFormat/>
    <w:pPr>
      <w:widowControl/>
      <w:spacing w:before="100" w:beforeAutospacing="1" w:after="100" w:afterAutospacing="1"/>
      <w:jc w:val="left"/>
    </w:pPr>
    <w:rPr>
      <w:rFonts w:ascii="宋体" w:hAnsi="宋体" w:cs="宋体"/>
      <w:kern w:val="0"/>
      <w:sz w:val="24"/>
    </w:rPr>
  </w:style>
  <w:style w:type="paragraph" w:styleId="11">
    <w:name w:val="index 1"/>
    <w:basedOn w:val="a"/>
    <w:next w:val="a"/>
    <w:qFormat/>
    <w:pPr>
      <w:spacing w:line="220" w:lineRule="exact"/>
      <w:jc w:val="center"/>
    </w:pPr>
    <w:rPr>
      <w:rFonts w:ascii="仿宋_GB2312" w:eastAsia="仿宋_GB2312"/>
      <w:szCs w:val="20"/>
    </w:rPr>
  </w:style>
  <w:style w:type="paragraph" w:styleId="af0">
    <w:name w:val="Title"/>
    <w:basedOn w:val="a"/>
    <w:next w:val="a"/>
    <w:qFormat/>
    <w:pPr>
      <w:spacing w:before="240" w:after="60"/>
      <w:jc w:val="center"/>
      <w:outlineLvl w:val="0"/>
    </w:pPr>
    <w:rPr>
      <w:rFonts w:ascii="Cambria" w:hAnsi="Cambria"/>
      <w:b/>
      <w:sz w:val="32"/>
    </w:rPr>
  </w:style>
  <w:style w:type="paragraph" w:styleId="af1">
    <w:name w:val="annotation subject"/>
    <w:basedOn w:val="a6"/>
    <w:next w:val="a6"/>
    <w:link w:val="Char14"/>
    <w:qFormat/>
    <w:rPr>
      <w:b/>
      <w:bCs/>
    </w:rPr>
  </w:style>
  <w:style w:type="table" w:styleId="af2">
    <w:name w:val="Table Grid"/>
    <w:basedOn w:val="a2"/>
    <w:uiPriority w:val="59"/>
    <w:qFormat/>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Strong"/>
    <w:qFormat/>
    <w:rPr>
      <w:b/>
      <w:bCs/>
    </w:rPr>
  </w:style>
  <w:style w:type="character" w:styleId="af4">
    <w:name w:val="page number"/>
    <w:basedOn w:val="a1"/>
    <w:qFormat/>
  </w:style>
  <w:style w:type="character" w:styleId="af5">
    <w:name w:val="FollowedHyperlink"/>
    <w:qFormat/>
    <w:rPr>
      <w:color w:val="800080"/>
      <w:u w:val="single"/>
    </w:rPr>
  </w:style>
  <w:style w:type="character" w:styleId="af6">
    <w:name w:val="Emphasis"/>
    <w:qFormat/>
    <w:rPr>
      <w:rFonts w:ascii="Times New Roman" w:eastAsia="宋体" w:hAnsi="Times New Roman"/>
    </w:rPr>
  </w:style>
  <w:style w:type="character" w:styleId="HTML0">
    <w:name w:val="HTML Definition"/>
    <w:qFormat/>
    <w:rPr>
      <w:rFonts w:ascii="Times New Roman" w:eastAsia="宋体" w:hAnsi="Times New Roman"/>
    </w:rPr>
  </w:style>
  <w:style w:type="character" w:styleId="HTML1">
    <w:name w:val="HTML Variable"/>
    <w:qFormat/>
    <w:rPr>
      <w:rFonts w:ascii="Times New Roman" w:eastAsia="宋体" w:hAnsi="Times New Roman"/>
    </w:rPr>
  </w:style>
  <w:style w:type="character" w:styleId="af7">
    <w:name w:val="Hyperlink"/>
    <w:uiPriority w:val="99"/>
    <w:qFormat/>
    <w:rPr>
      <w:color w:val="136EC2"/>
      <w:u w:val="single"/>
    </w:rPr>
  </w:style>
  <w:style w:type="character" w:styleId="HTML2">
    <w:name w:val="HTML Code"/>
    <w:qFormat/>
    <w:rPr>
      <w:rFonts w:ascii="Courier New" w:eastAsia="Courier New" w:hAnsi="Courier New" w:cs="Courier New"/>
      <w:sz w:val="20"/>
    </w:rPr>
  </w:style>
  <w:style w:type="character" w:styleId="af8">
    <w:name w:val="annotation reference"/>
    <w:qFormat/>
    <w:rPr>
      <w:sz w:val="21"/>
      <w:szCs w:val="21"/>
    </w:rPr>
  </w:style>
  <w:style w:type="character" w:styleId="HTML3">
    <w:name w:val="HTML Cite"/>
    <w:qFormat/>
    <w:rPr>
      <w:rFonts w:ascii="Times New Roman" w:eastAsia="宋体" w:hAnsi="Times New Roman"/>
    </w:rPr>
  </w:style>
  <w:style w:type="character" w:styleId="HTML4">
    <w:name w:val="HTML Keyboard"/>
    <w:qFormat/>
    <w:rPr>
      <w:rFonts w:ascii="Courier New" w:eastAsia="Courier New" w:hAnsi="Courier New" w:cs="Courier New"/>
      <w:sz w:val="20"/>
    </w:rPr>
  </w:style>
  <w:style w:type="character" w:styleId="HTML5">
    <w:name w:val="HTML Sample"/>
    <w:qFormat/>
    <w:rPr>
      <w:rFonts w:ascii="Courier New" w:eastAsia="Courier New" w:hAnsi="Courier New" w:cs="Courier New"/>
    </w:rPr>
  </w:style>
  <w:style w:type="character" w:customStyle="1" w:styleId="sidecatalog-dot">
    <w:name w:val="sidecatalog-dot"/>
    <w:qFormat/>
    <w:rPr>
      <w:rFonts w:ascii="Times New Roman" w:eastAsia="宋体" w:hAnsi="Times New Roman"/>
    </w:rPr>
  </w:style>
  <w:style w:type="character" w:customStyle="1" w:styleId="Char15">
    <w:name w:val="标题 Char1"/>
    <w:uiPriority w:val="10"/>
    <w:qFormat/>
    <w:rPr>
      <w:rFonts w:ascii="Cambria" w:eastAsia="宋体" w:hAnsi="Cambria" w:cs="Times New Roman"/>
      <w:b/>
      <w:bCs/>
      <w:sz w:val="32"/>
      <w:szCs w:val="32"/>
    </w:rPr>
  </w:style>
  <w:style w:type="character" w:customStyle="1" w:styleId="2Char3">
    <w:name w:val="标题 2 Char"/>
    <w:qFormat/>
    <w:rPr>
      <w:rFonts w:ascii="Cambria" w:eastAsia="宋体" w:hAnsi="Cambria" w:cs="Times New Roman"/>
      <w:b/>
      <w:bCs/>
      <w:kern w:val="2"/>
      <w:sz w:val="32"/>
      <w:szCs w:val="32"/>
    </w:rPr>
  </w:style>
  <w:style w:type="character" w:customStyle="1" w:styleId="FontStyle123">
    <w:name w:val="Font Style123"/>
    <w:unhideWhenUsed/>
    <w:qFormat/>
    <w:rPr>
      <w:rFonts w:ascii="宋体" w:eastAsia="宋体" w:hAnsi="宋体" w:hint="eastAsia"/>
      <w:b/>
      <w:sz w:val="32"/>
    </w:rPr>
  </w:style>
  <w:style w:type="character" w:customStyle="1" w:styleId="font11">
    <w:name w:val="font11"/>
    <w:qFormat/>
    <w:rPr>
      <w:rFonts w:ascii="宋体" w:eastAsia="宋体" w:hAnsi="宋体" w:cs="宋体" w:hint="eastAsia"/>
      <w:color w:val="000000"/>
      <w:sz w:val="28"/>
      <w:szCs w:val="28"/>
      <w:u w:val="none"/>
    </w:rPr>
  </w:style>
  <w:style w:type="character" w:customStyle="1" w:styleId="sort1">
    <w:name w:val="sort1"/>
    <w:qFormat/>
    <w:rPr>
      <w:rFonts w:ascii="Times New Roman" w:eastAsia="宋体" w:hAnsi="Times New Roman"/>
    </w:rPr>
  </w:style>
  <w:style w:type="character" w:customStyle="1" w:styleId="Char5">
    <w:name w:val="页脚 Char"/>
    <w:uiPriority w:val="99"/>
    <w:qFormat/>
    <w:rPr>
      <w:kern w:val="2"/>
      <w:sz w:val="18"/>
      <w:szCs w:val="18"/>
    </w:rPr>
  </w:style>
  <w:style w:type="character" w:customStyle="1" w:styleId="3Char0">
    <w:name w:val="标题 3 Char"/>
    <w:qFormat/>
    <w:rPr>
      <w:b/>
      <w:bCs/>
      <w:sz w:val="24"/>
      <w:szCs w:val="24"/>
    </w:rPr>
  </w:style>
  <w:style w:type="character" w:customStyle="1" w:styleId="FontStyle105">
    <w:name w:val="Font Style105"/>
    <w:unhideWhenUsed/>
    <w:qFormat/>
    <w:rPr>
      <w:rFonts w:ascii="Times New Roman" w:eastAsia="Times New Roman" w:hAnsi="Times New Roman" w:hint="eastAsia"/>
      <w:w w:val="60"/>
      <w:sz w:val="26"/>
    </w:rPr>
  </w:style>
  <w:style w:type="character" w:customStyle="1" w:styleId="9Char0">
    <w:name w:val="标题 9 Char"/>
    <w:qFormat/>
    <w:rPr>
      <w:rFonts w:ascii="Arial" w:eastAsia="黑体" w:hAnsi="Arial"/>
      <w:sz w:val="21"/>
      <w:szCs w:val="21"/>
    </w:rPr>
  </w:style>
  <w:style w:type="character" w:customStyle="1" w:styleId="7Char">
    <w:name w:val="标题 7 Char"/>
    <w:qFormat/>
    <w:rPr>
      <w:b/>
      <w:bCs/>
      <w:sz w:val="24"/>
      <w:szCs w:val="24"/>
    </w:rPr>
  </w:style>
  <w:style w:type="character" w:customStyle="1" w:styleId="1Char1">
    <w:name w:val="标题 1 Char1"/>
    <w:link w:val="1"/>
    <w:qFormat/>
    <w:rPr>
      <w:rFonts w:eastAsia="宋体"/>
      <w:b/>
      <w:bCs/>
      <w:kern w:val="2"/>
      <w:sz w:val="24"/>
      <w:lang w:val="en-US" w:eastAsia="zh-CN" w:bidi="ar-SA"/>
    </w:rPr>
  </w:style>
  <w:style w:type="character" w:customStyle="1" w:styleId="CharChar">
    <w:name w:val="批注文字 Char Char"/>
    <w:qFormat/>
    <w:rPr>
      <w:kern w:val="2"/>
      <w:sz w:val="21"/>
      <w:szCs w:val="24"/>
      <w:lang w:bidi="ar-SA"/>
    </w:rPr>
  </w:style>
  <w:style w:type="character" w:customStyle="1" w:styleId="4Char1">
    <w:name w:val="标题 4 Char1"/>
    <w:link w:val="4"/>
    <w:qFormat/>
    <w:rPr>
      <w:rFonts w:ascii="Arial" w:eastAsia="黑体" w:hAnsi="Arial"/>
      <w:b/>
      <w:bCs/>
      <w:kern w:val="2"/>
      <w:sz w:val="28"/>
      <w:szCs w:val="28"/>
      <w:lang w:val="en-US" w:eastAsia="zh-CN" w:bidi="ar-SA"/>
    </w:rPr>
  </w:style>
  <w:style w:type="character" w:customStyle="1" w:styleId="FontStyle104">
    <w:name w:val="Font Style104"/>
    <w:unhideWhenUsed/>
    <w:qFormat/>
    <w:rPr>
      <w:rFonts w:ascii="宋体" w:eastAsia="宋体" w:hAnsi="宋体" w:hint="eastAsia"/>
      <w:spacing w:val="30"/>
      <w:sz w:val="18"/>
    </w:rPr>
  </w:style>
  <w:style w:type="character" w:customStyle="1" w:styleId="Char13">
    <w:name w:val="页眉 Char1"/>
    <w:link w:val="ae"/>
    <w:qFormat/>
    <w:rPr>
      <w:rFonts w:eastAsia="宋体"/>
      <w:kern w:val="2"/>
      <w:sz w:val="18"/>
      <w:szCs w:val="18"/>
      <w:lang w:val="en-US" w:eastAsia="zh-CN" w:bidi="ar-SA"/>
    </w:rPr>
  </w:style>
  <w:style w:type="character" w:customStyle="1" w:styleId="FontStyle134">
    <w:name w:val="Font Style134"/>
    <w:unhideWhenUsed/>
    <w:qFormat/>
    <w:rPr>
      <w:rFonts w:ascii="宋体" w:eastAsia="宋体" w:hAnsi="宋体" w:hint="eastAsia"/>
      <w:spacing w:val="20"/>
      <w:sz w:val="22"/>
    </w:rPr>
  </w:style>
  <w:style w:type="character" w:customStyle="1" w:styleId="4Char">
    <w:name w:val="标题 4 Char"/>
    <w:qFormat/>
    <w:rPr>
      <w:rFonts w:ascii="Arial" w:eastAsia="宋体" w:hAnsi="Arial" w:cs="Times New Roman"/>
      <w:b/>
      <w:bCs/>
      <w:szCs w:val="28"/>
    </w:rPr>
  </w:style>
  <w:style w:type="character" w:customStyle="1" w:styleId="af9">
    <w:name w:val="纯文本 字符"/>
    <w:semiHidden/>
    <w:qFormat/>
    <w:locked/>
    <w:rPr>
      <w:rFonts w:ascii="宋体" w:eastAsia="宋体" w:hAnsi="Courier New" w:cs="Courier New"/>
      <w:kern w:val="2"/>
      <w:sz w:val="21"/>
      <w:szCs w:val="21"/>
      <w:lang w:val="en-US" w:eastAsia="zh-CN" w:bidi="ar-SA"/>
    </w:rPr>
  </w:style>
  <w:style w:type="character" w:customStyle="1" w:styleId="bdsnopic">
    <w:name w:val="bds_nopic"/>
    <w:qFormat/>
    <w:rPr>
      <w:rFonts w:ascii="Times New Roman" w:eastAsia="宋体" w:hAnsi="Times New Roman"/>
    </w:rPr>
  </w:style>
  <w:style w:type="character" w:customStyle="1" w:styleId="FontStyle126">
    <w:name w:val="Font Style126"/>
    <w:unhideWhenUsed/>
    <w:qFormat/>
    <w:rPr>
      <w:rFonts w:ascii="宋体" w:eastAsia="宋体" w:hAnsi="宋体" w:hint="eastAsia"/>
      <w:b/>
      <w:spacing w:val="-30"/>
      <w:sz w:val="28"/>
    </w:rPr>
  </w:style>
  <w:style w:type="character" w:customStyle="1" w:styleId="FontStyle125">
    <w:name w:val="Font Style125"/>
    <w:unhideWhenUsed/>
    <w:qFormat/>
    <w:rPr>
      <w:rFonts w:ascii="宋体" w:eastAsia="宋体" w:hAnsi="宋体" w:hint="eastAsia"/>
      <w:b/>
      <w:sz w:val="26"/>
    </w:rPr>
  </w:style>
  <w:style w:type="character" w:customStyle="1" w:styleId="sidecatalog-index1">
    <w:name w:val="sidecatalog-index1"/>
    <w:qFormat/>
    <w:rPr>
      <w:rFonts w:ascii="Arial" w:eastAsia="宋体" w:hAnsi="Arial" w:cs="Arial"/>
      <w:b/>
      <w:color w:val="999999"/>
      <w:sz w:val="21"/>
      <w:szCs w:val="21"/>
    </w:rPr>
  </w:style>
  <w:style w:type="character" w:customStyle="1" w:styleId="HTMLChar">
    <w:name w:val="HTML 预设格式 Char"/>
    <w:link w:val="HTML"/>
    <w:qFormat/>
    <w:rPr>
      <w:rFonts w:ascii="Arial" w:hAnsi="Arial" w:cs="Arial"/>
      <w:sz w:val="24"/>
      <w:szCs w:val="24"/>
    </w:rPr>
  </w:style>
  <w:style w:type="character" w:customStyle="1" w:styleId="FontStyle117">
    <w:name w:val="Font Style117"/>
    <w:unhideWhenUsed/>
    <w:qFormat/>
    <w:rPr>
      <w:rFonts w:ascii="宋体" w:eastAsia="宋体" w:hAnsi="宋体" w:hint="eastAsia"/>
      <w:spacing w:val="20"/>
      <w:sz w:val="24"/>
    </w:rPr>
  </w:style>
  <w:style w:type="character" w:customStyle="1" w:styleId="4CharChar">
    <w:name w:val="标题 4 Char Char"/>
    <w:qFormat/>
    <w:rPr>
      <w:rFonts w:ascii="Arial" w:eastAsia="宋体" w:hAnsi="Arial"/>
      <w:b/>
      <w:bCs/>
      <w:kern w:val="2"/>
      <w:sz w:val="21"/>
      <w:szCs w:val="28"/>
      <w:lang w:val="en-US" w:eastAsia="zh-CN" w:bidi="ar-SA"/>
    </w:rPr>
  </w:style>
  <w:style w:type="character" w:customStyle="1" w:styleId="bdsnopic2">
    <w:name w:val="bds_nopic2"/>
    <w:qFormat/>
    <w:rPr>
      <w:rFonts w:ascii="Times New Roman" w:eastAsia="宋体" w:hAnsi="Times New Roman"/>
    </w:rPr>
  </w:style>
  <w:style w:type="character" w:customStyle="1" w:styleId="Char10">
    <w:name w:val="日期 Char1"/>
    <w:link w:val="ab"/>
    <w:qFormat/>
    <w:rPr>
      <w:rFonts w:eastAsia="宋体"/>
      <w:kern w:val="2"/>
      <w:sz w:val="24"/>
      <w:lang w:val="en-US" w:eastAsia="zh-CN" w:bidi="ar-SA"/>
    </w:rPr>
  </w:style>
  <w:style w:type="character" w:customStyle="1" w:styleId="6Char">
    <w:name w:val="标题 6 Char"/>
    <w:qFormat/>
    <w:rPr>
      <w:rFonts w:ascii="Arial" w:eastAsia="黑体" w:hAnsi="Arial"/>
      <w:b/>
      <w:bCs/>
      <w:sz w:val="24"/>
      <w:szCs w:val="24"/>
    </w:rPr>
  </w:style>
  <w:style w:type="character" w:customStyle="1" w:styleId="2Char2">
    <w:name w:val="正文文本 2 Char"/>
    <w:link w:val="22"/>
    <w:qFormat/>
    <w:rPr>
      <w:kern w:val="2"/>
      <w:sz w:val="21"/>
      <w:szCs w:val="24"/>
    </w:rPr>
  </w:style>
  <w:style w:type="character" w:customStyle="1" w:styleId="bdsmore6">
    <w:name w:val="bds_more6"/>
    <w:qFormat/>
    <w:rPr>
      <w:rFonts w:ascii="宋体" w:eastAsia="宋体" w:hAnsi="宋体" w:cs="宋体" w:hint="eastAsia"/>
    </w:rPr>
  </w:style>
  <w:style w:type="character" w:customStyle="1" w:styleId="1Char">
    <w:name w:val="标题 1 Char"/>
    <w:qFormat/>
    <w:rPr>
      <w:rFonts w:ascii="Cambria" w:hAnsi="Cambria"/>
      <w:b/>
      <w:bCs/>
      <w:kern w:val="32"/>
      <w:sz w:val="32"/>
      <w:szCs w:val="32"/>
    </w:rPr>
  </w:style>
  <w:style w:type="character" w:customStyle="1" w:styleId="Char0">
    <w:name w:val="文档结构图 Char"/>
    <w:link w:val="a5"/>
    <w:semiHidden/>
    <w:qFormat/>
    <w:rPr>
      <w:kern w:val="2"/>
      <w:sz w:val="21"/>
      <w:szCs w:val="24"/>
      <w:shd w:val="clear" w:color="auto" w:fill="000080"/>
    </w:rPr>
  </w:style>
  <w:style w:type="character" w:customStyle="1" w:styleId="p0Char">
    <w:name w:val="p0 Char"/>
    <w:link w:val="p0"/>
    <w:qFormat/>
    <w:rPr>
      <w:rFonts w:eastAsia="宋体"/>
      <w:sz w:val="21"/>
      <w:szCs w:val="21"/>
      <w:lang w:val="en-US" w:eastAsia="zh-CN" w:bidi="ar-SA"/>
    </w:rPr>
  </w:style>
  <w:style w:type="paragraph" w:customStyle="1" w:styleId="p0">
    <w:name w:val="p0"/>
    <w:basedOn w:val="a"/>
    <w:link w:val="p0Char"/>
    <w:qFormat/>
    <w:pPr>
      <w:widowControl/>
    </w:pPr>
    <w:rPr>
      <w:kern w:val="0"/>
      <w:szCs w:val="21"/>
    </w:rPr>
  </w:style>
  <w:style w:type="character" w:customStyle="1" w:styleId="CharChar17">
    <w:name w:val="Char Char17"/>
    <w:qFormat/>
    <w:rPr>
      <w:rFonts w:ascii="宋体" w:eastAsia="宋体" w:hAnsi="Times New Roman"/>
      <w:b/>
      <w:sz w:val="28"/>
      <w:lang w:val="en-US" w:eastAsia="zh-CN" w:bidi="ar-SA"/>
    </w:rPr>
  </w:style>
  <w:style w:type="character" w:customStyle="1" w:styleId="5Char1">
    <w:name w:val="标题 5 Char1"/>
    <w:link w:val="5"/>
    <w:qFormat/>
    <w:rPr>
      <w:rFonts w:eastAsia="宋体"/>
      <w:b/>
      <w:bCs/>
      <w:sz w:val="28"/>
      <w:szCs w:val="28"/>
      <w:lang w:val="en-US" w:eastAsia="zh-CN" w:bidi="ar-SA"/>
    </w:rPr>
  </w:style>
  <w:style w:type="character" w:customStyle="1" w:styleId="polysemyexp">
    <w:name w:val="polysemyexp"/>
    <w:qFormat/>
    <w:rPr>
      <w:rFonts w:ascii="Times New Roman" w:eastAsia="宋体" w:hAnsi="Times New Roman"/>
      <w:color w:val="AAAAAA"/>
      <w:sz w:val="18"/>
      <w:szCs w:val="18"/>
    </w:rPr>
  </w:style>
  <w:style w:type="character" w:customStyle="1" w:styleId="font51">
    <w:name w:val="font51"/>
    <w:qFormat/>
    <w:rPr>
      <w:rFonts w:ascii="宋体" w:eastAsia="宋体" w:hAnsi="宋体" w:cs="宋体" w:hint="eastAsia"/>
      <w:b/>
      <w:color w:val="000000"/>
      <w:sz w:val="20"/>
      <w:szCs w:val="20"/>
      <w:u w:val="none"/>
    </w:rPr>
  </w:style>
  <w:style w:type="character" w:customStyle="1" w:styleId="3Char1">
    <w:name w:val="标题 3 Char1"/>
    <w:link w:val="3"/>
    <w:qFormat/>
    <w:rPr>
      <w:rFonts w:eastAsia="宋体"/>
      <w:b/>
      <w:bCs/>
      <w:kern w:val="2"/>
      <w:sz w:val="32"/>
      <w:szCs w:val="32"/>
      <w:lang w:val="en-US" w:eastAsia="zh-CN" w:bidi="ar-SA"/>
    </w:rPr>
  </w:style>
  <w:style w:type="character" w:customStyle="1" w:styleId="bdsmore10">
    <w:name w:val="bds_more10"/>
    <w:qFormat/>
    <w:rPr>
      <w:rFonts w:ascii="Times New Roman" w:eastAsia="宋体" w:hAnsi="Times New Roman"/>
    </w:rPr>
  </w:style>
  <w:style w:type="character" w:customStyle="1" w:styleId="font91">
    <w:name w:val="font91"/>
    <w:qFormat/>
    <w:rPr>
      <w:rFonts w:ascii="宋体" w:eastAsia="宋体" w:hAnsi="宋体" w:cs="宋体" w:hint="eastAsia"/>
      <w:color w:val="000000"/>
      <w:sz w:val="20"/>
      <w:szCs w:val="20"/>
      <w:u w:val="none"/>
      <w:vertAlign w:val="superscript"/>
    </w:rPr>
  </w:style>
  <w:style w:type="character" w:customStyle="1" w:styleId="CharChar15">
    <w:name w:val="Char Char15"/>
    <w:qFormat/>
    <w:rPr>
      <w:b/>
      <w:bCs/>
      <w:sz w:val="24"/>
      <w:szCs w:val="24"/>
    </w:rPr>
  </w:style>
  <w:style w:type="character" w:customStyle="1" w:styleId="CharChar12">
    <w:name w:val="Char Char12"/>
    <w:qFormat/>
    <w:rPr>
      <w:rFonts w:ascii="Arial" w:eastAsia="黑体" w:hAnsi="Arial"/>
      <w:b/>
      <w:bCs/>
      <w:kern w:val="2"/>
      <w:sz w:val="28"/>
      <w:szCs w:val="28"/>
      <w:lang w:val="en-US" w:eastAsia="zh-CN" w:bidi="ar-SA"/>
    </w:rPr>
  </w:style>
  <w:style w:type="character" w:customStyle="1" w:styleId="FontStyle122">
    <w:name w:val="Font Style122"/>
    <w:unhideWhenUsed/>
    <w:qFormat/>
    <w:rPr>
      <w:rFonts w:ascii="宋体" w:eastAsia="宋体" w:hAnsi="宋体" w:hint="eastAsia"/>
      <w:spacing w:val="20"/>
      <w:sz w:val="24"/>
    </w:rPr>
  </w:style>
  <w:style w:type="character" w:customStyle="1" w:styleId="FontStyle115">
    <w:name w:val="Font Style115"/>
    <w:unhideWhenUsed/>
    <w:qFormat/>
    <w:rPr>
      <w:rFonts w:ascii="Times New Roman" w:eastAsia="Times New Roman" w:hAnsi="Times New Roman" w:hint="eastAsia"/>
      <w:sz w:val="16"/>
    </w:rPr>
  </w:style>
  <w:style w:type="character" w:customStyle="1" w:styleId="sidecatalog-dot1">
    <w:name w:val="sidecatalog-dot1"/>
    <w:qFormat/>
    <w:rPr>
      <w:rFonts w:ascii="Times New Roman" w:eastAsia="宋体" w:hAnsi="Times New Roman"/>
    </w:rPr>
  </w:style>
  <w:style w:type="character" w:customStyle="1" w:styleId="font41">
    <w:name w:val="font41"/>
    <w:qFormat/>
    <w:rPr>
      <w:rFonts w:ascii="宋体" w:eastAsia="宋体" w:hAnsi="宋体" w:cs="宋体" w:hint="eastAsia"/>
      <w:color w:val="FF0000"/>
      <w:sz w:val="20"/>
      <w:szCs w:val="20"/>
      <w:u w:val="none"/>
    </w:rPr>
  </w:style>
  <w:style w:type="character" w:customStyle="1" w:styleId="Char3">
    <w:name w:val="正文文本缩进 Char"/>
    <w:link w:val="a8"/>
    <w:qFormat/>
    <w:rPr>
      <w:rFonts w:eastAsia="宋体"/>
      <w:kern w:val="2"/>
      <w:sz w:val="21"/>
      <w:szCs w:val="24"/>
      <w:lang w:val="en-US" w:eastAsia="zh-CN" w:bidi="ar-SA"/>
    </w:rPr>
  </w:style>
  <w:style w:type="character" w:customStyle="1" w:styleId="Char12">
    <w:name w:val="页脚 Char1"/>
    <w:link w:val="ad"/>
    <w:qFormat/>
    <w:rPr>
      <w:rFonts w:eastAsia="宋体"/>
      <w:kern w:val="2"/>
      <w:sz w:val="18"/>
      <w:szCs w:val="18"/>
      <w:lang w:val="en-US" w:eastAsia="zh-CN" w:bidi="ar-SA"/>
    </w:rPr>
  </w:style>
  <w:style w:type="character" w:customStyle="1" w:styleId="Char2">
    <w:name w:val="称呼 Char"/>
    <w:link w:val="a7"/>
    <w:qFormat/>
    <w:rPr>
      <w:rFonts w:ascii="仿宋_GB2312" w:eastAsia="仿宋_GB2312"/>
      <w:kern w:val="2"/>
      <w:sz w:val="24"/>
      <w:szCs w:val="24"/>
    </w:rPr>
  </w:style>
  <w:style w:type="character" w:customStyle="1" w:styleId="Char14">
    <w:name w:val="批注主题 Char1"/>
    <w:link w:val="af1"/>
    <w:qFormat/>
    <w:rPr>
      <w:rFonts w:eastAsia="宋体"/>
      <w:b/>
      <w:bCs/>
      <w:kern w:val="2"/>
      <w:sz w:val="21"/>
      <w:szCs w:val="24"/>
      <w:lang w:val="en-US" w:eastAsia="zh-CN" w:bidi="ar-SA"/>
    </w:rPr>
  </w:style>
  <w:style w:type="character" w:customStyle="1" w:styleId="lemmatitleh12">
    <w:name w:val="lemmatitleh12"/>
    <w:qFormat/>
    <w:rPr>
      <w:rFonts w:ascii="Times New Roman" w:eastAsia="宋体" w:hAnsi="Times New Roman"/>
    </w:rPr>
  </w:style>
  <w:style w:type="character" w:customStyle="1" w:styleId="3Char2">
    <w:name w:val="正文文本缩进 3 Char"/>
    <w:qFormat/>
    <w:rPr>
      <w:rFonts w:ascii="宋体" w:hAnsi="MS Sans Serif"/>
      <w:color w:val="000000"/>
      <w:sz w:val="24"/>
    </w:rPr>
  </w:style>
  <w:style w:type="character" w:customStyle="1" w:styleId="9Char1">
    <w:name w:val="标题 9 Char1"/>
    <w:link w:val="9"/>
    <w:qFormat/>
    <w:rPr>
      <w:rFonts w:ascii="Arial" w:eastAsia="黑体" w:hAnsi="Arial"/>
      <w:sz w:val="21"/>
      <w:szCs w:val="21"/>
      <w:lang w:val="en-US" w:eastAsia="zh-CN" w:bidi="ar-SA"/>
    </w:rPr>
  </w:style>
  <w:style w:type="character" w:customStyle="1" w:styleId="FontStyle127">
    <w:name w:val="Font Style127"/>
    <w:unhideWhenUsed/>
    <w:qFormat/>
    <w:rPr>
      <w:rFonts w:ascii="Times New Roman" w:eastAsia="Times New Roman" w:hAnsi="Times New Roman" w:hint="eastAsia"/>
      <w:sz w:val="20"/>
    </w:rPr>
  </w:style>
  <w:style w:type="character" w:customStyle="1" w:styleId="Char6">
    <w:name w:val="日期 Char"/>
    <w:qFormat/>
    <w:rPr>
      <w:kern w:val="2"/>
      <w:sz w:val="21"/>
      <w:szCs w:val="24"/>
    </w:rPr>
  </w:style>
  <w:style w:type="character" w:customStyle="1" w:styleId="Char7">
    <w:name w:val="批注框文本 Char"/>
    <w:qFormat/>
    <w:rPr>
      <w:kern w:val="2"/>
      <w:sz w:val="18"/>
      <w:szCs w:val="18"/>
    </w:rPr>
  </w:style>
  <w:style w:type="character" w:customStyle="1" w:styleId="FontStyle131">
    <w:name w:val="Font Style131"/>
    <w:unhideWhenUsed/>
    <w:qFormat/>
    <w:rPr>
      <w:rFonts w:ascii="Times New Roman" w:eastAsia="Times New Roman" w:hAnsi="Times New Roman" w:hint="eastAsia"/>
      <w:sz w:val="18"/>
    </w:rPr>
  </w:style>
  <w:style w:type="character" w:customStyle="1" w:styleId="Char8">
    <w:name w:val="批注主题 Char"/>
    <w:qFormat/>
    <w:rPr>
      <w:b/>
      <w:bCs/>
      <w:kern w:val="2"/>
      <w:sz w:val="21"/>
      <w:szCs w:val="24"/>
    </w:rPr>
  </w:style>
  <w:style w:type="character" w:customStyle="1" w:styleId="8Char">
    <w:name w:val="标题 8 Char"/>
    <w:qFormat/>
    <w:rPr>
      <w:rFonts w:ascii="Arial" w:eastAsia="黑体" w:hAnsi="Arial"/>
      <w:sz w:val="24"/>
      <w:szCs w:val="24"/>
    </w:rPr>
  </w:style>
  <w:style w:type="character" w:customStyle="1" w:styleId="Char16">
    <w:name w:val="纯文本 Char1"/>
    <w:semiHidden/>
    <w:qFormat/>
    <w:locked/>
    <w:rPr>
      <w:rFonts w:ascii="宋体" w:eastAsia="宋体" w:hAnsi="Courier New" w:cs="Courier New"/>
      <w:kern w:val="2"/>
      <w:sz w:val="21"/>
      <w:szCs w:val="21"/>
      <w:lang w:val="en-US" w:eastAsia="zh-CN" w:bidi="ar-SA"/>
    </w:rPr>
  </w:style>
  <w:style w:type="character" w:customStyle="1" w:styleId="FontStyle116">
    <w:name w:val="Font Style116"/>
    <w:unhideWhenUsed/>
    <w:qFormat/>
    <w:rPr>
      <w:rFonts w:ascii="宋体" w:eastAsia="宋体" w:hAnsi="宋体" w:hint="eastAsia"/>
      <w:spacing w:val="-20"/>
      <w:sz w:val="24"/>
    </w:rPr>
  </w:style>
  <w:style w:type="character" w:customStyle="1" w:styleId="Char">
    <w:name w:val="正文文本 Char"/>
    <w:link w:val="a0"/>
    <w:qFormat/>
    <w:rPr>
      <w:kern w:val="2"/>
      <w:sz w:val="21"/>
      <w:szCs w:val="24"/>
    </w:rPr>
  </w:style>
  <w:style w:type="character" w:customStyle="1" w:styleId="sort">
    <w:name w:val="sort"/>
    <w:qFormat/>
    <w:rPr>
      <w:rFonts w:ascii="Times New Roman" w:eastAsia="宋体" w:hAnsi="Times New Roman"/>
      <w:color w:val="FFFFFF"/>
      <w:bdr w:val="single" w:sz="24" w:space="0" w:color="auto"/>
    </w:rPr>
  </w:style>
  <w:style w:type="character" w:customStyle="1" w:styleId="Char9">
    <w:name w:val="标题 Char"/>
    <w:qFormat/>
    <w:rPr>
      <w:rFonts w:ascii="Cambria" w:hAnsi="Cambria"/>
      <w:b/>
      <w:kern w:val="2"/>
      <w:sz w:val="32"/>
      <w:szCs w:val="24"/>
    </w:rPr>
  </w:style>
  <w:style w:type="character" w:customStyle="1" w:styleId="3Char">
    <w:name w:val="正文文本 3 Char"/>
    <w:link w:val="30"/>
    <w:qFormat/>
    <w:rPr>
      <w:rFonts w:ascii="宋体"/>
      <w:color w:val="000000"/>
      <w:sz w:val="24"/>
    </w:rPr>
  </w:style>
  <w:style w:type="character" w:customStyle="1" w:styleId="CharChar13">
    <w:name w:val="Char Char13"/>
    <w:qFormat/>
    <w:rPr>
      <w:rFonts w:eastAsia="宋体"/>
      <w:b/>
      <w:bCs/>
      <w:kern w:val="2"/>
      <w:sz w:val="24"/>
      <w:lang w:val="en-US" w:eastAsia="zh-CN" w:bidi="ar-SA"/>
    </w:rPr>
  </w:style>
  <w:style w:type="character" w:customStyle="1" w:styleId="bdsmore7">
    <w:name w:val="bds_more7"/>
    <w:qFormat/>
    <w:rPr>
      <w:rFonts w:ascii="Times New Roman" w:eastAsia="宋体" w:hAnsi="Times New Roman"/>
    </w:rPr>
  </w:style>
  <w:style w:type="character" w:customStyle="1" w:styleId="sidecatalog-index2">
    <w:name w:val="sidecatalog-index2"/>
    <w:qFormat/>
    <w:rPr>
      <w:rFonts w:ascii="Arail" w:eastAsia="Arail" w:hAnsi="Arail" w:cs="Arail"/>
      <w:color w:val="999999"/>
      <w:sz w:val="21"/>
      <w:szCs w:val="21"/>
    </w:rPr>
  </w:style>
  <w:style w:type="character" w:customStyle="1" w:styleId="Chara">
    <w:name w:val="批注文字 Char"/>
    <w:qFormat/>
    <w:rPr>
      <w:kern w:val="2"/>
      <w:sz w:val="21"/>
      <w:szCs w:val="24"/>
    </w:rPr>
  </w:style>
  <w:style w:type="character" w:customStyle="1" w:styleId="bdsmore8">
    <w:name w:val="bds_more8"/>
    <w:qFormat/>
    <w:rPr>
      <w:rFonts w:ascii="Times New Roman" w:eastAsia="宋体" w:hAnsi="Times New Roman"/>
    </w:rPr>
  </w:style>
  <w:style w:type="character" w:customStyle="1" w:styleId="font81">
    <w:name w:val="font81"/>
    <w:qFormat/>
    <w:rPr>
      <w:rFonts w:ascii="font-weight : 700" w:eastAsia="font-weight : 700" w:hAnsi="font-weight : 700" w:cs="font-weight : 700"/>
      <w:color w:val="000000"/>
      <w:sz w:val="20"/>
      <w:szCs w:val="20"/>
      <w:u w:val="none"/>
    </w:rPr>
  </w:style>
  <w:style w:type="character" w:customStyle="1" w:styleId="7Char1">
    <w:name w:val="标题 7 Char1"/>
    <w:link w:val="7"/>
    <w:qFormat/>
    <w:rPr>
      <w:rFonts w:eastAsia="宋体"/>
      <w:b/>
      <w:bCs/>
      <w:sz w:val="24"/>
      <w:szCs w:val="24"/>
      <w:lang w:val="en-US" w:eastAsia="zh-CN" w:bidi="ar-SA"/>
    </w:rPr>
  </w:style>
  <w:style w:type="character" w:customStyle="1" w:styleId="2Char">
    <w:name w:val="正文文本缩进 2 Char"/>
    <w:link w:val="20"/>
    <w:qFormat/>
    <w:rPr>
      <w:kern w:val="2"/>
      <w:sz w:val="21"/>
      <w:szCs w:val="24"/>
    </w:rPr>
  </w:style>
  <w:style w:type="character" w:customStyle="1" w:styleId="content11">
    <w:name w:val="content_11"/>
    <w:qFormat/>
    <w:rPr>
      <w:sz w:val="20"/>
      <w:szCs w:val="20"/>
    </w:rPr>
  </w:style>
  <w:style w:type="character" w:customStyle="1" w:styleId="font21">
    <w:name w:val="font21"/>
    <w:qFormat/>
    <w:rPr>
      <w:rFonts w:ascii="font-weight : 400" w:eastAsia="font-weight : 400" w:hAnsi="font-weight : 400" w:cs="font-weight : 400"/>
      <w:color w:val="000000"/>
      <w:sz w:val="20"/>
      <w:szCs w:val="20"/>
      <w:u w:val="none"/>
    </w:rPr>
  </w:style>
  <w:style w:type="character" w:customStyle="1" w:styleId="desc">
    <w:name w:val="desc"/>
    <w:qFormat/>
    <w:rPr>
      <w:rFonts w:ascii="Times New Roman" w:eastAsia="宋体" w:hAnsi="Times New Roman"/>
      <w:color w:val="000000"/>
      <w:sz w:val="18"/>
      <w:szCs w:val="18"/>
    </w:rPr>
  </w:style>
  <w:style w:type="character" w:customStyle="1" w:styleId="bdsmore9">
    <w:name w:val="bds_more9"/>
    <w:qFormat/>
    <w:rPr>
      <w:rFonts w:ascii="Times New Roman" w:eastAsia="宋体" w:hAnsi="Times New Roman"/>
    </w:rPr>
  </w:style>
  <w:style w:type="character" w:customStyle="1" w:styleId="p0CharChar">
    <w:name w:val="p0 Char Char"/>
    <w:qFormat/>
    <w:rPr>
      <w:rFonts w:eastAsia="宋体"/>
      <w:kern w:val="2"/>
      <w:sz w:val="21"/>
      <w:szCs w:val="21"/>
      <w:lang w:val="en-US" w:eastAsia="zh-CN" w:bidi="ar-SA"/>
    </w:rPr>
  </w:style>
  <w:style w:type="character" w:customStyle="1" w:styleId="2Char1">
    <w:name w:val="标题 2 Char1"/>
    <w:link w:val="2"/>
    <w:qFormat/>
    <w:rPr>
      <w:rFonts w:ascii="Arial" w:eastAsia="宋体" w:hAnsi="Arial"/>
      <w:b/>
      <w:bCs/>
      <w:kern w:val="2"/>
      <w:sz w:val="24"/>
      <w:szCs w:val="32"/>
      <w:lang w:val="en-US" w:eastAsia="zh-CN" w:bidi="ar-SA"/>
    </w:rPr>
  </w:style>
  <w:style w:type="character" w:customStyle="1" w:styleId="Charb">
    <w:name w:val="页眉 Char"/>
    <w:uiPriority w:val="99"/>
    <w:qFormat/>
    <w:rPr>
      <w:kern w:val="2"/>
      <w:sz w:val="18"/>
      <w:szCs w:val="18"/>
    </w:rPr>
  </w:style>
  <w:style w:type="character" w:customStyle="1" w:styleId="polysemyred">
    <w:name w:val="polysemyred"/>
    <w:qFormat/>
    <w:rPr>
      <w:rFonts w:ascii="Times New Roman" w:eastAsia="宋体" w:hAnsi="Times New Roman"/>
      <w:color w:val="FF6666"/>
      <w:sz w:val="18"/>
      <w:szCs w:val="18"/>
    </w:rPr>
  </w:style>
  <w:style w:type="character" w:customStyle="1" w:styleId="Char1">
    <w:name w:val="批注文字 Char1"/>
    <w:link w:val="a6"/>
    <w:qFormat/>
    <w:rPr>
      <w:rFonts w:eastAsia="宋体"/>
      <w:kern w:val="2"/>
      <w:sz w:val="21"/>
      <w:szCs w:val="24"/>
      <w:lang w:val="en-US" w:eastAsia="zh-CN" w:bidi="ar-SA"/>
    </w:rPr>
  </w:style>
  <w:style w:type="character" w:customStyle="1" w:styleId="CharChar14">
    <w:name w:val="Char Char14"/>
    <w:qFormat/>
    <w:rPr>
      <w:rFonts w:ascii="Arial" w:eastAsia="黑体" w:hAnsi="Arial"/>
      <w:b/>
      <w:bCs/>
      <w:sz w:val="28"/>
      <w:szCs w:val="28"/>
      <w:lang w:val="en-US" w:eastAsia="zh-CN" w:bidi="ar-SA"/>
    </w:rPr>
  </w:style>
  <w:style w:type="character" w:customStyle="1" w:styleId="FontStyle133">
    <w:name w:val="Font Style133"/>
    <w:unhideWhenUsed/>
    <w:qFormat/>
    <w:rPr>
      <w:rFonts w:ascii="宋体" w:eastAsia="宋体" w:hAnsi="宋体" w:hint="eastAsia"/>
      <w:spacing w:val="30"/>
      <w:sz w:val="24"/>
    </w:rPr>
  </w:style>
  <w:style w:type="character" w:customStyle="1" w:styleId="CharChar16">
    <w:name w:val="Char Char16"/>
    <w:qFormat/>
    <w:rPr>
      <w:rFonts w:ascii="宋体" w:eastAsia="宋体" w:hAnsi="Times New Roman"/>
      <w:b/>
      <w:sz w:val="24"/>
      <w:lang w:val="en-US" w:eastAsia="zh-CN" w:bidi="ar-SA"/>
    </w:rPr>
  </w:style>
  <w:style w:type="character" w:customStyle="1" w:styleId="FontStyle121">
    <w:name w:val="Font Style121"/>
    <w:unhideWhenUsed/>
    <w:qFormat/>
    <w:rPr>
      <w:rFonts w:ascii="宋体" w:eastAsia="宋体" w:hAnsi="宋体" w:hint="eastAsia"/>
      <w:spacing w:val="-10"/>
      <w:sz w:val="30"/>
    </w:rPr>
  </w:style>
  <w:style w:type="character" w:customStyle="1" w:styleId="FontStyle94">
    <w:name w:val="Font Style94"/>
    <w:unhideWhenUsed/>
    <w:qFormat/>
    <w:rPr>
      <w:rFonts w:ascii="Times New Roman" w:eastAsia="Times New Roman" w:hAnsi="Times New Roman" w:hint="eastAsia"/>
      <w:sz w:val="28"/>
    </w:rPr>
  </w:style>
  <w:style w:type="character" w:customStyle="1" w:styleId="FontStyle124">
    <w:name w:val="Font Style124"/>
    <w:unhideWhenUsed/>
    <w:qFormat/>
    <w:rPr>
      <w:rFonts w:ascii="宋体" w:eastAsia="宋体" w:hAnsi="宋体" w:hint="eastAsia"/>
      <w:spacing w:val="30"/>
      <w:sz w:val="24"/>
    </w:rPr>
  </w:style>
  <w:style w:type="character" w:customStyle="1" w:styleId="bdsnopic1">
    <w:name w:val="bds_nopic1"/>
    <w:qFormat/>
    <w:rPr>
      <w:rFonts w:ascii="Times New Roman" w:eastAsia="宋体" w:hAnsi="Times New Roman"/>
    </w:rPr>
  </w:style>
  <w:style w:type="character" w:customStyle="1" w:styleId="morelink-item">
    <w:name w:val="morelink-item"/>
    <w:qFormat/>
    <w:rPr>
      <w:rFonts w:ascii="Times New Roman" w:eastAsia="宋体" w:hAnsi="Times New Roman"/>
    </w:rPr>
  </w:style>
  <w:style w:type="character" w:customStyle="1" w:styleId="FontStyle86">
    <w:name w:val="Font Style86"/>
    <w:unhideWhenUsed/>
    <w:qFormat/>
    <w:rPr>
      <w:rFonts w:ascii="黑体" w:eastAsia="黑体" w:hAnsi="黑体" w:hint="eastAsia"/>
      <w:spacing w:val="10"/>
      <w:sz w:val="30"/>
    </w:rPr>
  </w:style>
  <w:style w:type="character" w:customStyle="1" w:styleId="FontStyle128">
    <w:name w:val="Font Style128"/>
    <w:unhideWhenUsed/>
    <w:qFormat/>
    <w:rPr>
      <w:rFonts w:ascii="Times New Roman" w:eastAsia="Times New Roman" w:hAnsi="Times New Roman" w:hint="eastAsia"/>
      <w:sz w:val="16"/>
    </w:rPr>
  </w:style>
  <w:style w:type="character" w:customStyle="1" w:styleId="6Char1">
    <w:name w:val="标题 6 Char1"/>
    <w:link w:val="6"/>
    <w:qFormat/>
    <w:rPr>
      <w:rFonts w:ascii="Arial" w:eastAsia="黑体" w:hAnsi="Arial"/>
      <w:b/>
      <w:bCs/>
      <w:sz w:val="24"/>
      <w:szCs w:val="24"/>
      <w:lang w:val="en-US" w:eastAsia="zh-CN" w:bidi="ar-SA"/>
    </w:rPr>
  </w:style>
  <w:style w:type="character" w:customStyle="1" w:styleId="plus">
    <w:name w:val="plus"/>
    <w:qFormat/>
    <w:rPr>
      <w:rFonts w:ascii="Times New Roman" w:eastAsia="宋体" w:hAnsi="Times New Roman"/>
      <w:b/>
      <w:vanish/>
      <w:color w:val="1F8DEF"/>
      <w:sz w:val="24"/>
      <w:szCs w:val="24"/>
    </w:rPr>
  </w:style>
  <w:style w:type="character" w:customStyle="1" w:styleId="Char4">
    <w:name w:val="纯文本 Char"/>
    <w:link w:val="aa"/>
    <w:qFormat/>
    <w:locked/>
    <w:rPr>
      <w:rFonts w:ascii="宋体" w:eastAsia="宋体" w:hAnsi="Courier New" w:cs="Courier New"/>
      <w:kern w:val="2"/>
      <w:sz w:val="21"/>
      <w:szCs w:val="21"/>
      <w:lang w:val="en-US" w:eastAsia="zh-CN" w:bidi="ar-SA"/>
    </w:rPr>
  </w:style>
  <w:style w:type="character" w:customStyle="1" w:styleId="FontStyle90">
    <w:name w:val="Font Style90"/>
    <w:unhideWhenUsed/>
    <w:qFormat/>
    <w:rPr>
      <w:rFonts w:ascii="宋体" w:eastAsia="宋体" w:hAnsi="宋体" w:hint="eastAsia"/>
      <w:b/>
      <w:spacing w:val="-20"/>
      <w:sz w:val="40"/>
    </w:rPr>
  </w:style>
  <w:style w:type="character" w:customStyle="1" w:styleId="FontStyle119">
    <w:name w:val="Font Style119"/>
    <w:unhideWhenUsed/>
    <w:qFormat/>
    <w:rPr>
      <w:rFonts w:ascii="宋体" w:eastAsia="宋体" w:hAnsi="宋体" w:hint="eastAsia"/>
      <w:sz w:val="24"/>
    </w:rPr>
  </w:style>
  <w:style w:type="character" w:customStyle="1" w:styleId="3Char10">
    <w:name w:val="正文文本缩进 3 Char1"/>
    <w:link w:val="32"/>
    <w:qFormat/>
    <w:rPr>
      <w:rFonts w:eastAsia="宋体"/>
      <w:kern w:val="2"/>
      <w:sz w:val="16"/>
      <w:szCs w:val="16"/>
      <w:lang w:val="en-US" w:eastAsia="zh-CN" w:bidi="ar-SA"/>
    </w:rPr>
  </w:style>
  <w:style w:type="character" w:customStyle="1" w:styleId="5Char">
    <w:name w:val="标题 5 Char"/>
    <w:qFormat/>
    <w:rPr>
      <w:b/>
      <w:bCs/>
      <w:kern w:val="2"/>
      <w:sz w:val="28"/>
      <w:szCs w:val="28"/>
    </w:rPr>
  </w:style>
  <w:style w:type="character" w:customStyle="1" w:styleId="Char11">
    <w:name w:val="批注框文本 Char1"/>
    <w:link w:val="ac"/>
    <w:qFormat/>
    <w:locked/>
    <w:rPr>
      <w:rFonts w:ascii="Calibri" w:eastAsia="宋体" w:hAnsi="Calibri"/>
      <w:kern w:val="2"/>
      <w:sz w:val="18"/>
      <w:szCs w:val="18"/>
      <w:lang w:val="en-US" w:eastAsia="zh-CN" w:bidi="ar-SA"/>
    </w:rPr>
  </w:style>
  <w:style w:type="character" w:customStyle="1" w:styleId="8Char1">
    <w:name w:val="标题 8 Char1"/>
    <w:link w:val="8"/>
    <w:qFormat/>
    <w:rPr>
      <w:rFonts w:ascii="Arial" w:eastAsia="黑体" w:hAnsi="Arial"/>
      <w:sz w:val="24"/>
      <w:szCs w:val="24"/>
      <w:lang w:val="en-US" w:eastAsia="zh-CN" w:bidi="ar-SA"/>
    </w:rPr>
  </w:style>
  <w:style w:type="paragraph" w:customStyle="1" w:styleId="afa">
    <w:name w:val="文章正文"/>
    <w:basedOn w:val="a"/>
    <w:qFormat/>
    <w:pPr>
      <w:adjustRightInd w:val="0"/>
      <w:snapToGrid w:val="0"/>
      <w:spacing w:beforeLines="100" w:line="360" w:lineRule="auto"/>
      <w:ind w:firstLineChars="200" w:firstLine="200"/>
    </w:pPr>
    <w:rPr>
      <w:sz w:val="24"/>
      <w:szCs w:val="22"/>
    </w:rPr>
  </w:style>
  <w:style w:type="paragraph" w:customStyle="1" w:styleId="Char1CharCharCharCharCharCharChar1CharCharChar">
    <w:name w:val="Char1 Char Char Char 字元 Char Char 字元 Char 字元 Char1 Char Char Char"/>
    <w:basedOn w:val="a"/>
    <w:rPr>
      <w:szCs w:val="20"/>
    </w:rPr>
  </w:style>
  <w:style w:type="paragraph" w:customStyle="1" w:styleId="Style9">
    <w:name w:val="Style9"/>
    <w:basedOn w:val="a"/>
    <w:unhideWhenUsed/>
    <w:qFormat/>
  </w:style>
  <w:style w:type="paragraph" w:customStyle="1" w:styleId="Style52">
    <w:name w:val="Style52"/>
    <w:basedOn w:val="a"/>
    <w:unhideWhenUsed/>
    <w:qFormat/>
    <w:pPr>
      <w:spacing w:line="682" w:lineRule="exact"/>
      <w:ind w:firstLine="557"/>
    </w:pPr>
  </w:style>
  <w:style w:type="paragraph" w:customStyle="1" w:styleId="Char17">
    <w:name w:val="Char1"/>
    <w:basedOn w:val="a"/>
    <w:qFormat/>
    <w:pPr>
      <w:widowControl/>
      <w:spacing w:after="160" w:line="240" w:lineRule="exact"/>
      <w:jc w:val="left"/>
    </w:pPr>
    <w:rPr>
      <w:rFonts w:ascii="Verdana" w:hAnsi="Verdana"/>
      <w:kern w:val="0"/>
      <w:sz w:val="20"/>
      <w:szCs w:val="20"/>
      <w:lang w:eastAsia="en-US"/>
    </w:rPr>
  </w:style>
  <w:style w:type="paragraph" w:customStyle="1" w:styleId="Style39">
    <w:name w:val="_Style 39"/>
    <w:basedOn w:val="NewNewNew"/>
    <w:qFormat/>
  </w:style>
  <w:style w:type="paragraph" w:customStyle="1" w:styleId="NewNewNew">
    <w:name w:val="正文 New New New"/>
    <w:qFormat/>
    <w:pPr>
      <w:widowControl w:val="0"/>
      <w:jc w:val="both"/>
    </w:pPr>
    <w:rPr>
      <w:kern w:val="2"/>
      <w:sz w:val="21"/>
      <w:szCs w:val="24"/>
    </w:rPr>
  </w:style>
  <w:style w:type="paragraph" w:customStyle="1" w:styleId="CharChar0">
    <w:name w:val="Char Char"/>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Style76">
    <w:name w:val="Style76"/>
    <w:basedOn w:val="a"/>
    <w:unhideWhenUsed/>
    <w:qFormat/>
  </w:style>
  <w:style w:type="paragraph" w:customStyle="1" w:styleId="Style36">
    <w:name w:val="Style36"/>
    <w:basedOn w:val="a"/>
    <w:unhideWhenUsed/>
    <w:qFormat/>
  </w:style>
  <w:style w:type="paragraph" w:customStyle="1" w:styleId="Style15">
    <w:name w:val="Style15"/>
    <w:basedOn w:val="a"/>
    <w:unhideWhenUsed/>
    <w:qFormat/>
    <w:pPr>
      <w:spacing w:line="557" w:lineRule="exact"/>
      <w:ind w:firstLine="672"/>
    </w:pPr>
  </w:style>
  <w:style w:type="paragraph" w:customStyle="1" w:styleId="Charc">
    <w:name w:val="Char"/>
    <w:basedOn w:val="a"/>
    <w:qFormat/>
    <w:pPr>
      <w:tabs>
        <w:tab w:val="left" w:pos="360"/>
      </w:tabs>
      <w:ind w:left="360" w:hangingChars="200" w:hanging="360"/>
    </w:pPr>
    <w:rPr>
      <w:sz w:val="24"/>
    </w:rPr>
  </w:style>
  <w:style w:type="paragraph" w:customStyle="1" w:styleId="NO3">
    <w:name w:val="NO3"/>
    <w:basedOn w:val="a"/>
    <w:qFormat/>
    <w:pPr>
      <w:tabs>
        <w:tab w:val="left" w:pos="907"/>
      </w:tabs>
      <w:spacing w:line="360" w:lineRule="auto"/>
    </w:pPr>
    <w:rPr>
      <w:rFonts w:ascii="宋体" w:hAnsi="宋体"/>
      <w:sz w:val="24"/>
    </w:rPr>
  </w:style>
  <w:style w:type="paragraph" w:customStyle="1" w:styleId="Style62">
    <w:name w:val="Style62"/>
    <w:basedOn w:val="a"/>
    <w:unhideWhenUsed/>
    <w:qFormat/>
  </w:style>
  <w:style w:type="paragraph" w:customStyle="1" w:styleId="CharChar1CharCharChar">
    <w:name w:val="Char Char1 Char Char Char"/>
    <w:basedOn w:val="a"/>
    <w:qFormat/>
    <w:rPr>
      <w:kern w:val="0"/>
      <w:sz w:val="20"/>
      <w:szCs w:val="20"/>
    </w:rPr>
  </w:style>
  <w:style w:type="paragraph" w:customStyle="1" w:styleId="Blockquote">
    <w:name w:val="Blockquote"/>
    <w:basedOn w:val="a"/>
    <w:qFormat/>
    <w:pPr>
      <w:autoSpaceDE w:val="0"/>
      <w:autoSpaceDN w:val="0"/>
      <w:adjustRightInd w:val="0"/>
      <w:spacing w:before="100" w:after="100"/>
      <w:ind w:left="360" w:right="360"/>
      <w:jc w:val="left"/>
    </w:pPr>
    <w:rPr>
      <w:kern w:val="0"/>
      <w:sz w:val="24"/>
      <w:szCs w:val="20"/>
    </w:rPr>
  </w:style>
  <w:style w:type="paragraph" w:customStyle="1" w:styleId="Style73">
    <w:name w:val="Style73"/>
    <w:basedOn w:val="a"/>
    <w:unhideWhenUsed/>
    <w:qFormat/>
    <w:pPr>
      <w:spacing w:line="538" w:lineRule="exact"/>
      <w:ind w:firstLine="533"/>
    </w:pPr>
  </w:style>
  <w:style w:type="paragraph" w:customStyle="1" w:styleId="Style71">
    <w:name w:val="Style71"/>
    <w:basedOn w:val="a"/>
    <w:unhideWhenUsed/>
    <w:qFormat/>
    <w:pPr>
      <w:spacing w:line="538" w:lineRule="exact"/>
      <w:ind w:firstLine="101"/>
    </w:pPr>
  </w:style>
  <w:style w:type="paragraph" w:customStyle="1" w:styleId="Char1CharCharCharCharCharCharCharCharChar">
    <w:name w:val="Char1 Char Char Char Char Char Char Char Char Char"/>
    <w:basedOn w:val="a"/>
    <w:qFormat/>
    <w:rPr>
      <w:szCs w:val="20"/>
    </w:rPr>
  </w:style>
  <w:style w:type="paragraph" w:customStyle="1" w:styleId="Style4">
    <w:name w:val="Style4"/>
    <w:basedOn w:val="a"/>
    <w:unhideWhenUsed/>
    <w:qFormat/>
  </w:style>
  <w:style w:type="paragraph" w:customStyle="1" w:styleId="260">
    <w:name w:val="样式 样式 样式 样式 标题 2 + 宋体 五号 非加粗 黑色 + 段前: 6 磅 段后: 0 磅 行距: 单倍行距 + 段前:..."/>
    <w:basedOn w:val="a"/>
    <w:qFormat/>
    <w:pPr>
      <w:keepNext/>
      <w:keepLines/>
      <w:tabs>
        <w:tab w:val="left" w:pos="840"/>
      </w:tabs>
      <w:adjustRightInd w:val="0"/>
      <w:spacing w:before="240"/>
      <w:ind w:left="840" w:hanging="420"/>
      <w:jc w:val="left"/>
      <w:textAlignment w:val="baseline"/>
      <w:outlineLvl w:val="1"/>
    </w:pPr>
    <w:rPr>
      <w:rFonts w:ascii="宋体" w:hAnsi="宋体"/>
      <w:b/>
      <w:bCs/>
      <w:color w:val="000000"/>
      <w:kern w:val="0"/>
      <w:szCs w:val="20"/>
    </w:rPr>
  </w:style>
  <w:style w:type="paragraph" w:customStyle="1" w:styleId="Style78">
    <w:name w:val="Style78"/>
    <w:basedOn w:val="a"/>
    <w:unhideWhenUsed/>
    <w:qFormat/>
  </w:style>
  <w:style w:type="paragraph" w:customStyle="1" w:styleId="Style60">
    <w:name w:val="Style60"/>
    <w:basedOn w:val="a"/>
    <w:unhideWhenUsed/>
    <w:qFormat/>
    <w:pPr>
      <w:spacing w:line="566" w:lineRule="exact"/>
    </w:pPr>
  </w:style>
  <w:style w:type="paragraph" w:customStyle="1" w:styleId="12">
    <w:name w:val="1"/>
    <w:basedOn w:val="a"/>
    <w:qFormat/>
    <w:pPr>
      <w:spacing w:afterLines="50" w:after="156" w:line="360" w:lineRule="auto"/>
    </w:pPr>
    <w:rPr>
      <w:rFonts w:ascii="宋体" w:hAnsi="宋体"/>
      <w:b/>
      <w:sz w:val="30"/>
      <w:szCs w:val="21"/>
    </w:rPr>
  </w:style>
  <w:style w:type="paragraph" w:customStyle="1" w:styleId="Style48">
    <w:name w:val="Style48"/>
    <w:basedOn w:val="a"/>
    <w:unhideWhenUsed/>
    <w:qFormat/>
    <w:pPr>
      <w:spacing w:line="542" w:lineRule="exact"/>
      <w:jc w:val="right"/>
    </w:pPr>
  </w:style>
  <w:style w:type="paragraph" w:customStyle="1" w:styleId="Style41">
    <w:name w:val="Style41"/>
    <w:basedOn w:val="a"/>
    <w:unhideWhenUsed/>
    <w:qFormat/>
    <w:pPr>
      <w:spacing w:line="542" w:lineRule="exact"/>
      <w:ind w:firstLine="125"/>
    </w:pPr>
  </w:style>
  <w:style w:type="paragraph" w:customStyle="1" w:styleId="Style50">
    <w:name w:val="Style50"/>
    <w:basedOn w:val="a"/>
    <w:unhideWhenUsed/>
    <w:qFormat/>
  </w:style>
  <w:style w:type="paragraph" w:customStyle="1" w:styleId="CharChar1CharCharCharCharCharCharChar">
    <w:name w:val="Char Char1 Char Char Char Char Char Char Char"/>
    <w:basedOn w:val="a"/>
    <w:qFormat/>
    <w:pPr>
      <w:widowControl/>
      <w:spacing w:after="160" w:line="240" w:lineRule="exact"/>
      <w:jc w:val="left"/>
    </w:pPr>
  </w:style>
  <w:style w:type="paragraph" w:customStyle="1" w:styleId="Style59">
    <w:name w:val="Style59"/>
    <w:basedOn w:val="a"/>
    <w:unhideWhenUsed/>
    <w:qFormat/>
  </w:style>
  <w:style w:type="paragraph" w:customStyle="1" w:styleId="Style27">
    <w:name w:val="Style27"/>
    <w:basedOn w:val="a"/>
    <w:unhideWhenUsed/>
    <w:qFormat/>
  </w:style>
  <w:style w:type="paragraph" w:customStyle="1" w:styleId="Style61">
    <w:name w:val="Style61"/>
    <w:basedOn w:val="a"/>
    <w:unhideWhenUsed/>
    <w:qFormat/>
  </w:style>
  <w:style w:type="paragraph" w:customStyle="1" w:styleId="Style80">
    <w:name w:val="Style80"/>
    <w:basedOn w:val="a"/>
    <w:unhideWhenUsed/>
    <w:qFormat/>
  </w:style>
  <w:style w:type="paragraph" w:customStyle="1" w:styleId="Style12">
    <w:name w:val="Style12"/>
    <w:basedOn w:val="a"/>
    <w:unhideWhenUsed/>
    <w:qFormat/>
    <w:pPr>
      <w:spacing w:line="564" w:lineRule="exact"/>
      <w:ind w:hanging="115"/>
    </w:pPr>
  </w:style>
  <w:style w:type="paragraph" w:customStyle="1" w:styleId="CharChar1CharCharCharCharCharCharCharCharCharCharCharCharCharCharChar">
    <w:name w:val="Char Char1 Char Char Char Char Char Char Char Char Char Char Char Char Char Char Char"/>
    <w:basedOn w:val="a"/>
    <w:qFormat/>
    <w:pPr>
      <w:widowControl/>
      <w:spacing w:after="160" w:line="240" w:lineRule="exact"/>
      <w:jc w:val="left"/>
    </w:pPr>
    <w:rPr>
      <w:rFonts w:ascii="Verdana" w:hAnsi="Verdana"/>
      <w:kern w:val="0"/>
      <w:sz w:val="20"/>
      <w:szCs w:val="20"/>
      <w:lang w:eastAsia="en-US"/>
    </w:rPr>
  </w:style>
  <w:style w:type="paragraph" w:customStyle="1" w:styleId="Style46">
    <w:name w:val="Style46"/>
    <w:basedOn w:val="a"/>
    <w:unhideWhenUsed/>
    <w:qFormat/>
    <w:pPr>
      <w:spacing w:line="672" w:lineRule="exact"/>
    </w:pPr>
  </w:style>
  <w:style w:type="paragraph" w:customStyle="1" w:styleId="Style53">
    <w:name w:val="Style53"/>
    <w:basedOn w:val="a"/>
    <w:unhideWhenUsed/>
    <w:qFormat/>
    <w:pPr>
      <w:spacing w:line="533" w:lineRule="exact"/>
      <w:ind w:firstLine="581"/>
    </w:pPr>
  </w:style>
  <w:style w:type="paragraph" w:customStyle="1" w:styleId="afb">
    <w:name w:val="文档正文"/>
    <w:basedOn w:val="a"/>
    <w:qFormat/>
    <w:pPr>
      <w:suppressAutoHyphens/>
      <w:spacing w:line="312" w:lineRule="atLeast"/>
      <w:ind w:firstLine="567"/>
      <w:jc w:val="left"/>
      <w:textAlignment w:val="baseline"/>
    </w:pPr>
    <w:rPr>
      <w:rFonts w:ascii="长城仿宋" w:eastAsia="长城仿宋" w:hAnsi="长城仿宋" w:cs="Tahoma"/>
      <w:b/>
      <w:w w:val="80"/>
      <w:kern w:val="1"/>
      <w:sz w:val="28"/>
      <w:szCs w:val="20"/>
    </w:rPr>
  </w:style>
  <w:style w:type="paragraph" w:customStyle="1" w:styleId="2TimesNewRoman5020">
    <w:name w:val="样式 标题 2 + Times New Roman 四号 非加粗 段前: 5 磅 段后: 0 磅 行距: 固定值 20..."/>
    <w:basedOn w:val="2"/>
    <w:qFormat/>
    <w:pPr>
      <w:spacing w:before="100" w:line="400" w:lineRule="exact"/>
    </w:pPr>
    <w:rPr>
      <w:rFonts w:ascii="Times New Roman" w:eastAsia="黑体" w:hAnsi="Times New Roman"/>
      <w:b w:val="0"/>
      <w:bCs w:val="0"/>
      <w:sz w:val="28"/>
      <w:szCs w:val="20"/>
    </w:rPr>
  </w:style>
  <w:style w:type="paragraph" w:customStyle="1" w:styleId="13">
    <w:name w:val="修订1"/>
    <w:qFormat/>
    <w:rPr>
      <w:kern w:val="2"/>
      <w:sz w:val="21"/>
      <w:szCs w:val="24"/>
    </w:rPr>
  </w:style>
  <w:style w:type="paragraph" w:customStyle="1" w:styleId="Style16">
    <w:name w:val="Style16"/>
    <w:basedOn w:val="a"/>
    <w:unhideWhenUsed/>
    <w:qFormat/>
    <w:pPr>
      <w:jc w:val="right"/>
    </w:pPr>
  </w:style>
  <w:style w:type="paragraph" w:customStyle="1" w:styleId="TableParagraph">
    <w:name w:val="Table Paragraph"/>
    <w:basedOn w:val="a"/>
    <w:qFormat/>
    <w:pPr>
      <w:autoSpaceDE w:val="0"/>
      <w:autoSpaceDN w:val="0"/>
      <w:adjustRightInd w:val="0"/>
      <w:jc w:val="left"/>
    </w:pPr>
    <w:rPr>
      <w:rFonts w:ascii="Calibri" w:hAnsi="Calibri"/>
      <w:kern w:val="0"/>
      <w:sz w:val="24"/>
    </w:rPr>
  </w:style>
  <w:style w:type="paragraph" w:customStyle="1" w:styleId="Style77">
    <w:name w:val="Style77"/>
    <w:basedOn w:val="a"/>
    <w:unhideWhenUsed/>
    <w:qFormat/>
  </w:style>
  <w:style w:type="paragraph" w:customStyle="1" w:styleId="Style68">
    <w:name w:val="Style68"/>
    <w:basedOn w:val="a"/>
    <w:unhideWhenUsed/>
    <w:qFormat/>
    <w:pPr>
      <w:spacing w:line="547" w:lineRule="exact"/>
    </w:pPr>
  </w:style>
  <w:style w:type="paragraph" w:customStyle="1" w:styleId="Style58">
    <w:name w:val="Style58"/>
    <w:basedOn w:val="a"/>
    <w:unhideWhenUsed/>
    <w:qFormat/>
    <w:pPr>
      <w:spacing w:line="413" w:lineRule="exact"/>
    </w:pPr>
  </w:style>
  <w:style w:type="paragraph" w:customStyle="1" w:styleId="afc">
    <w:name w:val="表正文"/>
    <w:qFormat/>
    <w:pPr>
      <w:widowControl w:val="0"/>
      <w:ind w:leftChars="350" w:left="840"/>
      <w:jc w:val="both"/>
      <w:outlineLvl w:val="0"/>
    </w:pPr>
    <w:rPr>
      <w:rFonts w:ascii="宋体"/>
      <w:b/>
      <w:sz w:val="24"/>
    </w:rPr>
  </w:style>
  <w:style w:type="paragraph" w:customStyle="1" w:styleId="Style42">
    <w:name w:val="Style42"/>
    <w:basedOn w:val="a"/>
    <w:unhideWhenUsed/>
    <w:qFormat/>
    <w:pPr>
      <w:spacing w:line="542" w:lineRule="exact"/>
      <w:ind w:firstLine="547"/>
    </w:pPr>
  </w:style>
  <w:style w:type="paragraph" w:customStyle="1" w:styleId="Style69">
    <w:name w:val="Style69"/>
    <w:basedOn w:val="a"/>
    <w:unhideWhenUsed/>
    <w:qFormat/>
    <w:pPr>
      <w:spacing w:line="557" w:lineRule="exact"/>
      <w:ind w:firstLine="1666"/>
    </w:pPr>
  </w:style>
  <w:style w:type="paragraph" w:customStyle="1" w:styleId="33">
    <w:name w:val="标题3"/>
    <w:basedOn w:val="1"/>
    <w:qFormat/>
    <w:pPr>
      <w:spacing w:beforeLines="50" w:before="156" w:afterLines="50" w:after="156" w:line="400" w:lineRule="exact"/>
      <w:jc w:val="both"/>
    </w:pPr>
    <w:rPr>
      <w:rFonts w:ascii="宋体" w:hAnsi="宋体"/>
      <w:kern w:val="32"/>
      <w:szCs w:val="32"/>
    </w:rPr>
  </w:style>
  <w:style w:type="paragraph" w:customStyle="1" w:styleId="CharChar1">
    <w:name w:val="Char Char1"/>
    <w:basedOn w:val="a"/>
    <w:qFormat/>
    <w:rPr>
      <w:rFonts w:ascii="Tahoma" w:hAnsi="Tahoma"/>
      <w:sz w:val="24"/>
      <w:szCs w:val="20"/>
    </w:rPr>
  </w:style>
  <w:style w:type="paragraph" w:customStyle="1" w:styleId="CharCharCharCharCharCharChar">
    <w:name w:val="Char Char Char Char Char Char Char"/>
    <w:basedOn w:val="a"/>
    <w:qFormat/>
    <w:pPr>
      <w:snapToGrid w:val="0"/>
      <w:spacing w:line="360" w:lineRule="auto"/>
      <w:ind w:firstLineChars="200" w:firstLine="200"/>
    </w:pPr>
    <w:rPr>
      <w:rFonts w:eastAsia="仿宋_GB2312"/>
      <w:sz w:val="24"/>
    </w:rPr>
  </w:style>
  <w:style w:type="paragraph" w:customStyle="1" w:styleId="Style11">
    <w:name w:val="Style11"/>
    <w:basedOn w:val="a"/>
    <w:unhideWhenUsed/>
    <w:qFormat/>
    <w:pPr>
      <w:spacing w:line="559" w:lineRule="exact"/>
      <w:ind w:firstLine="590"/>
    </w:pPr>
  </w:style>
  <w:style w:type="paragraph" w:customStyle="1" w:styleId="Style23">
    <w:name w:val="Style23"/>
    <w:basedOn w:val="a"/>
    <w:unhideWhenUsed/>
    <w:qFormat/>
  </w:style>
  <w:style w:type="paragraph" w:customStyle="1" w:styleId="afd">
    <w:name w:val="标准正文"/>
    <w:basedOn w:val="a"/>
    <w:qFormat/>
    <w:pPr>
      <w:autoSpaceDE w:val="0"/>
      <w:autoSpaceDN w:val="0"/>
      <w:adjustRightInd w:val="0"/>
      <w:snapToGrid w:val="0"/>
      <w:spacing w:afterLines="50" w:after="156" w:line="480" w:lineRule="exact"/>
      <w:jc w:val="left"/>
    </w:pPr>
    <w:rPr>
      <w:rFonts w:ascii="宋体"/>
      <w:kern w:val="0"/>
      <w:szCs w:val="20"/>
      <w:lang w:val="zh-CN"/>
    </w:rPr>
  </w:style>
  <w:style w:type="paragraph" w:customStyle="1" w:styleId="14">
    <w:name w:val="列出段落1"/>
    <w:basedOn w:val="a"/>
    <w:qFormat/>
    <w:pPr>
      <w:ind w:firstLineChars="200" w:firstLine="420"/>
    </w:pPr>
    <w:rPr>
      <w:rFonts w:ascii="Calibri" w:hAnsi="Calibri"/>
      <w:szCs w:val="22"/>
    </w:rPr>
  </w:style>
  <w:style w:type="paragraph" w:customStyle="1" w:styleId="23">
    <w:name w:val="样式 标题 2 + 宋体 五号 行距: 单倍行距"/>
    <w:basedOn w:val="2"/>
    <w:qFormat/>
    <w:pPr>
      <w:tabs>
        <w:tab w:val="left" w:pos="2175"/>
      </w:tabs>
      <w:adjustRightInd w:val="0"/>
      <w:spacing w:before="260" w:after="260" w:line="240" w:lineRule="auto"/>
      <w:ind w:left="2175" w:hanging="1275"/>
      <w:jc w:val="left"/>
      <w:textAlignment w:val="baseline"/>
    </w:pPr>
    <w:rPr>
      <w:rFonts w:ascii="宋体" w:hAnsi="宋体"/>
      <w:kern w:val="0"/>
      <w:sz w:val="21"/>
      <w:szCs w:val="20"/>
    </w:rPr>
  </w:style>
  <w:style w:type="paragraph" w:customStyle="1" w:styleId="1CharCharCharChar">
    <w:name w:val="1 Char Char Char Char"/>
    <w:basedOn w:val="a"/>
    <w:qFormat/>
  </w:style>
  <w:style w:type="paragraph" w:customStyle="1" w:styleId="Style13">
    <w:name w:val="Style13"/>
    <w:basedOn w:val="a"/>
    <w:unhideWhenUsed/>
    <w:qFormat/>
  </w:style>
  <w:style w:type="paragraph" w:customStyle="1" w:styleId="24">
    <w:name w:val="列出段落2"/>
    <w:basedOn w:val="a"/>
    <w:qFormat/>
    <w:pPr>
      <w:ind w:firstLineChars="200" w:firstLine="420"/>
    </w:pPr>
    <w:rPr>
      <w:rFonts w:ascii="Calibri" w:hAnsi="Calibri" w:cs="Calibri"/>
      <w:szCs w:val="21"/>
    </w:rPr>
  </w:style>
  <w:style w:type="paragraph" w:customStyle="1" w:styleId="Style65">
    <w:name w:val="Style65"/>
    <w:basedOn w:val="a"/>
    <w:unhideWhenUsed/>
    <w:qFormat/>
  </w:style>
  <w:style w:type="paragraph" w:customStyle="1" w:styleId="Char1CharCharChar">
    <w:name w:val="Char1 Char Char Char"/>
    <w:basedOn w:val="a"/>
    <w:qFormat/>
    <w:pPr>
      <w:widowControl/>
      <w:spacing w:after="160" w:line="240" w:lineRule="exact"/>
      <w:jc w:val="left"/>
    </w:pPr>
    <w:rPr>
      <w:kern w:val="0"/>
      <w:sz w:val="24"/>
      <w:szCs w:val="20"/>
    </w:rPr>
  </w:style>
  <w:style w:type="paragraph" w:customStyle="1" w:styleId="Style70">
    <w:name w:val="Style70"/>
    <w:basedOn w:val="a"/>
    <w:unhideWhenUsed/>
    <w:qFormat/>
    <w:pPr>
      <w:spacing w:line="549" w:lineRule="exact"/>
      <w:ind w:firstLine="686"/>
    </w:pPr>
  </w:style>
  <w:style w:type="paragraph" w:customStyle="1" w:styleId="25">
    <w:name w:val="标题2"/>
    <w:basedOn w:val="af0"/>
    <w:qFormat/>
    <w:pPr>
      <w:spacing w:after="240"/>
      <w:jc w:val="left"/>
    </w:pPr>
    <w:rPr>
      <w:sz w:val="30"/>
    </w:rPr>
  </w:style>
  <w:style w:type="paragraph" w:customStyle="1" w:styleId="afe">
    <w:name w:val="前言、引言标题"/>
    <w:next w:val="a"/>
    <w:qFormat/>
    <w:pPr>
      <w:shd w:val="clear" w:color="FFFFFF" w:fill="FFFFFF"/>
      <w:tabs>
        <w:tab w:val="left" w:pos="360"/>
        <w:tab w:val="left" w:pos="720"/>
      </w:tabs>
      <w:spacing w:before="640" w:after="560"/>
      <w:ind w:left="720" w:hanging="720"/>
      <w:jc w:val="center"/>
      <w:outlineLvl w:val="0"/>
    </w:pPr>
    <w:rPr>
      <w:rFonts w:ascii="黑体" w:eastAsia="黑体"/>
      <w:sz w:val="32"/>
    </w:rPr>
  </w:style>
  <w:style w:type="paragraph" w:customStyle="1" w:styleId="Char20">
    <w:name w:val="Char2"/>
    <w:basedOn w:val="a"/>
    <w:qFormat/>
    <w:pPr>
      <w:widowControl/>
      <w:spacing w:after="160" w:line="240" w:lineRule="exact"/>
      <w:jc w:val="left"/>
    </w:pPr>
    <w:rPr>
      <w:rFonts w:ascii="Verdana" w:hAnsi="Verdana"/>
      <w:kern w:val="0"/>
      <w:sz w:val="20"/>
      <w:szCs w:val="20"/>
      <w:lang w:eastAsia="en-US"/>
    </w:rPr>
  </w:style>
  <w:style w:type="paragraph" w:customStyle="1" w:styleId="CharChar1CharCharCharCharChar1CharCharCharChar">
    <w:name w:val="Char Char1 Char Char Char Char Char1 Char Char Char Char"/>
    <w:basedOn w:val="a5"/>
    <w:qFormat/>
    <w:rPr>
      <w:rFonts w:ascii="Tahoma" w:hAnsi="Tahoma"/>
    </w:rPr>
  </w:style>
  <w:style w:type="paragraph" w:customStyle="1" w:styleId="15">
    <w:name w:val="标题 1 +"/>
    <w:basedOn w:val="1"/>
    <w:next w:val="a"/>
    <w:qFormat/>
    <w:pPr>
      <w:keepLines/>
      <w:spacing w:line="600" w:lineRule="auto"/>
    </w:pPr>
    <w:rPr>
      <w:rFonts w:eastAsia="黑体"/>
      <w:kern w:val="0"/>
      <w:sz w:val="32"/>
      <w:szCs w:val="32"/>
    </w:rPr>
  </w:style>
  <w:style w:type="paragraph" w:customStyle="1" w:styleId="16">
    <w:name w:val="样式1"/>
    <w:basedOn w:val="a"/>
    <w:link w:val="1CharChar"/>
    <w:qFormat/>
    <w:pPr>
      <w:tabs>
        <w:tab w:val="left" w:pos="360"/>
      </w:tabs>
      <w:adjustRightInd w:val="0"/>
      <w:ind w:left="360" w:hanging="360"/>
      <w:textAlignment w:val="baseline"/>
    </w:pPr>
    <w:rPr>
      <w:rFonts w:ascii="宋体" w:hAnsi="宋体"/>
      <w:kern w:val="0"/>
      <w:szCs w:val="21"/>
      <w:lang w:val="zh-CN"/>
    </w:rPr>
  </w:style>
  <w:style w:type="paragraph" w:customStyle="1" w:styleId="xl25">
    <w:name w:val="xl25"/>
    <w:basedOn w:val="a"/>
    <w:qFormat/>
    <w:pPr>
      <w:widowControl/>
      <w:pBdr>
        <w:left w:val="single" w:sz="4" w:space="0" w:color="auto"/>
        <w:bottom w:val="single" w:sz="4" w:space="0" w:color="auto"/>
        <w:right w:val="double" w:sz="6"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aff">
    <w:name w:val="附录标识"/>
    <w:basedOn w:val="afe"/>
    <w:qFormat/>
    <w:pPr>
      <w:tabs>
        <w:tab w:val="clear" w:pos="360"/>
        <w:tab w:val="clear" w:pos="720"/>
        <w:tab w:val="left" w:pos="6405"/>
      </w:tabs>
      <w:spacing w:after="200"/>
    </w:pPr>
    <w:rPr>
      <w:sz w:val="21"/>
    </w:rPr>
  </w:style>
  <w:style w:type="paragraph" w:customStyle="1" w:styleId="CharCharChar1Char">
    <w:name w:val="Char Char Char1 Char"/>
    <w:basedOn w:val="a"/>
    <w:qFormat/>
    <w:pPr>
      <w:tabs>
        <w:tab w:val="left" w:pos="360"/>
      </w:tabs>
      <w:snapToGrid w:val="0"/>
      <w:spacing w:line="360" w:lineRule="auto"/>
    </w:pPr>
    <w:rPr>
      <w:rFonts w:eastAsia="仿宋_GB2312" w:cs="宋体"/>
      <w:sz w:val="24"/>
    </w:rPr>
  </w:style>
  <w:style w:type="paragraph" w:customStyle="1" w:styleId="Style29">
    <w:name w:val="Style29"/>
    <w:basedOn w:val="a"/>
    <w:unhideWhenUsed/>
    <w:qFormat/>
    <w:pPr>
      <w:spacing w:line="547" w:lineRule="exact"/>
      <w:ind w:firstLine="547"/>
    </w:pPr>
  </w:style>
  <w:style w:type="paragraph" w:customStyle="1" w:styleId="Style34">
    <w:name w:val="Style34"/>
    <w:basedOn w:val="a"/>
    <w:unhideWhenUsed/>
    <w:qFormat/>
    <w:pPr>
      <w:spacing w:line="375" w:lineRule="exact"/>
    </w:pPr>
  </w:style>
  <w:style w:type="paragraph" w:customStyle="1" w:styleId="ParaCharCharCharCharCharCharCharCharCharCharCharCharCharCharCharCharCharCharChar">
    <w:name w:val="默认段落字体 Para Char Char Char Char Char Char Char Char Char Char Char Char Char Char Char Char Char Char Char"/>
    <w:basedOn w:val="a"/>
    <w:qFormat/>
  </w:style>
  <w:style w:type="paragraph" w:customStyle="1" w:styleId="TableText">
    <w:name w:val="Table Text"/>
    <w:qFormat/>
    <w:pPr>
      <w:autoSpaceDE w:val="0"/>
      <w:autoSpaceDN w:val="0"/>
      <w:spacing w:before="80" w:after="80"/>
      <w:jc w:val="both"/>
      <w:textAlignment w:val="bottom"/>
    </w:pPr>
    <w:rPr>
      <w:rFonts w:ascii="Arial" w:hAnsi="Arial" w:cs="Arial Narrow"/>
      <w:sz w:val="21"/>
    </w:rPr>
  </w:style>
  <w:style w:type="paragraph" w:customStyle="1" w:styleId="p15">
    <w:name w:val="p15"/>
    <w:basedOn w:val="a"/>
    <w:qFormat/>
    <w:pPr>
      <w:widowControl/>
      <w:spacing w:line="220" w:lineRule="atLeast"/>
      <w:jc w:val="center"/>
    </w:pPr>
    <w:rPr>
      <w:rFonts w:ascii="仿宋_GB2312" w:eastAsia="仿宋_GB2312" w:hAnsi="宋体" w:cs="宋体"/>
      <w:kern w:val="0"/>
      <w:szCs w:val="21"/>
    </w:rPr>
  </w:style>
  <w:style w:type="paragraph" w:customStyle="1" w:styleId="Style74">
    <w:name w:val="Style74"/>
    <w:basedOn w:val="a"/>
    <w:unhideWhenUsed/>
    <w:qFormat/>
    <w:pPr>
      <w:spacing w:line="437" w:lineRule="exact"/>
    </w:pPr>
  </w:style>
  <w:style w:type="paragraph" w:customStyle="1" w:styleId="Style28">
    <w:name w:val="Style28"/>
    <w:basedOn w:val="a"/>
    <w:unhideWhenUsed/>
    <w:qFormat/>
    <w:pPr>
      <w:spacing w:line="552" w:lineRule="exact"/>
      <w:ind w:firstLine="547"/>
    </w:pPr>
  </w:style>
  <w:style w:type="paragraph" w:customStyle="1" w:styleId="Style24">
    <w:name w:val="Style24"/>
    <w:basedOn w:val="a"/>
    <w:unhideWhenUsed/>
    <w:qFormat/>
  </w:style>
  <w:style w:type="paragraph" w:customStyle="1" w:styleId="Style63">
    <w:name w:val="Style63"/>
    <w:basedOn w:val="a"/>
    <w:unhideWhenUsed/>
    <w:qFormat/>
    <w:pPr>
      <w:spacing w:line="564" w:lineRule="exact"/>
      <w:ind w:firstLine="682"/>
    </w:pPr>
  </w:style>
  <w:style w:type="paragraph" w:customStyle="1" w:styleId="17">
    <w:name w:val="无间隔1"/>
    <w:uiPriority w:val="1"/>
    <w:qFormat/>
    <w:pPr>
      <w:widowControl w:val="0"/>
      <w:jc w:val="both"/>
    </w:pPr>
    <w:rPr>
      <w:kern w:val="2"/>
      <w:sz w:val="21"/>
      <w:szCs w:val="24"/>
    </w:rPr>
  </w:style>
  <w:style w:type="paragraph" w:customStyle="1" w:styleId="Style45">
    <w:name w:val="Style45"/>
    <w:basedOn w:val="a"/>
    <w:unhideWhenUsed/>
    <w:qFormat/>
  </w:style>
  <w:style w:type="paragraph" w:customStyle="1" w:styleId="p16">
    <w:name w:val="p16"/>
    <w:basedOn w:val="a"/>
    <w:qFormat/>
    <w:pPr>
      <w:widowControl/>
      <w:jc w:val="left"/>
    </w:pPr>
    <w:rPr>
      <w:kern w:val="0"/>
      <w:szCs w:val="21"/>
    </w:rPr>
  </w:style>
  <w:style w:type="paragraph" w:customStyle="1" w:styleId="Style64">
    <w:name w:val="Style64"/>
    <w:basedOn w:val="a"/>
    <w:unhideWhenUsed/>
    <w:qFormat/>
  </w:style>
  <w:style w:type="paragraph" w:customStyle="1" w:styleId="Style72">
    <w:name w:val="Style72"/>
    <w:basedOn w:val="a"/>
    <w:unhideWhenUsed/>
    <w:qFormat/>
  </w:style>
  <w:style w:type="paragraph" w:customStyle="1" w:styleId="CharCharChar">
    <w:name w:val="Char Char Char"/>
    <w:basedOn w:val="a"/>
    <w:qFormat/>
    <w:rPr>
      <w:rFonts w:ascii="宋体" w:hAnsi="宋体"/>
      <w:b/>
      <w:sz w:val="28"/>
      <w:szCs w:val="28"/>
    </w:rPr>
  </w:style>
  <w:style w:type="paragraph" w:customStyle="1" w:styleId="Style21">
    <w:name w:val="Style21"/>
    <w:basedOn w:val="a"/>
    <w:unhideWhenUsed/>
    <w:qFormat/>
    <w:pPr>
      <w:spacing w:line="566" w:lineRule="exact"/>
      <w:ind w:firstLine="682"/>
    </w:pPr>
  </w:style>
  <w:style w:type="paragraph" w:customStyle="1" w:styleId="Style26">
    <w:name w:val="Style26"/>
    <w:basedOn w:val="a"/>
    <w:unhideWhenUsed/>
    <w:qFormat/>
  </w:style>
  <w:style w:type="paragraph" w:customStyle="1" w:styleId="aff0">
    <w:name w:val="表格内容"/>
    <w:basedOn w:val="a0"/>
    <w:qFormat/>
    <w:pPr>
      <w:suppressLineNumbers/>
      <w:suppressAutoHyphens/>
      <w:jc w:val="left"/>
    </w:pPr>
    <w:rPr>
      <w:rFonts w:cs="Tahoma"/>
      <w:kern w:val="0"/>
      <w:sz w:val="24"/>
    </w:rPr>
  </w:style>
  <w:style w:type="paragraph" w:customStyle="1" w:styleId="Style47">
    <w:name w:val="Style47"/>
    <w:basedOn w:val="a"/>
    <w:unhideWhenUsed/>
    <w:qFormat/>
  </w:style>
  <w:style w:type="paragraph" w:customStyle="1" w:styleId="Style44">
    <w:name w:val="Style44"/>
    <w:basedOn w:val="a"/>
    <w:unhideWhenUsed/>
    <w:qFormat/>
  </w:style>
  <w:style w:type="paragraph" w:customStyle="1" w:styleId="CharCharCharCharCharCharChar11">
    <w:name w:val="Char Char Char Char Char Char Char11"/>
    <w:basedOn w:val="a"/>
    <w:qFormat/>
    <w:pPr>
      <w:snapToGrid w:val="0"/>
      <w:spacing w:line="360" w:lineRule="auto"/>
      <w:ind w:firstLineChars="200" w:firstLine="200"/>
    </w:pPr>
    <w:rPr>
      <w:rFonts w:eastAsia="仿宋_GB2312"/>
      <w:sz w:val="24"/>
    </w:rPr>
  </w:style>
  <w:style w:type="paragraph" w:customStyle="1" w:styleId="Style10">
    <w:name w:val="Style10"/>
    <w:basedOn w:val="a"/>
    <w:unhideWhenUsed/>
    <w:qFormat/>
    <w:pPr>
      <w:spacing w:line="538" w:lineRule="exact"/>
    </w:pPr>
  </w:style>
  <w:style w:type="paragraph" w:styleId="aff1">
    <w:name w:val="List Paragraph"/>
    <w:basedOn w:val="a"/>
    <w:link w:val="Chard"/>
    <w:qFormat/>
    <w:pPr>
      <w:ind w:firstLineChars="200" w:firstLine="420"/>
    </w:pPr>
    <w:rPr>
      <w:rFonts w:ascii="Calibri" w:hAnsi="Calibri"/>
      <w:szCs w:val="22"/>
      <w:lang w:val="zh-CN"/>
    </w:rPr>
  </w:style>
  <w:style w:type="paragraph" w:customStyle="1" w:styleId="Style8">
    <w:name w:val="Style8"/>
    <w:basedOn w:val="a"/>
    <w:unhideWhenUsed/>
    <w:qFormat/>
    <w:pPr>
      <w:spacing w:line="566" w:lineRule="exact"/>
      <w:jc w:val="center"/>
    </w:pPr>
  </w:style>
  <w:style w:type="paragraph" w:customStyle="1" w:styleId="Style54">
    <w:name w:val="Style54"/>
    <w:basedOn w:val="a"/>
    <w:unhideWhenUsed/>
    <w:qFormat/>
  </w:style>
  <w:style w:type="paragraph" w:customStyle="1" w:styleId="xl31">
    <w:name w:val="xl31"/>
    <w:basedOn w:val="a"/>
    <w:qFormat/>
    <w:pPr>
      <w:widowControl/>
      <w:pBdr>
        <w:left w:val="single" w:sz="4" w:space="0" w:color="auto"/>
        <w:right w:val="single" w:sz="4" w:space="0" w:color="auto"/>
      </w:pBdr>
      <w:spacing w:before="100" w:beforeAutospacing="1" w:after="100" w:afterAutospacing="1"/>
      <w:jc w:val="center"/>
      <w:textAlignment w:val="center"/>
    </w:pPr>
    <w:rPr>
      <w:rFonts w:ascii="宋体" w:hAnsi="宋体"/>
      <w:kern w:val="0"/>
      <w:sz w:val="24"/>
    </w:rPr>
  </w:style>
  <w:style w:type="paragraph" w:customStyle="1" w:styleId="Style81">
    <w:name w:val="Style81"/>
    <w:basedOn w:val="a"/>
    <w:unhideWhenUsed/>
    <w:qFormat/>
    <w:pPr>
      <w:spacing w:line="547" w:lineRule="exact"/>
    </w:pPr>
  </w:style>
  <w:style w:type="paragraph" w:customStyle="1" w:styleId="Default">
    <w:name w:val="Default"/>
    <w:qFormat/>
    <w:pPr>
      <w:widowControl w:val="0"/>
      <w:autoSpaceDE w:val="0"/>
      <w:autoSpaceDN w:val="0"/>
      <w:adjustRightInd w:val="0"/>
    </w:pPr>
    <w:rPr>
      <w:rFonts w:ascii="黑体" w:eastAsia="黑体"/>
    </w:rPr>
  </w:style>
  <w:style w:type="paragraph" w:customStyle="1" w:styleId="reader-word-layerreader-word-s1-1">
    <w:name w:val="reader-word-layer reader-word-s1-1"/>
    <w:basedOn w:val="a"/>
    <w:qFormat/>
    <w:pPr>
      <w:widowControl/>
      <w:spacing w:before="100" w:beforeAutospacing="1" w:after="100" w:afterAutospacing="1"/>
      <w:jc w:val="left"/>
    </w:pPr>
    <w:rPr>
      <w:rFonts w:ascii="宋体" w:hAnsi="宋体" w:cs="宋体"/>
      <w:kern w:val="0"/>
      <w:sz w:val="24"/>
    </w:rPr>
  </w:style>
  <w:style w:type="paragraph" w:customStyle="1" w:styleId="Style56">
    <w:name w:val="Style56"/>
    <w:basedOn w:val="a"/>
    <w:unhideWhenUsed/>
  </w:style>
  <w:style w:type="paragraph" w:customStyle="1" w:styleId="Style5">
    <w:name w:val="Style5"/>
    <w:basedOn w:val="a"/>
    <w:unhideWhenUsed/>
    <w:qFormat/>
  </w:style>
  <w:style w:type="paragraph" w:customStyle="1" w:styleId="Style67">
    <w:name w:val="Style67"/>
    <w:basedOn w:val="a"/>
    <w:unhideWhenUsed/>
    <w:qFormat/>
    <w:pPr>
      <w:spacing w:line="566" w:lineRule="exact"/>
      <w:ind w:firstLine="552"/>
    </w:pPr>
  </w:style>
  <w:style w:type="paragraph" w:customStyle="1" w:styleId="CharCharCharCharCharCharChar1">
    <w:name w:val="Char Char Char Char Char Char Char1"/>
    <w:basedOn w:val="a"/>
    <w:qFormat/>
    <w:pPr>
      <w:snapToGrid w:val="0"/>
      <w:spacing w:line="360" w:lineRule="auto"/>
      <w:ind w:firstLineChars="200" w:firstLine="200"/>
    </w:pPr>
    <w:rPr>
      <w:rFonts w:eastAsia="仿宋_GB2312"/>
      <w:sz w:val="24"/>
    </w:rPr>
  </w:style>
  <w:style w:type="paragraph" w:customStyle="1" w:styleId="CharCharChar1">
    <w:name w:val="Char Char Char1"/>
    <w:basedOn w:val="a"/>
    <w:qFormat/>
    <w:rPr>
      <w:rFonts w:ascii="宋体" w:hAnsi="宋体"/>
      <w:b/>
      <w:sz w:val="28"/>
      <w:szCs w:val="28"/>
    </w:rPr>
  </w:style>
  <w:style w:type="paragraph" w:customStyle="1" w:styleId="Char110">
    <w:name w:val="Char11"/>
    <w:basedOn w:val="a"/>
    <w:qFormat/>
    <w:pPr>
      <w:widowControl/>
      <w:spacing w:after="160" w:line="240" w:lineRule="exact"/>
      <w:jc w:val="left"/>
    </w:pPr>
    <w:rPr>
      <w:rFonts w:ascii="Verdana" w:hAnsi="Verdana"/>
      <w:kern w:val="0"/>
      <w:sz w:val="20"/>
      <w:szCs w:val="20"/>
      <w:lang w:eastAsia="en-US"/>
    </w:rPr>
  </w:style>
  <w:style w:type="paragraph" w:customStyle="1" w:styleId="CharCharChar1Char1">
    <w:name w:val="Char Char Char1 Char1"/>
    <w:basedOn w:val="a"/>
    <w:qFormat/>
    <w:pPr>
      <w:tabs>
        <w:tab w:val="left" w:pos="360"/>
      </w:tabs>
      <w:snapToGrid w:val="0"/>
      <w:spacing w:line="360" w:lineRule="auto"/>
    </w:pPr>
    <w:rPr>
      <w:rFonts w:eastAsia="仿宋_GB2312" w:cs="宋体"/>
      <w:sz w:val="24"/>
    </w:rPr>
  </w:style>
  <w:style w:type="character" w:customStyle="1" w:styleId="fontstyle01">
    <w:name w:val="fontstyle01"/>
    <w:qFormat/>
    <w:rPr>
      <w:rFonts w:ascii="宋体" w:eastAsia="宋体" w:hAnsi="宋体" w:hint="eastAsia"/>
      <w:color w:val="000000"/>
      <w:sz w:val="24"/>
      <w:szCs w:val="24"/>
    </w:rPr>
  </w:style>
  <w:style w:type="character" w:customStyle="1" w:styleId="fontstyle11">
    <w:name w:val="fontstyle11"/>
    <w:qFormat/>
    <w:rPr>
      <w:rFonts w:ascii="TimesNewRomanPSMT" w:hAnsi="TimesNewRomanPSMT" w:hint="default"/>
      <w:color w:val="000000"/>
      <w:sz w:val="24"/>
      <w:szCs w:val="24"/>
    </w:rPr>
  </w:style>
  <w:style w:type="paragraph" w:customStyle="1" w:styleId="TOC1">
    <w:name w:val="TOC 标题1"/>
    <w:basedOn w:val="1"/>
    <w:next w:val="a"/>
    <w:uiPriority w:val="39"/>
    <w:semiHidden/>
    <w:unhideWhenUsed/>
    <w:qFormat/>
    <w:pPr>
      <w:keepLines/>
      <w:widowControl/>
      <w:spacing w:before="480" w:line="276" w:lineRule="auto"/>
      <w:jc w:val="left"/>
      <w:outlineLvl w:val="9"/>
    </w:pPr>
    <w:rPr>
      <w:rFonts w:ascii="Cambria" w:hAnsi="Cambria"/>
      <w:color w:val="365F91"/>
      <w:kern w:val="0"/>
      <w:sz w:val="28"/>
      <w:szCs w:val="28"/>
    </w:rPr>
  </w:style>
  <w:style w:type="character" w:customStyle="1" w:styleId="fontstyle21">
    <w:name w:val="fontstyle21"/>
    <w:qFormat/>
    <w:rPr>
      <w:rFonts w:ascii="宋体" w:eastAsia="宋体" w:hAnsi="宋体" w:hint="eastAsia"/>
      <w:color w:val="993300"/>
      <w:sz w:val="24"/>
      <w:szCs w:val="24"/>
    </w:rPr>
  </w:style>
  <w:style w:type="character" w:customStyle="1" w:styleId="fontstyle31">
    <w:name w:val="fontstyle31"/>
    <w:qFormat/>
    <w:rPr>
      <w:rFonts w:ascii="Arial" w:hAnsi="Arial" w:cs="Arial" w:hint="default"/>
      <w:color w:val="993300"/>
      <w:sz w:val="24"/>
      <w:szCs w:val="24"/>
    </w:rPr>
  </w:style>
  <w:style w:type="character" w:customStyle="1" w:styleId="Chard">
    <w:name w:val="列出段落 Char"/>
    <w:link w:val="aff1"/>
    <w:rPr>
      <w:rFonts w:ascii="Calibri" w:hAnsi="Calibri"/>
      <w:kern w:val="2"/>
      <w:sz w:val="21"/>
      <w:szCs w:val="22"/>
    </w:rPr>
  </w:style>
  <w:style w:type="character" w:customStyle="1" w:styleId="1CharChar">
    <w:name w:val="样式1 Char Char"/>
    <w:link w:val="16"/>
    <w:qFormat/>
    <w:rPr>
      <w:rFonts w:ascii="宋体" w:hAnsi="宋体"/>
      <w:sz w:val="21"/>
      <w:szCs w:val="21"/>
    </w:rPr>
  </w:style>
  <w:style w:type="paragraph" w:customStyle="1" w:styleId="26">
    <w:name w:val="样式2"/>
    <w:basedOn w:val="1"/>
    <w:qFormat/>
  </w:style>
  <w:style w:type="paragraph" w:styleId="aff2">
    <w:name w:val="No Spacing"/>
    <w:uiPriority w:val="1"/>
    <w:qFormat/>
    <w:pPr>
      <w:widowControl w:val="0"/>
      <w:jc w:val="both"/>
    </w:pPr>
    <w:rPr>
      <w:kern w:val="2"/>
      <w:sz w:val="21"/>
      <w:szCs w:val="24"/>
    </w:rPr>
  </w:style>
  <w:style w:type="character" w:customStyle="1" w:styleId="9Char">
    <w:name w:val="目录 9 Char"/>
    <w:link w:val="90"/>
    <w:uiPriority w:val="39"/>
    <w:rPr>
      <w:rFonts w:ascii="Calibri" w:hAnsi="Calibri"/>
      <w:szCs w:val="22"/>
    </w:rPr>
  </w:style>
  <w:style w:type="character" w:customStyle="1" w:styleId="2Char0">
    <w:name w:val="目录 2 Char"/>
    <w:link w:val="21"/>
    <w:uiPriority w:val="39"/>
  </w:style>
  <w:style w:type="paragraph" w:customStyle="1" w:styleId="Style100">
    <w:name w:val="_Style 10"/>
    <w:basedOn w:val="a"/>
    <w:qFormat/>
    <w:pPr>
      <w:ind w:firstLineChars="200" w:firstLine="420"/>
    </w:pPr>
    <w:rPr>
      <w:rFonts w:ascii="Calibri" w:hAnsi="Calibri"/>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3791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gks.mof.gov.cn/zhengfucaigouguanli/201903/P020190329702478575295.pdf" TargetMode="External"/><Relationship Id="rId18" Type="http://schemas.microsoft.com/office/2011/relationships/people" Target="peop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gks.mof.gov.cn/zhengfucaigouguanli/201903/P020190329702478575295.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1D3D94C-7B73-4EB2-9D21-B3B3E72C1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581</TotalTime>
  <Pages>58</Pages>
  <Words>5102</Words>
  <Characters>29084</Characters>
  <Application>Microsoft Office Word</Application>
  <DocSecurity>0</DocSecurity>
  <Lines>242</Lines>
  <Paragraphs>68</Paragraphs>
  <ScaleCrop>false</ScaleCrop>
  <Company>微软中国</Company>
  <LinksUpToDate>false</LinksUpToDate>
  <CharactersWithSpaces>34118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creator>微软用户</dc:creator>
  <cp:lastModifiedBy>QQ</cp:lastModifiedBy>
  <cp:revision>71</cp:revision>
  <cp:lastPrinted>2020-11-10T06:51:00Z</cp:lastPrinted>
  <dcterms:created xsi:type="dcterms:W3CDTF">2020-01-15T07:35:00Z</dcterms:created>
  <dcterms:modified xsi:type="dcterms:W3CDTF">2020-11-13T03:04:00Z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